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35" w:rsidRPr="00C46AFB" w:rsidRDefault="00AA2DDD" w:rsidP="00EB47DA">
      <w:pPr>
        <w:widowControl w:val="0"/>
        <w:jc w:val="center"/>
        <w:rPr>
          <w:b/>
          <w:bCs/>
          <w:sz w:val="24"/>
          <w:szCs w:val="24"/>
        </w:rPr>
      </w:pPr>
      <w:r w:rsidRPr="00C46AFB">
        <w:rPr>
          <w:b/>
          <w:bCs/>
          <w:sz w:val="24"/>
          <w:szCs w:val="24"/>
        </w:rPr>
        <w:t xml:space="preserve">Chapter </w:t>
      </w:r>
      <w:r w:rsidR="00C92CC8" w:rsidRPr="00C46AFB">
        <w:rPr>
          <w:b/>
          <w:bCs/>
          <w:sz w:val="24"/>
          <w:szCs w:val="24"/>
        </w:rPr>
        <w:t>8</w:t>
      </w:r>
      <w:r w:rsidR="00DD0C07" w:rsidRPr="00C46AFB">
        <w:rPr>
          <w:b/>
          <w:bCs/>
          <w:sz w:val="24"/>
          <w:szCs w:val="24"/>
        </w:rPr>
        <w:tab/>
      </w:r>
      <w:r w:rsidR="00C92CC8" w:rsidRPr="00C46AFB">
        <w:rPr>
          <w:b/>
          <w:bCs/>
          <w:sz w:val="24"/>
          <w:szCs w:val="24"/>
        </w:rPr>
        <w:t>Sinusoidal Steady State</w:t>
      </w:r>
    </w:p>
    <w:p w:rsidR="00DD0C07" w:rsidRPr="00C46AFB" w:rsidRDefault="00DD0C07" w:rsidP="00EB47DA">
      <w:pPr>
        <w:widowControl w:val="0"/>
      </w:pPr>
    </w:p>
    <w:p w:rsidR="00954305" w:rsidRPr="00C46AFB" w:rsidRDefault="00381109" w:rsidP="00EB47DA">
      <w:pPr>
        <w:widowControl w:val="0"/>
      </w:pPr>
      <w:r w:rsidRPr="00C46AFB">
        <w:tab/>
      </w:r>
      <w:r w:rsidR="004F5F4A" w:rsidRPr="00C46AFB">
        <w:t xml:space="preserve">The </w:t>
      </w:r>
      <w:r w:rsidR="00B20E28" w:rsidRPr="00C46AFB">
        <w:t>present</w:t>
      </w:r>
      <w:r w:rsidR="004272FB" w:rsidRPr="00C46AFB">
        <w:t xml:space="preserve"> </w:t>
      </w:r>
      <w:r w:rsidR="00C067E5" w:rsidRPr="00C46AFB">
        <w:t xml:space="preserve">chapter </w:t>
      </w:r>
      <w:r w:rsidR="00B20E28" w:rsidRPr="00C46AFB">
        <w:t xml:space="preserve">is concerned with </w:t>
      </w:r>
      <w:r w:rsidR="00B638D5" w:rsidRPr="00C46AFB">
        <w:t>introducing a special methodology for the analysis of a circuit excited by sinusoidal functions of time</w:t>
      </w:r>
      <w:r w:rsidR="00961C80" w:rsidRPr="00C46AFB">
        <w:t xml:space="preserve"> in the steady state</w:t>
      </w:r>
      <w:r w:rsidR="00B638D5" w:rsidRPr="00C46AFB">
        <w:t>. The methodology is</w:t>
      </w:r>
      <w:r w:rsidR="003765C7" w:rsidRPr="00C46AFB">
        <w:t xml:space="preserve"> </w:t>
      </w:r>
      <w:r w:rsidR="00B638D5" w:rsidRPr="00C46AFB">
        <w:t>based on expressing voltages and currents as phasors</w:t>
      </w:r>
      <w:r w:rsidR="00954305" w:rsidRPr="00C46AFB">
        <w:t xml:space="preserve"> and the voltage-current relation of circuit elements in terms of impedance. L</w:t>
      </w:r>
      <w:r w:rsidR="00973D7C" w:rsidRPr="00C46AFB">
        <w:t>inear differential equation</w:t>
      </w:r>
      <w:r w:rsidR="00954305" w:rsidRPr="00C46AFB">
        <w:t>s</w:t>
      </w:r>
      <w:r w:rsidR="00973D7C" w:rsidRPr="00C46AFB">
        <w:t xml:space="preserve"> </w:t>
      </w:r>
      <w:r w:rsidR="00954305" w:rsidRPr="00C46AFB">
        <w:t xml:space="preserve">describing the behavior of circuits involving capacitors and inductors are thereby reduced to </w:t>
      </w:r>
      <w:r w:rsidR="00973D7C" w:rsidRPr="00C46AFB">
        <w:t>algebraic equation</w:t>
      </w:r>
      <w:r w:rsidR="00954305" w:rsidRPr="00C46AFB">
        <w:t>s</w:t>
      </w:r>
      <w:r w:rsidR="00973D7C" w:rsidRPr="00C46AFB">
        <w:t xml:space="preserve"> involving </w:t>
      </w:r>
      <w:r w:rsidR="00954305" w:rsidRPr="00C46AFB">
        <w:t xml:space="preserve">the imaginary unit </w:t>
      </w:r>
      <w:r w:rsidR="00954305" w:rsidRPr="00C46AFB">
        <w:rPr>
          <w:i/>
          <w:iCs/>
        </w:rPr>
        <w:t>j</w:t>
      </w:r>
      <w:r w:rsidR="00954305" w:rsidRPr="00C46AFB">
        <w:t>.</w:t>
      </w:r>
      <w:r w:rsidR="00973D7C" w:rsidRPr="00C46AFB">
        <w:t xml:space="preserve"> This greatly simplifies circuit analysis and </w:t>
      </w:r>
      <w:r w:rsidR="00AB2774" w:rsidRPr="00C46AFB">
        <w:t>extends to the sinusoidal steady state</w:t>
      </w:r>
      <w:r w:rsidR="00973D7C" w:rsidRPr="00C46AFB">
        <w:t xml:space="preserve"> </w:t>
      </w:r>
      <w:r w:rsidR="00AB2774" w:rsidRPr="00C46AFB">
        <w:t>all</w:t>
      </w:r>
      <w:r w:rsidR="00973D7C" w:rsidRPr="00C46AFB">
        <w:t xml:space="preserve"> the </w:t>
      </w:r>
      <w:r w:rsidR="00F9360E" w:rsidRPr="00C46AFB">
        <w:t xml:space="preserve">concepts, </w:t>
      </w:r>
      <w:r w:rsidR="00AB2774" w:rsidRPr="00C46AFB">
        <w:t>theorems</w:t>
      </w:r>
      <w:r w:rsidR="00F9360E" w:rsidRPr="00C46AFB">
        <w:t>,</w:t>
      </w:r>
      <w:r w:rsidR="00AB2774" w:rsidRPr="00C46AFB">
        <w:t xml:space="preserve"> and procedures </w:t>
      </w:r>
      <w:r w:rsidR="00954305" w:rsidRPr="00C46AFB">
        <w:t xml:space="preserve">applied </w:t>
      </w:r>
      <w:r w:rsidR="009D4260" w:rsidRPr="00C46AFB">
        <w:t xml:space="preserve">to resistive circuits </w:t>
      </w:r>
      <w:r w:rsidR="00954305" w:rsidRPr="00C46AFB">
        <w:t>under dc conditions, in addition to other advantages mentioned in Section 8.1.</w:t>
      </w:r>
    </w:p>
    <w:p w:rsidR="00110B66" w:rsidRPr="00C46AFB" w:rsidRDefault="00954305" w:rsidP="00EB47DA">
      <w:pPr>
        <w:widowControl w:val="0"/>
        <w:ind w:firstLine="720"/>
      </w:pPr>
      <w:r w:rsidRPr="00C46AFB">
        <w:t>The chapter is therefore mainly concerned with developing the concepts of phasor</w:t>
      </w:r>
      <w:r w:rsidR="009A75FB" w:rsidRPr="00C46AFB">
        <w:t>s</w:t>
      </w:r>
      <w:r w:rsidRPr="00C46AFB">
        <w:t xml:space="preserve"> and impedance and applying them in </w:t>
      </w:r>
      <w:r w:rsidR="00961C80" w:rsidRPr="00C46AFB">
        <w:t>several</w:t>
      </w:r>
      <w:r w:rsidRPr="00C46AFB">
        <w:t xml:space="preserve"> illustrative examples</w:t>
      </w:r>
      <w:r w:rsidR="00AB2774" w:rsidRPr="00C46AFB">
        <w:t>.</w:t>
      </w:r>
    </w:p>
    <w:p w:rsidR="003765C7" w:rsidRPr="00C46AFB" w:rsidRDefault="003765C7" w:rsidP="00EB47DA">
      <w:pPr>
        <w:widowControl w:val="0"/>
      </w:pPr>
    </w:p>
    <w:p w:rsidR="00A25815" w:rsidRPr="00C46AFB" w:rsidRDefault="00C92CC8" w:rsidP="00EB47DA">
      <w:pPr>
        <w:widowControl w:val="0"/>
        <w:rPr>
          <w:b/>
        </w:rPr>
      </w:pPr>
      <w:r w:rsidRPr="00C46AFB">
        <w:rPr>
          <w:b/>
          <w:bCs/>
        </w:rPr>
        <w:t>8</w:t>
      </w:r>
      <w:r w:rsidR="00460354" w:rsidRPr="00C46AFB">
        <w:rPr>
          <w:b/>
          <w:bCs/>
        </w:rPr>
        <w:t>.1</w:t>
      </w:r>
      <w:r w:rsidR="00460354" w:rsidRPr="00C46AFB">
        <w:rPr>
          <w:b/>
          <w:bCs/>
          <w:i/>
          <w:iCs/>
        </w:rPr>
        <w:tab/>
      </w:r>
      <w:r w:rsidR="00A75CEF" w:rsidRPr="00C46AFB">
        <w:rPr>
          <w:b/>
        </w:rPr>
        <w:t>The Sinusoidal Function</w:t>
      </w:r>
    </w:p>
    <w:p w:rsidR="00A75CEF" w:rsidRPr="00C46AFB" w:rsidRDefault="00932F3C" w:rsidP="00D70F7B">
      <w:pPr>
        <w:widowControl w:val="0"/>
        <w:ind w:firstLine="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15" type="#_x0000_t75" style="position:absolute;left:0;text-align:left;margin-left:135.05pt;margin-top:5.4pt;width:275.05pt;height:195.7pt;z-index:4;mso-position-horizontal-relative:text;mso-position-vertical-relative:text">
            <v:imagedata r:id="rId9" o:title=""/>
            <w10:wrap type="square"/>
          </v:shape>
        </w:pict>
      </w:r>
      <w:r w:rsidR="00A75CEF" w:rsidRPr="00C46AFB">
        <w:t xml:space="preserve">A voltage or </w:t>
      </w:r>
      <w:r w:rsidR="007D242D" w:rsidRPr="00C46AFB">
        <w:t xml:space="preserve">a </w:t>
      </w:r>
      <w:r w:rsidR="00A75CEF" w:rsidRPr="00C46AFB">
        <w:t xml:space="preserve">current that varies sinusoidally with time </w:t>
      </w:r>
      <w:r w:rsidR="00A0242E" w:rsidRPr="00C46AFB">
        <w:t>can</w:t>
      </w:r>
      <w:r w:rsidR="00A75CEF" w:rsidRPr="00C46AFB">
        <w:t xml:space="preserve"> be represented as:</w:t>
      </w:r>
    </w:p>
    <w:p w:rsidR="00A0242E" w:rsidRPr="00C46AFB" w:rsidRDefault="00A75CEF" w:rsidP="00EB47DA">
      <w:pPr>
        <w:widowControl w:val="0"/>
        <w:tabs>
          <w:tab w:val="left" w:pos="360"/>
          <w:tab w:val="left" w:pos="2520"/>
        </w:tabs>
      </w:pPr>
      <w:r w:rsidRPr="00C46AFB">
        <w:tab/>
      </w:r>
      <w:r w:rsidR="00932F3C">
        <w:rPr>
          <w:position w:val="-10"/>
        </w:rPr>
        <w:pict>
          <v:shape id="_x0000_i1025" type="#_x0000_t75" style="width:87pt;height:16.7pt" fillcolor="window">
            <v:imagedata r:id="rId10" o:title=""/>
          </v:shape>
        </w:pict>
      </w:r>
      <w:r w:rsidR="00A0242E" w:rsidRPr="00C46AFB">
        <w:t xml:space="preserve"> </w:t>
      </w:r>
    </w:p>
    <w:p w:rsidR="00A75CEF" w:rsidRPr="00C46AFB" w:rsidRDefault="00A0242E" w:rsidP="00EB47DA">
      <w:pPr>
        <w:widowControl w:val="0"/>
        <w:tabs>
          <w:tab w:val="left" w:pos="900"/>
          <w:tab w:val="left" w:pos="2520"/>
        </w:tabs>
      </w:pPr>
      <w:r w:rsidRPr="00C46AFB">
        <w:tab/>
        <w:t>(8</w:t>
      </w:r>
      <w:r w:rsidR="00A75CEF" w:rsidRPr="00C46AFB">
        <w:t>.1.1)</w:t>
      </w:r>
    </w:p>
    <w:p w:rsidR="00A75CEF" w:rsidRPr="00C46AFB" w:rsidRDefault="00A75CEF" w:rsidP="00EB47DA">
      <w:pPr>
        <w:widowControl w:val="0"/>
        <w:tabs>
          <w:tab w:val="left" w:pos="720"/>
        </w:tabs>
      </w:pPr>
      <w:r w:rsidRPr="00C46AFB">
        <w:t xml:space="preserve">where </w:t>
      </w:r>
      <w:r w:rsidRPr="00C46AFB">
        <w:rPr>
          <w:i/>
          <w:iCs/>
        </w:rPr>
        <w:t>Y</w:t>
      </w:r>
      <w:r w:rsidRPr="00C46AFB">
        <w:rPr>
          <w:i/>
          <w:iCs/>
          <w:vertAlign w:val="subscript"/>
        </w:rPr>
        <w:t>m</w:t>
      </w:r>
      <w:r w:rsidRPr="00C46AFB">
        <w:t xml:space="preserve"> is the amplitude, </w:t>
      </w:r>
      <w:r w:rsidRPr="00C46AFB">
        <w:rPr>
          <w:i/>
        </w:rPr>
        <w:sym w:font="Symbol" w:char="F077"/>
      </w:r>
      <w:r w:rsidRPr="00C46AFB">
        <w:rPr>
          <w:i/>
        </w:rPr>
        <w:t xml:space="preserve"> </w:t>
      </w:r>
      <w:r w:rsidRPr="00C46AFB">
        <w:t xml:space="preserve">is the angular frequency, and </w:t>
      </w:r>
      <w:r w:rsidRPr="00C46AFB">
        <w:rPr>
          <w:i/>
        </w:rPr>
        <w:sym w:font="Symbol" w:char="F071"/>
      </w:r>
      <w:r w:rsidRPr="00C46AFB">
        <w:t xml:space="preserve">  is the phase angle</w:t>
      </w:r>
      <w:r w:rsidR="00A0242E" w:rsidRPr="00C46AFB">
        <w:t xml:space="preserve"> (Figure</w:t>
      </w:r>
      <w:r w:rsidRPr="00C46AFB">
        <w:t xml:space="preserve"> </w:t>
      </w:r>
      <w:r w:rsidR="00A0242E" w:rsidRPr="00C46AFB">
        <w:t>8</w:t>
      </w:r>
      <w:r w:rsidRPr="00C46AFB">
        <w:t xml:space="preserve">.1.1). The time interval between successive repetitions of the same value of </w:t>
      </w:r>
      <w:r w:rsidRPr="00C46AFB">
        <w:rPr>
          <w:i/>
        </w:rPr>
        <w:t>y</w:t>
      </w:r>
      <w:r w:rsidRPr="00C46AFB">
        <w:t xml:space="preserve"> is the </w:t>
      </w:r>
      <w:r w:rsidRPr="00C46AFB">
        <w:rPr>
          <w:b/>
        </w:rPr>
        <w:t>period</w:t>
      </w:r>
      <w:r w:rsidRPr="00C46AFB">
        <w:rPr>
          <w:i/>
        </w:rPr>
        <w:t xml:space="preserve"> T</w:t>
      </w:r>
      <w:r w:rsidRPr="00C46AFB">
        <w:t xml:space="preserve">. The full range of values of the function over a period is a </w:t>
      </w:r>
      <w:r w:rsidRPr="00C46AFB">
        <w:rPr>
          <w:b/>
        </w:rPr>
        <w:t>cycle</w:t>
      </w:r>
      <w:r w:rsidRPr="00C46AFB">
        <w:t xml:space="preserve">. The frequency </w:t>
      </w:r>
      <w:r w:rsidRPr="00C46AFB">
        <w:rPr>
          <w:i/>
          <w:iCs/>
        </w:rPr>
        <w:t>f</w:t>
      </w:r>
      <w:r w:rsidRPr="00C46AFB">
        <w:t xml:space="preserve"> of repetitions of the function is:</w:t>
      </w:r>
    </w:p>
    <w:p w:rsidR="00A75CEF" w:rsidRPr="00C46AFB" w:rsidRDefault="00A75CEF" w:rsidP="00EB47DA">
      <w:pPr>
        <w:widowControl w:val="0"/>
        <w:tabs>
          <w:tab w:val="left" w:pos="3402"/>
          <w:tab w:val="right" w:pos="8280"/>
        </w:tabs>
      </w:pPr>
      <w:r w:rsidRPr="00C46AFB">
        <w:tab/>
      </w:r>
      <w:r w:rsidRPr="00C46AFB">
        <w:rPr>
          <w:position w:val="-22"/>
        </w:rPr>
        <w:object w:dxaOrig="1120" w:dyaOrig="580">
          <v:shape id="_x0000_i1026" type="#_x0000_t75" style="width:55.3pt;height:28.8pt" o:ole="" fillcolor="window">
            <v:imagedata r:id="rId11" o:title=""/>
          </v:shape>
          <o:OLEObject Type="Embed" ProgID="Equation.3" ShapeID="_x0000_i1026" DrawAspect="Content" ObjectID="_1437801333" r:id="rId12"/>
        </w:object>
      </w:r>
      <w:r w:rsidR="00A0242E" w:rsidRPr="00C46AFB">
        <w:tab/>
        <w:t>(</w:t>
      </w:r>
      <w:r w:rsidR="00D70F7B" w:rsidRPr="00C46AFB">
        <w:t>8.1.2</w:t>
      </w:r>
      <w:r w:rsidRPr="00C46AFB">
        <w:t>)</w:t>
      </w:r>
    </w:p>
    <w:p w:rsidR="00A75CEF" w:rsidRPr="00C46AFB" w:rsidRDefault="00A75CEF" w:rsidP="00EB47DA">
      <w:pPr>
        <w:widowControl w:val="0"/>
      </w:pPr>
      <w:r w:rsidRPr="00C46AFB">
        <w:t xml:space="preserve">where </w:t>
      </w:r>
      <w:r w:rsidRPr="00C46AFB">
        <w:rPr>
          <w:i/>
          <w:iCs/>
        </w:rPr>
        <w:t>T</w:t>
      </w:r>
      <w:r w:rsidRPr="00C46AFB">
        <w:t xml:space="preserve"> is in seconds, </w:t>
      </w:r>
      <w:r w:rsidRPr="00C46AFB">
        <w:rPr>
          <w:i/>
        </w:rPr>
        <w:t>f</w:t>
      </w:r>
      <w:r w:rsidRPr="00C46AFB">
        <w:t xml:space="preserve"> is in cycles per second, or hertz (Hz), and </w:t>
      </w:r>
      <w:r w:rsidRPr="00C46AFB">
        <w:rPr>
          <w:i/>
        </w:rPr>
        <w:sym w:font="Symbol" w:char="F077"/>
      </w:r>
      <w:r w:rsidRPr="00C46AFB">
        <w:t xml:space="preserve"> is in rad/s. Voltages and currents that vary sinusoidally with time are designated as </w:t>
      </w:r>
      <w:r w:rsidR="00DC7730" w:rsidRPr="00C46AFB">
        <w:rPr>
          <w:b/>
          <w:bCs/>
        </w:rPr>
        <w:t>ac</w:t>
      </w:r>
      <w:r w:rsidRPr="00C46AFB">
        <w:rPr>
          <w:b/>
          <w:bCs/>
        </w:rPr>
        <w:t xml:space="preserve"> quantities</w:t>
      </w:r>
      <w:r w:rsidRPr="00C46AFB">
        <w:t xml:space="preserve">, where </w:t>
      </w:r>
      <w:r w:rsidR="00DC7730" w:rsidRPr="00C46AFB">
        <w:t>ac</w:t>
      </w:r>
      <w:r w:rsidRPr="00C46AFB">
        <w:t xml:space="preserve"> stands for ‘alternating current</w:t>
      </w:r>
      <w:r w:rsidR="007D242D" w:rsidRPr="00C46AFB">
        <w:t>’</w:t>
      </w:r>
      <w:r w:rsidRPr="00C46AFB">
        <w:t>.</w:t>
      </w:r>
    </w:p>
    <w:p w:rsidR="00D2174F" w:rsidRPr="00C46AFB" w:rsidRDefault="00DC2AAA" w:rsidP="00D2174F">
      <w:pPr>
        <w:widowControl w:val="0"/>
      </w:pPr>
      <w:r w:rsidRPr="00C46AFB">
        <w:tab/>
        <w:t xml:space="preserve">As </w:t>
      </w:r>
      <w:r w:rsidRPr="00C46AFB">
        <w:rPr>
          <w:i/>
          <w:iCs/>
        </w:rPr>
        <w:sym w:font="Symbol" w:char="F077"/>
      </w:r>
      <w:r w:rsidRPr="00C46AFB">
        <w:t xml:space="preserve"> decreases, </w:t>
      </w:r>
      <w:r w:rsidRPr="00C46AFB">
        <w:rPr>
          <w:i/>
          <w:iCs/>
        </w:rPr>
        <w:t>T</w:t>
      </w:r>
      <w:r w:rsidRPr="00C46AFB">
        <w:t xml:space="preserve"> increases</w:t>
      </w:r>
      <w:r w:rsidR="007D242D" w:rsidRPr="00C46AFB">
        <w:t xml:space="preserve"> (Equation 8.1.2)</w:t>
      </w:r>
      <w:r w:rsidRPr="00C46AFB">
        <w:t xml:space="preserve">, the sinusoid becoming “flatter”. If </w:t>
      </w:r>
      <w:r w:rsidRPr="00C46AFB">
        <w:rPr>
          <w:i/>
          <w:iCs/>
        </w:rPr>
        <w:sym w:font="Symbol" w:char="F077"/>
      </w:r>
      <w:r w:rsidRPr="00C46AFB">
        <w:t xml:space="preserve"> = 0, </w:t>
      </w:r>
      <w:r w:rsidR="00D2174F" w:rsidRPr="00C46AFB">
        <w:t>t</w:t>
      </w:r>
      <w:r w:rsidR="00961C80" w:rsidRPr="00C46AFB">
        <w:t>h</w:t>
      </w:r>
      <w:bookmarkStart w:id="0" w:name="_GoBack"/>
      <w:bookmarkEnd w:id="0"/>
      <w:r w:rsidR="00D2174F" w:rsidRPr="00C46AFB">
        <w:t xml:space="preserve">e sinusoid of Figure 1.1.1 becomes a dc quantity of magnitude </w:t>
      </w:r>
      <w:r w:rsidR="00D2174F" w:rsidRPr="00C46AFB">
        <w:rPr>
          <w:i/>
          <w:iCs/>
        </w:rPr>
        <w:t>Y</w:t>
      </w:r>
      <w:r w:rsidR="00D2174F" w:rsidRPr="00C46AFB">
        <w:rPr>
          <w:i/>
          <w:iCs/>
          <w:vertAlign w:val="subscript"/>
        </w:rPr>
        <w:t>m</w:t>
      </w:r>
      <w:r w:rsidR="00D2174F" w:rsidRPr="00C46AFB">
        <w:t>.</w:t>
      </w:r>
    </w:p>
    <w:p w:rsidR="005A74ED" w:rsidRPr="00C46AFB" w:rsidRDefault="005A74ED" w:rsidP="00D2174F">
      <w:pPr>
        <w:widowControl w:val="0"/>
      </w:pPr>
      <w:r w:rsidRPr="00C46AFB">
        <w:lastRenderedPageBreak/>
        <w:tab/>
        <w:t xml:space="preserve">The sinusoidal function is a periodic function, </w:t>
      </w:r>
      <w:r w:rsidR="0007367E" w:rsidRPr="00C46AFB">
        <w:t xml:space="preserve">that is, a function consisting of cycles that repeat at a given frequency. However, it is the only periodic function </w:t>
      </w:r>
      <w:r w:rsidRPr="00C46AFB">
        <w:t xml:space="preserve">that </w:t>
      </w:r>
      <w:r w:rsidR="0007367E" w:rsidRPr="00C46AFB">
        <w:t xml:space="preserve">has </w:t>
      </w:r>
      <w:r w:rsidR="00DC7730" w:rsidRPr="00C46AFB">
        <w:t xml:space="preserve">only </w:t>
      </w:r>
      <w:r w:rsidR="0007367E" w:rsidRPr="00C46AFB">
        <w:t>a single frequency. In fact, according t</w:t>
      </w:r>
      <w:r w:rsidR="00961C80" w:rsidRPr="00C46AFB">
        <w:t>o Fourier’s theorem (Chapter 16</w:t>
      </w:r>
      <w:r w:rsidR="0007367E" w:rsidRPr="00C46AFB">
        <w:t>),</w:t>
      </w:r>
      <w:r w:rsidR="00D2174F" w:rsidRPr="00C46AFB">
        <w:t xml:space="preserve"> </w:t>
      </w:r>
      <w:r w:rsidR="00961C80" w:rsidRPr="00C46AFB">
        <w:t xml:space="preserve">a </w:t>
      </w:r>
      <w:r w:rsidR="0007367E" w:rsidRPr="00C46AFB">
        <w:t>periodic function can generally be considered as the sum of a theoretically infinite numb</w:t>
      </w:r>
      <w:r w:rsidR="00961C80" w:rsidRPr="00C46AFB">
        <w:t>er of cosine and sine functions whose frequencies are integral multiples of the frequency of the periodic function.</w:t>
      </w:r>
    </w:p>
    <w:p w:rsidR="006601C1" w:rsidRPr="00C46AFB" w:rsidRDefault="0007367E" w:rsidP="00EB47DA">
      <w:pPr>
        <w:widowControl w:val="0"/>
      </w:pPr>
      <w:r w:rsidRPr="00C46AFB">
        <w:tab/>
        <w:t xml:space="preserve">An important implication of this </w:t>
      </w:r>
      <w:r w:rsidR="00954305" w:rsidRPr="00C46AFB">
        <w:t>characteristic</w:t>
      </w:r>
      <w:r w:rsidR="00961C80" w:rsidRPr="00C46AFB">
        <w:t xml:space="preserve"> of sinusoidal functions</w:t>
      </w:r>
      <w:r w:rsidR="00954305" w:rsidRPr="00C46AFB">
        <w:t xml:space="preserve"> is</w:t>
      </w:r>
      <w:r w:rsidR="006601C1" w:rsidRPr="00C46AFB">
        <w:t>:</w:t>
      </w:r>
    </w:p>
    <w:p w:rsidR="006601C1" w:rsidRPr="00C46AFB" w:rsidRDefault="006601C1" w:rsidP="006601C1">
      <w:pPr>
        <w:widowControl w:val="0"/>
        <w:ind w:left="1080" w:hanging="1080"/>
        <w:rPr>
          <w:b/>
          <w:bCs/>
        </w:rPr>
      </w:pPr>
      <w:r w:rsidRPr="00C46AFB">
        <w:rPr>
          <w:b/>
          <w:bCs/>
        </w:rPr>
        <w:t>Concept:</w:t>
      </w:r>
      <w:r w:rsidRPr="00C46AFB">
        <w:rPr>
          <w:b/>
          <w:bCs/>
        </w:rPr>
        <w:tab/>
      </w:r>
      <w:r w:rsidRPr="00C46AFB">
        <w:rPr>
          <w:b/>
          <w:bCs/>
          <w:i/>
          <w:iCs/>
        </w:rPr>
        <w:t xml:space="preserve">When </w:t>
      </w:r>
      <w:r w:rsidR="0007367E" w:rsidRPr="00C46AFB">
        <w:rPr>
          <w:b/>
          <w:bCs/>
          <w:i/>
          <w:iCs/>
        </w:rPr>
        <w:t>a sinusoidal excitation is applied to an LTI circuit,</w:t>
      </w:r>
      <w:r w:rsidR="0007367E" w:rsidRPr="00C46AFB">
        <w:rPr>
          <w:b/>
          <w:bCs/>
        </w:rPr>
        <w:t xml:space="preserve"> all </w:t>
      </w:r>
      <w:r w:rsidR="0007367E" w:rsidRPr="00C46AFB">
        <w:rPr>
          <w:b/>
          <w:bCs/>
          <w:i/>
          <w:iCs/>
        </w:rPr>
        <w:t xml:space="preserve">the currents and voltages in the circuit are </w:t>
      </w:r>
      <w:r w:rsidR="00490402" w:rsidRPr="00C46AFB">
        <w:rPr>
          <w:b/>
          <w:bCs/>
          <w:i/>
          <w:iCs/>
        </w:rPr>
        <w:t>sinusoidal functions</w:t>
      </w:r>
      <w:r w:rsidR="007D242D" w:rsidRPr="00C46AFB">
        <w:rPr>
          <w:b/>
          <w:bCs/>
          <w:i/>
          <w:iCs/>
        </w:rPr>
        <w:t>, generally</w:t>
      </w:r>
      <w:r w:rsidR="00490402" w:rsidRPr="00C46AFB">
        <w:rPr>
          <w:b/>
          <w:bCs/>
          <w:i/>
          <w:iCs/>
        </w:rPr>
        <w:t xml:space="preserve"> </w:t>
      </w:r>
      <w:r w:rsidR="007D242D" w:rsidRPr="00C46AFB">
        <w:rPr>
          <w:b/>
          <w:bCs/>
          <w:i/>
          <w:iCs/>
        </w:rPr>
        <w:t>having</w:t>
      </w:r>
      <w:r w:rsidR="00490402" w:rsidRPr="00C46AFB">
        <w:rPr>
          <w:b/>
          <w:bCs/>
          <w:i/>
          <w:iCs/>
        </w:rPr>
        <w:t xml:space="preserve"> </w:t>
      </w:r>
      <w:r w:rsidR="007D242D" w:rsidRPr="00C46AFB">
        <w:rPr>
          <w:b/>
          <w:bCs/>
          <w:i/>
          <w:iCs/>
        </w:rPr>
        <w:t xml:space="preserve">different amplitudes and phase angles, but all having </w:t>
      </w:r>
      <w:r w:rsidR="00490402" w:rsidRPr="00C46AFB">
        <w:rPr>
          <w:b/>
          <w:bCs/>
          <w:i/>
          <w:iCs/>
        </w:rPr>
        <w:t xml:space="preserve">the same frequency </w:t>
      </w:r>
      <w:r w:rsidR="00954305" w:rsidRPr="00C46AFB">
        <w:rPr>
          <w:b/>
          <w:bCs/>
          <w:i/>
          <w:iCs/>
        </w:rPr>
        <w:t>as the excitation</w:t>
      </w:r>
      <w:r w:rsidRPr="00C46AFB">
        <w:rPr>
          <w:b/>
          <w:bCs/>
        </w:rPr>
        <w:t>.</w:t>
      </w:r>
    </w:p>
    <w:p w:rsidR="0007367E" w:rsidRPr="00C46AFB" w:rsidRDefault="00490402" w:rsidP="006601C1">
      <w:pPr>
        <w:widowControl w:val="0"/>
        <w:ind w:firstLine="720"/>
      </w:pPr>
      <w:r w:rsidRPr="00C46AFB">
        <w:t>The reason for this is that voltages and currents in an LTI circuit are subject to linear operations such as: i) scaling, or multiplication by a constant, as in voltage or current division, ii) addition</w:t>
      </w:r>
      <w:r w:rsidR="00961C80" w:rsidRPr="00C46AFB">
        <w:t xml:space="preserve"> and subtraction, as in KCL or K</w:t>
      </w:r>
      <w:r w:rsidRPr="00C46AFB">
        <w:t xml:space="preserve">VL, and iii) differentiation and integration, as in the </w:t>
      </w:r>
      <w:r w:rsidRPr="00C46AFB">
        <w:rPr>
          <w:i/>
          <w:iCs/>
        </w:rPr>
        <w:t>v</w:t>
      </w:r>
      <w:r w:rsidRPr="00C46AFB">
        <w:t>-</w:t>
      </w:r>
      <w:r w:rsidRPr="00C46AFB">
        <w:rPr>
          <w:i/>
          <w:iCs/>
        </w:rPr>
        <w:t>i</w:t>
      </w:r>
      <w:r w:rsidRPr="00C46AFB">
        <w:t xml:space="preserve"> relations of inductors and capacitors. When sinusoidal function</w:t>
      </w:r>
      <w:r w:rsidR="00B9576B" w:rsidRPr="00C46AFB">
        <w:t>s</w:t>
      </w:r>
      <w:r w:rsidRPr="00C46AFB">
        <w:t xml:space="preserve"> </w:t>
      </w:r>
      <w:r w:rsidR="00B9576B" w:rsidRPr="00C46AFB">
        <w:t>are</w:t>
      </w:r>
      <w:r w:rsidRPr="00C46AFB">
        <w:t xml:space="preserve"> subject</w:t>
      </w:r>
      <w:r w:rsidR="00961C80" w:rsidRPr="00C46AFB">
        <w:t>ed</w:t>
      </w:r>
      <w:r w:rsidRPr="00C46AFB">
        <w:t xml:space="preserve"> to any of these linear operations, </w:t>
      </w:r>
      <w:r w:rsidR="00B9576B" w:rsidRPr="00C46AFB">
        <w:t>they</w:t>
      </w:r>
      <w:r w:rsidRPr="00C46AFB">
        <w:t xml:space="preserve"> remain sinusoidal function</w:t>
      </w:r>
      <w:r w:rsidR="00B9576B" w:rsidRPr="00C46AFB">
        <w:t>s</w:t>
      </w:r>
      <w:r w:rsidRPr="00C46AFB">
        <w:t xml:space="preserve"> of the same frequency</w:t>
      </w:r>
      <w:r w:rsidR="00B20E28" w:rsidRPr="00C46AFB">
        <w:t>.</w:t>
      </w:r>
      <w:r w:rsidRPr="00C46AFB">
        <w:t xml:space="preserve"> The amplitude</w:t>
      </w:r>
      <w:r w:rsidR="00B9576B" w:rsidRPr="00C46AFB">
        <w:t>s</w:t>
      </w:r>
      <w:r w:rsidRPr="00C46AFB">
        <w:t xml:space="preserve"> and phase angles </w:t>
      </w:r>
      <w:r w:rsidR="00B9576B" w:rsidRPr="00C46AFB">
        <w:t>of the resulting sinusoidal functions will diff</w:t>
      </w:r>
      <w:r w:rsidRPr="00C46AFB">
        <w:t>e</w:t>
      </w:r>
      <w:r w:rsidR="00B9576B" w:rsidRPr="00C46AFB">
        <w:t>r from those of the original functions</w:t>
      </w:r>
      <w:r w:rsidRPr="00C46AFB">
        <w:t xml:space="preserve">, </w:t>
      </w:r>
      <w:r w:rsidR="00B9576B" w:rsidRPr="00C46AFB">
        <w:t>but</w:t>
      </w:r>
      <w:r w:rsidRPr="00C46AFB">
        <w:t xml:space="preserve"> no new frequencies are </w:t>
      </w:r>
      <w:r w:rsidR="00AB2774" w:rsidRPr="00C46AFB">
        <w:t>produced</w:t>
      </w:r>
      <w:r w:rsidRPr="00C46AFB">
        <w:t>.</w:t>
      </w:r>
    </w:p>
    <w:p w:rsidR="00C92CC8" w:rsidRPr="00C46AFB" w:rsidRDefault="00B20E28" w:rsidP="00EB47DA">
      <w:pPr>
        <w:widowControl w:val="0"/>
        <w:rPr>
          <w:bCs/>
        </w:rPr>
      </w:pPr>
      <w:r w:rsidRPr="00C46AFB">
        <w:rPr>
          <w:bCs/>
        </w:rPr>
        <w:tab/>
        <w:t xml:space="preserve">Another important property of the sinusoidal function, which is used in this </w:t>
      </w:r>
      <w:r w:rsidR="00D037C9" w:rsidRPr="00C46AFB">
        <w:rPr>
          <w:bCs/>
        </w:rPr>
        <w:t>chapter,</w:t>
      </w:r>
      <w:r w:rsidRPr="00C46AFB">
        <w:rPr>
          <w:bCs/>
        </w:rPr>
        <w:t xml:space="preserve"> </w:t>
      </w:r>
      <w:r w:rsidR="00AB2774" w:rsidRPr="00C46AFB">
        <w:rPr>
          <w:bCs/>
        </w:rPr>
        <w:t>is embodied in De Moivre’</w:t>
      </w:r>
      <w:r w:rsidR="008500B3" w:rsidRPr="00C46AFB">
        <w:rPr>
          <w:bCs/>
        </w:rPr>
        <w:t>s theorem:</w:t>
      </w:r>
    </w:p>
    <w:p w:rsidR="008500B3" w:rsidRPr="00C46AFB" w:rsidRDefault="008500B3" w:rsidP="00EB47DA">
      <w:pPr>
        <w:widowControl w:val="0"/>
        <w:tabs>
          <w:tab w:val="left" w:pos="2340"/>
          <w:tab w:val="right" w:pos="8280"/>
        </w:tabs>
      </w:pPr>
      <w:r w:rsidRPr="00C46AFB">
        <w:tab/>
      </w:r>
      <w:r w:rsidR="0006319D" w:rsidRPr="00C46AFB">
        <w:rPr>
          <w:position w:val="-10"/>
        </w:rPr>
        <w:object w:dxaOrig="3000" w:dyaOrig="360">
          <v:shape id="_x0000_i1027" type="#_x0000_t75" style="width:149.2pt;height:17.85pt" o:ole="" fillcolor="window">
            <v:imagedata r:id="rId13" o:title=""/>
          </v:shape>
          <o:OLEObject Type="Embed" ProgID="Equation.3" ShapeID="_x0000_i1027" DrawAspect="Content" ObjectID="_1437801334" r:id="rId14"/>
        </w:object>
      </w:r>
      <w:r w:rsidRPr="00C46AFB">
        <w:tab/>
        <w:t>(</w:t>
      </w:r>
      <w:r w:rsidR="00D70F7B" w:rsidRPr="00C46AFB">
        <w:t>8.1.3</w:t>
      </w:r>
      <w:r w:rsidRPr="00C46AFB">
        <w:t>)</w:t>
      </w:r>
    </w:p>
    <w:p w:rsidR="00C92CC8" w:rsidRPr="00C46AFB" w:rsidRDefault="00932F3C" w:rsidP="00EB47DA">
      <w:pPr>
        <w:widowControl w:val="0"/>
        <w:rPr>
          <w:bCs/>
        </w:rPr>
      </w:pPr>
      <w:r>
        <w:pict>
          <v:shape id="_x0000_s5856" type="#_x0000_t75" style="position:absolute;margin-left:227.4pt;margin-top:56.05pt;width:184.3pt;height:202.5pt;z-index:17;mso-position-horizontal-relative:text;mso-position-vertical-relative:text">
            <v:imagedata r:id="rId15" o:title=""/>
            <w10:wrap type="square"/>
          </v:shape>
        </w:pict>
      </w:r>
      <w:r w:rsidR="008500B3" w:rsidRPr="00C46AFB">
        <w:rPr>
          <w:bCs/>
        </w:rPr>
        <w:t xml:space="preserve">where </w:t>
      </w:r>
      <w:r w:rsidR="008500B3" w:rsidRPr="00C46AFB">
        <w:rPr>
          <w:bCs/>
          <w:i/>
          <w:iCs/>
        </w:rPr>
        <w:t>j</w:t>
      </w:r>
      <w:r w:rsidR="008500B3" w:rsidRPr="00C46AFB">
        <w:rPr>
          <w:bCs/>
        </w:rPr>
        <w:t xml:space="preserve"> = </w:t>
      </w:r>
      <w:r w:rsidR="008500B3" w:rsidRPr="00C46AFB">
        <w:rPr>
          <w:position w:val="-6"/>
        </w:rPr>
        <w:object w:dxaOrig="499" w:dyaOrig="340">
          <v:shape id="_x0000_i1028" type="#_x0000_t75" style="width:24.75pt;height:16.7pt" o:ole="" fillcolor="window">
            <v:imagedata r:id="rId16" o:title=""/>
          </v:shape>
          <o:OLEObject Type="Embed" ProgID="Equation.3" ShapeID="_x0000_i1028" DrawAspect="Content" ObjectID="_1437801335" r:id="rId17"/>
        </w:object>
      </w:r>
      <w:r w:rsidR="00954305" w:rsidRPr="00C46AFB">
        <w:rPr>
          <w:bCs/>
        </w:rPr>
        <w:t xml:space="preserve"> is the </w:t>
      </w:r>
      <w:r w:rsidR="00954305" w:rsidRPr="00C46AFB">
        <w:rPr>
          <w:bCs/>
          <w:i/>
          <w:iCs/>
        </w:rPr>
        <w:t>imaginary unit</w:t>
      </w:r>
      <w:r w:rsidR="0006319D" w:rsidRPr="00C46AFB">
        <w:rPr>
          <w:bCs/>
        </w:rPr>
        <w:t xml:space="preserve"> and </w:t>
      </w:r>
      <w:r w:rsidR="0006319D" w:rsidRPr="00C46AFB">
        <w:rPr>
          <w:bCs/>
          <w:i/>
          <w:iCs/>
        </w:rPr>
        <w:t>Y</w:t>
      </w:r>
      <w:r w:rsidR="0006319D" w:rsidRPr="00C46AFB">
        <w:rPr>
          <w:bCs/>
          <w:i/>
          <w:iCs/>
          <w:vertAlign w:val="subscript"/>
        </w:rPr>
        <w:t>m</w:t>
      </w:r>
      <w:r w:rsidR="0006319D" w:rsidRPr="00C46AFB">
        <w:rPr>
          <w:bCs/>
        </w:rPr>
        <w:t xml:space="preserve"> is the amplitude of the sinusoidal function.</w:t>
      </w:r>
      <w:r w:rsidR="00D037C9" w:rsidRPr="00C46AFB">
        <w:rPr>
          <w:bCs/>
        </w:rPr>
        <w:t xml:space="preserve"> </w:t>
      </w:r>
      <w:r w:rsidR="00777703" w:rsidRPr="00C46AFB">
        <w:rPr>
          <w:position w:val="-10"/>
        </w:rPr>
        <w:object w:dxaOrig="660" w:dyaOrig="360">
          <v:shape id="_x0000_i1029" type="#_x0000_t75" style="width:32.85pt;height:17.85pt" o:ole="" fillcolor="window">
            <v:imagedata r:id="rId18" o:title=""/>
          </v:shape>
          <o:OLEObject Type="Embed" ProgID="Equation.3" ShapeID="_x0000_i1029" DrawAspect="Content" ObjectID="_1437801336" r:id="rId19"/>
        </w:object>
      </w:r>
      <w:r w:rsidR="00777703" w:rsidRPr="00C46AFB">
        <w:rPr>
          <w:bCs/>
        </w:rPr>
        <w:t xml:space="preserve"> is a complex quantity, whose </w:t>
      </w:r>
      <w:r w:rsidR="00777703" w:rsidRPr="00C46AFB">
        <w:rPr>
          <w:bCs/>
          <w:i/>
          <w:iCs/>
        </w:rPr>
        <w:t>real component</w:t>
      </w:r>
      <w:r w:rsidR="00777703" w:rsidRPr="00C46AFB">
        <w:rPr>
          <w:bCs/>
        </w:rPr>
        <w:t xml:space="preserve"> is </w:t>
      </w:r>
      <w:r w:rsidR="00777703" w:rsidRPr="00C46AFB">
        <w:rPr>
          <w:bCs/>
          <w:i/>
          <w:iCs/>
        </w:rPr>
        <w:t>Y</w:t>
      </w:r>
      <w:r w:rsidR="00777703" w:rsidRPr="00C46AFB">
        <w:rPr>
          <w:bCs/>
          <w:i/>
          <w:iCs/>
          <w:vertAlign w:val="subscript"/>
        </w:rPr>
        <w:t>m</w:t>
      </w:r>
      <w:r w:rsidR="00777703" w:rsidRPr="00C46AFB">
        <w:rPr>
          <w:bCs/>
        </w:rPr>
        <w:t>cos</w:t>
      </w:r>
      <w:r w:rsidR="00777703" w:rsidRPr="00C46AFB">
        <w:rPr>
          <w:bCs/>
          <w:i/>
          <w:iCs/>
        </w:rPr>
        <w:sym w:font="Symbol" w:char="F077"/>
      </w:r>
      <w:r w:rsidR="00777703" w:rsidRPr="00C46AFB">
        <w:rPr>
          <w:bCs/>
          <w:i/>
          <w:iCs/>
        </w:rPr>
        <w:t>t</w:t>
      </w:r>
      <w:r w:rsidR="00777703" w:rsidRPr="00C46AFB">
        <w:rPr>
          <w:bCs/>
        </w:rPr>
        <w:t xml:space="preserve"> and whose </w:t>
      </w:r>
      <w:r w:rsidR="00777703" w:rsidRPr="00C46AFB">
        <w:rPr>
          <w:bCs/>
          <w:i/>
          <w:iCs/>
        </w:rPr>
        <w:t>imaginary component</w:t>
      </w:r>
      <w:r w:rsidR="00777703" w:rsidRPr="00C46AFB">
        <w:rPr>
          <w:bCs/>
        </w:rPr>
        <w:t xml:space="preserve"> is </w:t>
      </w:r>
      <w:r w:rsidR="00777703" w:rsidRPr="00C46AFB">
        <w:rPr>
          <w:bCs/>
          <w:i/>
          <w:iCs/>
        </w:rPr>
        <w:t>jY</w:t>
      </w:r>
      <w:r w:rsidR="00777703" w:rsidRPr="00C46AFB">
        <w:rPr>
          <w:bCs/>
          <w:i/>
          <w:iCs/>
          <w:vertAlign w:val="subscript"/>
        </w:rPr>
        <w:t>m</w:t>
      </w:r>
      <w:r w:rsidR="00777703" w:rsidRPr="00C46AFB">
        <w:rPr>
          <w:bCs/>
        </w:rPr>
        <w:t>sin</w:t>
      </w:r>
      <w:r w:rsidR="00777703" w:rsidRPr="00C46AFB">
        <w:rPr>
          <w:bCs/>
          <w:i/>
          <w:iCs/>
        </w:rPr>
        <w:sym w:font="Symbol" w:char="F077"/>
      </w:r>
      <w:r w:rsidR="00777703" w:rsidRPr="00C46AFB">
        <w:rPr>
          <w:bCs/>
          <w:i/>
          <w:iCs/>
        </w:rPr>
        <w:t>t</w:t>
      </w:r>
      <w:r w:rsidR="00777703" w:rsidRPr="00C46AFB">
        <w:rPr>
          <w:bCs/>
        </w:rPr>
        <w:t xml:space="preserve">. </w:t>
      </w:r>
      <w:r w:rsidR="00D037C9" w:rsidRPr="00C46AFB">
        <w:rPr>
          <w:bCs/>
        </w:rPr>
        <w:t xml:space="preserve">The </w:t>
      </w:r>
      <w:r w:rsidR="00777703" w:rsidRPr="00C46AFB">
        <w:rPr>
          <w:bCs/>
        </w:rPr>
        <w:t xml:space="preserve">term </w:t>
      </w:r>
      <w:r w:rsidR="00777703" w:rsidRPr="00C46AFB">
        <w:rPr>
          <w:bCs/>
          <w:i/>
          <w:iCs/>
        </w:rPr>
        <w:t>Y</w:t>
      </w:r>
      <w:r w:rsidR="00777703" w:rsidRPr="00C46AFB">
        <w:rPr>
          <w:bCs/>
          <w:i/>
          <w:iCs/>
          <w:vertAlign w:val="subscript"/>
        </w:rPr>
        <w:t>m</w:t>
      </w:r>
      <w:r w:rsidR="00777703" w:rsidRPr="00C46AFB">
        <w:rPr>
          <w:bCs/>
        </w:rPr>
        <w:t>sin</w:t>
      </w:r>
      <w:r w:rsidR="00777703" w:rsidRPr="00C46AFB">
        <w:rPr>
          <w:bCs/>
          <w:i/>
          <w:iCs/>
        </w:rPr>
        <w:sym w:font="Symbol" w:char="F077"/>
      </w:r>
      <w:r w:rsidR="00777703" w:rsidRPr="00C46AFB">
        <w:rPr>
          <w:bCs/>
          <w:i/>
          <w:iCs/>
        </w:rPr>
        <w:t>t</w:t>
      </w:r>
      <w:r w:rsidR="00777703" w:rsidRPr="00C46AFB">
        <w:rPr>
          <w:bCs/>
        </w:rPr>
        <w:t xml:space="preserve">, without </w:t>
      </w:r>
      <w:r w:rsidR="00777703" w:rsidRPr="00C46AFB">
        <w:rPr>
          <w:bCs/>
          <w:i/>
          <w:iCs/>
        </w:rPr>
        <w:t>j</w:t>
      </w:r>
      <w:r w:rsidR="00DC7730" w:rsidRPr="00C46AFB">
        <w:rPr>
          <w:bCs/>
        </w:rPr>
        <w:t>,</w:t>
      </w:r>
      <w:r w:rsidR="00777703" w:rsidRPr="00C46AFB">
        <w:rPr>
          <w:bCs/>
        </w:rPr>
        <w:t xml:space="preserve"> is </w:t>
      </w:r>
      <w:r w:rsidR="00D037C9" w:rsidRPr="00C46AFB">
        <w:rPr>
          <w:bCs/>
        </w:rPr>
        <w:t xml:space="preserve">the </w:t>
      </w:r>
      <w:r w:rsidR="00D037C9" w:rsidRPr="00C46AFB">
        <w:rPr>
          <w:bCs/>
          <w:i/>
          <w:iCs/>
        </w:rPr>
        <w:t>imaginary part</w:t>
      </w:r>
      <w:r w:rsidR="00D037C9" w:rsidRPr="00C46AFB">
        <w:rPr>
          <w:bCs/>
        </w:rPr>
        <w:t xml:space="preserve">. </w:t>
      </w:r>
      <w:r w:rsidR="00196596" w:rsidRPr="00C46AFB">
        <w:rPr>
          <w:bCs/>
        </w:rPr>
        <w:t>The real part and the real component are, of course, one and the same.</w:t>
      </w:r>
    </w:p>
    <w:p w:rsidR="008274E3" w:rsidRPr="00C46AFB" w:rsidRDefault="00196596" w:rsidP="00EB47DA">
      <w:pPr>
        <w:widowControl w:val="0"/>
        <w:rPr>
          <w:bCs/>
        </w:rPr>
      </w:pPr>
      <w:r w:rsidRPr="00C46AFB">
        <w:rPr>
          <w:bCs/>
        </w:rPr>
        <w:tab/>
        <w:t xml:space="preserve">Equation </w:t>
      </w:r>
      <w:r w:rsidR="00D70F7B" w:rsidRPr="00C46AFB">
        <w:rPr>
          <w:bCs/>
        </w:rPr>
        <w:t>8.1.3</w:t>
      </w:r>
      <w:r w:rsidRPr="00C46AFB">
        <w:rPr>
          <w:bCs/>
        </w:rPr>
        <w:t xml:space="preserve"> can be plotted in the complex plane, or Argand diagram, where the real part is plotted along the horizontal, or real</w:t>
      </w:r>
      <w:r w:rsidR="00F131FF" w:rsidRPr="00C46AFB">
        <w:rPr>
          <w:bCs/>
        </w:rPr>
        <w:t>,</w:t>
      </w:r>
      <w:r w:rsidRPr="00C46AFB">
        <w:rPr>
          <w:bCs/>
        </w:rPr>
        <w:t xml:space="preserve"> axis, and the imaginary part is plotted along the vertical, or imaginary</w:t>
      </w:r>
      <w:r w:rsidR="00F131FF" w:rsidRPr="00C46AFB">
        <w:rPr>
          <w:bCs/>
        </w:rPr>
        <w:t>,</w:t>
      </w:r>
      <w:r w:rsidRPr="00C46AFB">
        <w:rPr>
          <w:bCs/>
        </w:rPr>
        <w:t xml:space="preserve"> axis (Figure 8.1.2).</w:t>
      </w:r>
      <w:r w:rsidR="00777703" w:rsidRPr="00C46AFB">
        <w:rPr>
          <w:bCs/>
        </w:rPr>
        <w:t xml:space="preserve"> </w:t>
      </w:r>
      <w:r w:rsidR="00777703" w:rsidRPr="00C46AFB">
        <w:rPr>
          <w:position w:val="-10"/>
        </w:rPr>
        <w:object w:dxaOrig="660" w:dyaOrig="360">
          <v:shape id="_x0000_i1030" type="#_x0000_t75" style="width:32.85pt;height:17.85pt" o:ole="" fillcolor="window">
            <v:imagedata r:id="rId20" o:title=""/>
          </v:shape>
          <o:OLEObject Type="Embed" ProgID="Equation.3" ShapeID="_x0000_i1030" DrawAspect="Content" ObjectID="_1437801337" r:id="rId21"/>
        </w:object>
      </w:r>
      <w:r w:rsidR="00777703" w:rsidRPr="00C46AFB">
        <w:rPr>
          <w:bCs/>
        </w:rPr>
        <w:t xml:space="preserve"> is plotted in </w:t>
      </w:r>
      <w:r w:rsidR="00777703" w:rsidRPr="00C46AFB">
        <w:rPr>
          <w:bCs/>
          <w:i/>
          <w:iCs/>
        </w:rPr>
        <w:t>polar form</w:t>
      </w:r>
      <w:r w:rsidR="00777703" w:rsidRPr="00C46AFB">
        <w:rPr>
          <w:bCs/>
        </w:rPr>
        <w:t xml:space="preserve">, as a position vector </w:t>
      </w:r>
      <w:r w:rsidR="00F131FF" w:rsidRPr="00C46AFB">
        <w:rPr>
          <w:bCs/>
        </w:rPr>
        <w:t xml:space="preserve">OP </w:t>
      </w:r>
      <w:r w:rsidR="0059770C" w:rsidRPr="00C46AFB">
        <w:rPr>
          <w:bCs/>
        </w:rPr>
        <w:t xml:space="preserve">, that is a </w:t>
      </w:r>
    </w:p>
    <w:p w:rsidR="00196596" w:rsidRPr="00C46AFB" w:rsidRDefault="0059770C" w:rsidP="00EB47DA">
      <w:pPr>
        <w:widowControl w:val="0"/>
        <w:rPr>
          <w:bCs/>
        </w:rPr>
      </w:pPr>
      <w:r w:rsidRPr="00C46AFB">
        <w:rPr>
          <w:bCs/>
        </w:rPr>
        <w:lastRenderedPageBreak/>
        <w:t xml:space="preserve">vector drawn from the origin, </w:t>
      </w:r>
      <w:r w:rsidR="00777703" w:rsidRPr="00C46AFB">
        <w:rPr>
          <w:bCs/>
        </w:rPr>
        <w:t xml:space="preserve">whose magnitude is </w:t>
      </w:r>
      <w:r w:rsidR="00777703" w:rsidRPr="00C46AFB">
        <w:rPr>
          <w:bCs/>
          <w:i/>
          <w:iCs/>
        </w:rPr>
        <w:t>Y</w:t>
      </w:r>
      <w:r w:rsidR="00777703" w:rsidRPr="00C46AFB">
        <w:rPr>
          <w:bCs/>
          <w:i/>
          <w:iCs/>
          <w:vertAlign w:val="subscript"/>
        </w:rPr>
        <w:t>m</w:t>
      </w:r>
      <w:r w:rsidR="00777703" w:rsidRPr="00C46AFB">
        <w:rPr>
          <w:bCs/>
        </w:rPr>
        <w:t xml:space="preserve"> and</w:t>
      </w:r>
      <w:r w:rsidR="00F131FF" w:rsidRPr="00C46AFB">
        <w:rPr>
          <w:bCs/>
        </w:rPr>
        <w:t xml:space="preserve"> whose angle with respect to the</w:t>
      </w:r>
      <w:r w:rsidR="00777703" w:rsidRPr="00C46AFB">
        <w:rPr>
          <w:bCs/>
        </w:rPr>
        <w:t xml:space="preserve"> horizontal axis is </w:t>
      </w:r>
      <w:r w:rsidR="00F131FF" w:rsidRPr="00C46AFB">
        <w:rPr>
          <w:bCs/>
          <w:i/>
          <w:iCs/>
        </w:rPr>
        <w:sym w:font="Symbol" w:char="F077"/>
      </w:r>
      <w:r w:rsidR="00F131FF" w:rsidRPr="00C46AFB">
        <w:rPr>
          <w:bCs/>
          <w:i/>
          <w:iCs/>
        </w:rPr>
        <w:t>t</w:t>
      </w:r>
      <w:r w:rsidR="00F131FF" w:rsidRPr="00C46AFB">
        <w:rPr>
          <w:bCs/>
        </w:rPr>
        <w:t xml:space="preserve">. This angle increases with time, so that the vector OP rotates </w:t>
      </w:r>
      <w:r w:rsidR="008138E1" w:rsidRPr="00C46AFB">
        <w:rPr>
          <w:bCs/>
        </w:rPr>
        <w:t xml:space="preserve">counterclockwise </w:t>
      </w:r>
      <w:r w:rsidR="00F131FF" w:rsidRPr="00C46AFB">
        <w:rPr>
          <w:bCs/>
        </w:rPr>
        <w:t xml:space="preserve">about the origin at an angular velocity </w:t>
      </w:r>
      <w:r w:rsidR="00F131FF" w:rsidRPr="00C46AFB">
        <w:rPr>
          <w:bCs/>
          <w:i/>
          <w:iCs/>
        </w:rPr>
        <w:sym w:font="Symbol" w:char="F077"/>
      </w:r>
      <w:r w:rsidR="00F131FF" w:rsidRPr="00C46AFB">
        <w:rPr>
          <w:bCs/>
        </w:rPr>
        <w:t xml:space="preserve">. In </w:t>
      </w:r>
      <w:r w:rsidR="00F131FF" w:rsidRPr="00C46AFB">
        <w:rPr>
          <w:bCs/>
          <w:i/>
          <w:iCs/>
        </w:rPr>
        <w:t>rectangular form</w:t>
      </w:r>
      <w:r w:rsidR="00F131FF" w:rsidRPr="00C46AFB">
        <w:rPr>
          <w:bCs/>
        </w:rPr>
        <w:t xml:space="preserve">, </w:t>
      </w:r>
      <w:r w:rsidR="00F131FF" w:rsidRPr="00C46AFB">
        <w:rPr>
          <w:bCs/>
          <w:i/>
          <w:iCs/>
        </w:rPr>
        <w:t>Y</w:t>
      </w:r>
      <w:r w:rsidR="00F131FF" w:rsidRPr="00C46AFB">
        <w:rPr>
          <w:bCs/>
          <w:i/>
          <w:iCs/>
          <w:vertAlign w:val="subscript"/>
        </w:rPr>
        <w:t>m</w:t>
      </w:r>
      <w:r w:rsidR="00F131FF" w:rsidRPr="00C46AFB">
        <w:rPr>
          <w:bCs/>
        </w:rPr>
        <w:t>cos</w:t>
      </w:r>
      <w:r w:rsidR="00F131FF" w:rsidRPr="00C46AFB">
        <w:rPr>
          <w:bCs/>
          <w:i/>
          <w:iCs/>
        </w:rPr>
        <w:sym w:font="Symbol" w:char="F077"/>
      </w:r>
      <w:r w:rsidR="00F131FF" w:rsidRPr="00C46AFB">
        <w:rPr>
          <w:bCs/>
          <w:i/>
          <w:iCs/>
        </w:rPr>
        <w:t xml:space="preserve">t </w:t>
      </w:r>
      <w:r w:rsidR="00F131FF" w:rsidRPr="00C46AFB">
        <w:rPr>
          <w:bCs/>
        </w:rPr>
        <w:t xml:space="preserve">is the projection of </w:t>
      </w:r>
      <w:r w:rsidR="00F131FF" w:rsidRPr="00C46AFB">
        <w:rPr>
          <w:position w:val="-10"/>
        </w:rPr>
        <w:object w:dxaOrig="660" w:dyaOrig="360">
          <v:shape id="_x0000_i1031" type="#_x0000_t75" style="width:32.85pt;height:17.85pt" o:ole="" fillcolor="window">
            <v:imagedata r:id="rId20" o:title=""/>
          </v:shape>
          <o:OLEObject Type="Embed" ProgID="Equation.3" ShapeID="_x0000_i1031" DrawAspect="Content" ObjectID="_1437801338" r:id="rId22"/>
        </w:object>
      </w:r>
      <w:r w:rsidR="00F131FF" w:rsidRPr="00C46AFB">
        <w:rPr>
          <w:bCs/>
        </w:rPr>
        <w:t xml:space="preserve"> along the real axis, and </w:t>
      </w:r>
      <w:r w:rsidR="00F131FF" w:rsidRPr="00C46AFB">
        <w:rPr>
          <w:bCs/>
          <w:i/>
          <w:iCs/>
        </w:rPr>
        <w:t>Y</w:t>
      </w:r>
      <w:r w:rsidR="00F131FF" w:rsidRPr="00C46AFB">
        <w:rPr>
          <w:bCs/>
          <w:i/>
          <w:iCs/>
          <w:vertAlign w:val="subscript"/>
        </w:rPr>
        <w:t>m</w:t>
      </w:r>
      <w:r w:rsidR="00F131FF" w:rsidRPr="00C46AFB">
        <w:rPr>
          <w:bCs/>
        </w:rPr>
        <w:t>s</w:t>
      </w:r>
      <w:r w:rsidR="00CB7CEE" w:rsidRPr="00C46AFB">
        <w:rPr>
          <w:bCs/>
        </w:rPr>
        <w:t>in</w:t>
      </w:r>
      <w:r w:rsidR="00F131FF" w:rsidRPr="00C46AFB">
        <w:rPr>
          <w:bCs/>
          <w:i/>
          <w:iCs/>
        </w:rPr>
        <w:sym w:font="Symbol" w:char="F077"/>
      </w:r>
      <w:r w:rsidR="00F131FF" w:rsidRPr="00C46AFB">
        <w:rPr>
          <w:bCs/>
          <w:i/>
          <w:iCs/>
        </w:rPr>
        <w:t xml:space="preserve">t </w:t>
      </w:r>
      <w:r w:rsidR="00F131FF" w:rsidRPr="00C46AFB">
        <w:rPr>
          <w:bCs/>
        </w:rPr>
        <w:t xml:space="preserve">is its projection on the imaginary axis. As time progresses, the lengths of these projections vary </w:t>
      </w:r>
      <w:r w:rsidR="00CB7CEE" w:rsidRPr="00C46AFB">
        <w:rPr>
          <w:bCs/>
        </w:rPr>
        <w:t>sinusoidal</w:t>
      </w:r>
      <w:r w:rsidR="00DC7730" w:rsidRPr="00C46AFB">
        <w:rPr>
          <w:bCs/>
        </w:rPr>
        <w:t>ly</w:t>
      </w:r>
      <w:r w:rsidR="00CB7CEE" w:rsidRPr="00C46AFB">
        <w:rPr>
          <w:bCs/>
        </w:rPr>
        <w:t xml:space="preserve"> with time, as illustrated by the dashed extensions in Figure 8.1.2.</w:t>
      </w:r>
    </w:p>
    <w:p w:rsidR="00175A28" w:rsidRPr="00C46AFB" w:rsidRDefault="00B638D5" w:rsidP="00D2174F">
      <w:pPr>
        <w:widowControl w:val="0"/>
        <w:ind w:firstLine="720"/>
      </w:pPr>
      <w:r w:rsidRPr="00C46AFB">
        <w:t xml:space="preserve">Analysis of the sinusoidal steady state is the derivation of the currents and voltages in a circuit after a sinusoidal excitation has been applied for a sufficiently long time. </w:t>
      </w:r>
      <w:r w:rsidR="00DC7730" w:rsidRPr="00C46AFB">
        <w:t xml:space="preserve">When any </w:t>
      </w:r>
      <w:r w:rsidRPr="00C46AFB">
        <w:t xml:space="preserve">excitation is suddenly applied to a circuit, there is generally an initial “transient”, or temporary, response that dies out </w:t>
      </w:r>
      <w:r w:rsidR="00175A28" w:rsidRPr="00C46AFB">
        <w:t>with</w:t>
      </w:r>
      <w:r w:rsidRPr="00C46AFB">
        <w:t xml:space="preserve"> time, </w:t>
      </w:r>
      <w:r w:rsidR="00DC7730" w:rsidRPr="00C46AFB">
        <w:t>as explained</w:t>
      </w:r>
      <w:r w:rsidRPr="00C46AFB">
        <w:t xml:space="preserve"> in later chapters. After this transient dies out, a steady-state remains, in which the currents and voltages repeat according to some pattern that depends on the time variation of </w:t>
      </w:r>
      <w:r w:rsidR="00175A28" w:rsidRPr="00C46AFB">
        <w:t>the excitation.</w:t>
      </w:r>
    </w:p>
    <w:p w:rsidR="00A75CEF" w:rsidRPr="00C46AFB" w:rsidRDefault="00B638D5" w:rsidP="00EB47DA">
      <w:pPr>
        <w:widowControl w:val="0"/>
        <w:ind w:firstLine="720"/>
        <w:rPr>
          <w:bCs/>
        </w:rPr>
      </w:pPr>
      <w:r w:rsidRPr="00C46AFB">
        <w:t xml:space="preserve">Analysis of the sinusoidal steady state is of fundamental importance for </w:t>
      </w:r>
      <w:r w:rsidRPr="00C46AFB">
        <w:rPr>
          <w:bCs/>
        </w:rPr>
        <w:t>the following reasons:</w:t>
      </w:r>
    </w:p>
    <w:p w:rsidR="00A75CEF" w:rsidRPr="00C46AFB" w:rsidRDefault="008500B3" w:rsidP="00EB47DA">
      <w:pPr>
        <w:widowControl w:val="0"/>
        <w:numPr>
          <w:ilvl w:val="0"/>
          <w:numId w:val="3"/>
        </w:numPr>
        <w:ind w:left="360"/>
        <w:rPr>
          <w:bCs/>
        </w:rPr>
      </w:pPr>
      <w:r w:rsidRPr="00C46AFB">
        <w:rPr>
          <w:bCs/>
        </w:rPr>
        <w:t xml:space="preserve">The sinusoidal steady state is used in </w:t>
      </w:r>
      <w:r w:rsidR="00B638D5" w:rsidRPr="00C46AFB">
        <w:rPr>
          <w:bCs/>
        </w:rPr>
        <w:t>several practical cases, as in the frequency response of systems</w:t>
      </w:r>
      <w:r w:rsidRPr="00C46AFB">
        <w:rPr>
          <w:bCs/>
        </w:rPr>
        <w:t xml:space="preserve"> </w:t>
      </w:r>
      <w:r w:rsidR="00B638D5" w:rsidRPr="00C46AFB">
        <w:rPr>
          <w:bCs/>
        </w:rPr>
        <w:t xml:space="preserve">(Chapter </w:t>
      </w:r>
      <w:r w:rsidR="008274E3" w:rsidRPr="00C46AFB">
        <w:rPr>
          <w:bCs/>
        </w:rPr>
        <w:t>14</w:t>
      </w:r>
      <w:r w:rsidR="00B638D5" w:rsidRPr="00C46AFB">
        <w:rPr>
          <w:bCs/>
        </w:rPr>
        <w:t xml:space="preserve">) and in </w:t>
      </w:r>
      <w:r w:rsidR="00175A28" w:rsidRPr="00C46AFB">
        <w:rPr>
          <w:bCs/>
        </w:rPr>
        <w:t xml:space="preserve">power systems analysis (Chapter </w:t>
      </w:r>
      <w:r w:rsidR="008274E3" w:rsidRPr="00C46AFB">
        <w:rPr>
          <w:bCs/>
        </w:rPr>
        <w:t>25</w:t>
      </w:r>
      <w:r w:rsidR="00175A28" w:rsidRPr="00C46AFB">
        <w:rPr>
          <w:bCs/>
        </w:rPr>
        <w:t xml:space="preserve">). Electric power is efficiently generated, transmitted, and distributed </w:t>
      </w:r>
      <w:r w:rsidR="00DC7730" w:rsidRPr="00C46AFB">
        <w:rPr>
          <w:bCs/>
        </w:rPr>
        <w:t>as</w:t>
      </w:r>
      <w:r w:rsidR="00175A28" w:rsidRPr="00C46AFB">
        <w:rPr>
          <w:bCs/>
        </w:rPr>
        <w:t xml:space="preserve"> </w:t>
      </w:r>
      <w:r w:rsidR="00DC7730" w:rsidRPr="00C46AFB">
        <w:rPr>
          <w:bCs/>
        </w:rPr>
        <w:t>sinusoidal voltages</w:t>
      </w:r>
      <w:r w:rsidR="00175A28" w:rsidRPr="00C46AFB">
        <w:rPr>
          <w:bCs/>
        </w:rPr>
        <w:t>.</w:t>
      </w:r>
    </w:p>
    <w:p w:rsidR="00175A28" w:rsidRPr="00C46AFB" w:rsidRDefault="009A75FB" w:rsidP="00EB47DA">
      <w:pPr>
        <w:widowControl w:val="0"/>
        <w:numPr>
          <w:ilvl w:val="0"/>
          <w:numId w:val="3"/>
        </w:numPr>
        <w:ind w:left="360"/>
        <w:rPr>
          <w:bCs/>
        </w:rPr>
      </w:pPr>
      <w:r w:rsidRPr="00C46AFB">
        <w:rPr>
          <w:bCs/>
        </w:rPr>
        <w:t xml:space="preserve">The methodology used in steady state sinusoidal analysis is based on expressing sinusoidal voltages and currents as phasors and the </w:t>
      </w:r>
      <w:r w:rsidRPr="00C46AFB">
        <w:rPr>
          <w:bCs/>
          <w:i/>
          <w:iCs/>
        </w:rPr>
        <w:t>v-</w:t>
      </w:r>
      <w:r w:rsidR="009D4260" w:rsidRPr="00C46AFB">
        <w:rPr>
          <w:bCs/>
          <w:i/>
          <w:iCs/>
        </w:rPr>
        <w:t>i</w:t>
      </w:r>
      <w:r w:rsidRPr="00C46AFB">
        <w:rPr>
          <w:bCs/>
        </w:rPr>
        <w:t xml:space="preserve"> relations in terms of impedance.</w:t>
      </w:r>
      <w:r w:rsidR="009D4260" w:rsidRPr="00C46AFB">
        <w:rPr>
          <w:bCs/>
        </w:rPr>
        <w:t xml:space="preserve"> This is extremely convenient in that it </w:t>
      </w:r>
      <w:r w:rsidR="009D4260" w:rsidRPr="00C46AFB">
        <w:t xml:space="preserve">extends to the sinusoidal steady state all the </w:t>
      </w:r>
      <w:r w:rsidR="00F9360E" w:rsidRPr="00C46AFB">
        <w:t xml:space="preserve">concepts, </w:t>
      </w:r>
      <w:r w:rsidR="009D4260" w:rsidRPr="00C46AFB">
        <w:t>theorems</w:t>
      </w:r>
      <w:r w:rsidR="00F9360E" w:rsidRPr="00C46AFB">
        <w:t>,</w:t>
      </w:r>
      <w:r w:rsidR="009D4260" w:rsidRPr="00C46AFB">
        <w:t xml:space="preserve"> and procedures that apply to resistive circuits under dc conditions.</w:t>
      </w:r>
    </w:p>
    <w:p w:rsidR="009D4260" w:rsidRPr="00C46AFB" w:rsidRDefault="009D4260" w:rsidP="00EB47DA">
      <w:pPr>
        <w:widowControl w:val="0"/>
        <w:numPr>
          <w:ilvl w:val="0"/>
          <w:numId w:val="3"/>
        </w:numPr>
        <w:ind w:left="360"/>
        <w:rPr>
          <w:bCs/>
        </w:rPr>
      </w:pPr>
      <w:r w:rsidRPr="00C46AFB">
        <w:t xml:space="preserve">This representation of </w:t>
      </w:r>
      <w:r w:rsidR="005B0438" w:rsidRPr="00C46AFB">
        <w:rPr>
          <w:bCs/>
        </w:rPr>
        <w:t xml:space="preserve">sinusoidal voltages and currents as phasors and the </w:t>
      </w:r>
      <w:r w:rsidR="005B0438" w:rsidRPr="00C46AFB">
        <w:rPr>
          <w:bCs/>
          <w:i/>
          <w:iCs/>
        </w:rPr>
        <w:t>v-i</w:t>
      </w:r>
      <w:r w:rsidR="005B0438" w:rsidRPr="00C46AFB">
        <w:rPr>
          <w:bCs/>
        </w:rPr>
        <w:t xml:space="preserve"> relations in terms of impedance are later applied to the analysis of frequency responses of circuits (Chapter </w:t>
      </w:r>
      <w:r w:rsidR="008274E3" w:rsidRPr="00C46AFB">
        <w:rPr>
          <w:bCs/>
        </w:rPr>
        <w:t>14</w:t>
      </w:r>
      <w:r w:rsidR="005B0438" w:rsidRPr="00C46AFB">
        <w:rPr>
          <w:bCs/>
        </w:rPr>
        <w:t xml:space="preserve">), the responses to periodic inputs (Chapter </w:t>
      </w:r>
      <w:r w:rsidR="008274E3" w:rsidRPr="00C46AFB">
        <w:rPr>
          <w:bCs/>
        </w:rPr>
        <w:t>16</w:t>
      </w:r>
      <w:r w:rsidR="005B0438" w:rsidRPr="00C46AFB">
        <w:rPr>
          <w:bCs/>
        </w:rPr>
        <w:t xml:space="preserve">), complex power and three-phase systems (Chapter </w:t>
      </w:r>
      <w:r w:rsidR="008274E3" w:rsidRPr="00C46AFB">
        <w:rPr>
          <w:bCs/>
        </w:rPr>
        <w:t>25</w:t>
      </w:r>
      <w:r w:rsidR="005B0438" w:rsidRPr="00C46AFB">
        <w:rPr>
          <w:bCs/>
        </w:rPr>
        <w:t xml:space="preserve">), and the Fourier transform (Chapter </w:t>
      </w:r>
      <w:r w:rsidR="008274E3" w:rsidRPr="00C46AFB">
        <w:rPr>
          <w:bCs/>
        </w:rPr>
        <w:t>22</w:t>
      </w:r>
      <w:r w:rsidR="005B0438" w:rsidRPr="00C46AFB">
        <w:rPr>
          <w:bCs/>
        </w:rPr>
        <w:t xml:space="preserve">). Moreover, </w:t>
      </w:r>
      <w:r w:rsidR="008274E3" w:rsidRPr="00C46AFB">
        <w:rPr>
          <w:bCs/>
        </w:rPr>
        <w:t xml:space="preserve">the </w:t>
      </w:r>
      <w:r w:rsidR="005B0438" w:rsidRPr="00C46AFB">
        <w:rPr>
          <w:bCs/>
        </w:rPr>
        <w:t xml:space="preserve">same representation can be readily generalized to the most powerful method for analyzing linear systems, namely that of the Laplace transform (Chapter </w:t>
      </w:r>
      <w:r w:rsidR="008274E3" w:rsidRPr="00C46AFB">
        <w:rPr>
          <w:bCs/>
        </w:rPr>
        <w:t>21</w:t>
      </w:r>
      <w:r w:rsidR="005B0438" w:rsidRPr="00C46AFB">
        <w:rPr>
          <w:bCs/>
        </w:rPr>
        <w:t>).</w:t>
      </w:r>
    </w:p>
    <w:p w:rsidR="00A75CEF" w:rsidRPr="00C46AFB" w:rsidRDefault="00A75CEF" w:rsidP="00EB47DA">
      <w:pPr>
        <w:widowControl w:val="0"/>
        <w:rPr>
          <w:bCs/>
          <w:i/>
          <w:iCs/>
        </w:rPr>
      </w:pPr>
    </w:p>
    <w:p w:rsidR="00A75CEF" w:rsidRPr="00C46AFB" w:rsidRDefault="0006319D" w:rsidP="00EB47DA">
      <w:pPr>
        <w:widowControl w:val="0"/>
        <w:rPr>
          <w:b/>
        </w:rPr>
      </w:pPr>
      <w:r w:rsidRPr="00C46AFB">
        <w:rPr>
          <w:b/>
        </w:rPr>
        <w:t>8.2</w:t>
      </w:r>
      <w:r w:rsidRPr="00C46AFB">
        <w:rPr>
          <w:b/>
        </w:rPr>
        <w:tab/>
        <w:t>Phasors</w:t>
      </w:r>
    </w:p>
    <w:p w:rsidR="0080161D" w:rsidRPr="00C46AFB" w:rsidRDefault="0080161D" w:rsidP="00EB47DA">
      <w:pPr>
        <w:widowControl w:val="0"/>
        <w:rPr>
          <w:b/>
          <w:i/>
          <w:iCs/>
        </w:rPr>
      </w:pPr>
      <w:r w:rsidRPr="00C46AFB">
        <w:rPr>
          <w:b/>
          <w:i/>
          <w:iCs/>
        </w:rPr>
        <w:t>Responses to Sinusoidal Excitations</w:t>
      </w:r>
    </w:p>
    <w:p w:rsidR="008274E3" w:rsidRDefault="004D1BEE" w:rsidP="00EB47DA">
      <w:pPr>
        <w:widowControl w:val="0"/>
        <w:rPr>
          <w:bCs/>
        </w:rPr>
      </w:pPr>
      <w:r w:rsidRPr="00C46AFB">
        <w:rPr>
          <w:bCs/>
        </w:rPr>
        <w:tab/>
        <w:t>Consider the circuit of Figure 8.2.1</w:t>
      </w:r>
      <w:r w:rsidR="007E2F4C" w:rsidRPr="00C46AFB">
        <w:rPr>
          <w:bCs/>
        </w:rPr>
        <w:t>a</w:t>
      </w:r>
      <w:r w:rsidRPr="00C46AFB">
        <w:rPr>
          <w:bCs/>
        </w:rPr>
        <w:t xml:space="preserve"> in which a current source </w:t>
      </w:r>
      <w:r w:rsidRPr="00C46AFB">
        <w:rPr>
          <w:bCs/>
          <w:i/>
          <w:iCs/>
        </w:rPr>
        <w:t>i</w:t>
      </w:r>
      <w:r w:rsidRPr="00C46AFB">
        <w:rPr>
          <w:bCs/>
          <w:i/>
          <w:iCs/>
          <w:vertAlign w:val="subscript"/>
        </w:rPr>
        <w:t>SRC</w:t>
      </w:r>
      <w:r w:rsidRPr="00C46AFB">
        <w:rPr>
          <w:bCs/>
        </w:rPr>
        <w:t xml:space="preserve"> = </w:t>
      </w:r>
      <w:r w:rsidRPr="00C46AFB">
        <w:rPr>
          <w:bCs/>
          <w:i/>
          <w:iCs/>
        </w:rPr>
        <w:t>I</w:t>
      </w:r>
      <w:r w:rsidRPr="00C46AFB">
        <w:rPr>
          <w:bCs/>
          <w:i/>
          <w:iCs/>
          <w:vertAlign w:val="subscript"/>
        </w:rPr>
        <w:t>m</w:t>
      </w:r>
      <w:r w:rsidRPr="00C46AFB">
        <w:rPr>
          <w:bCs/>
        </w:rPr>
        <w:t>cos</w:t>
      </w:r>
      <w:r w:rsidRPr="00C46AFB">
        <w:rPr>
          <w:bCs/>
          <w:i/>
          <w:iCs/>
        </w:rPr>
        <w:sym w:font="Symbol" w:char="F077"/>
      </w:r>
      <w:r w:rsidRPr="00C46AFB">
        <w:rPr>
          <w:bCs/>
          <w:i/>
          <w:iCs/>
        </w:rPr>
        <w:t>t</w:t>
      </w:r>
      <w:r w:rsidRPr="00C46AFB">
        <w:rPr>
          <w:bCs/>
        </w:rPr>
        <w:t xml:space="preserve"> A is applied to a series </w:t>
      </w:r>
      <w:r w:rsidRPr="00C46AFB">
        <w:rPr>
          <w:bCs/>
          <w:i/>
          <w:iCs/>
        </w:rPr>
        <w:t>RL</w:t>
      </w:r>
      <w:r w:rsidRPr="00C46AFB">
        <w:rPr>
          <w:bCs/>
        </w:rPr>
        <w:t xml:space="preserve"> circuit. It is desired to determine the voltage </w:t>
      </w:r>
      <w:r w:rsidRPr="00C46AFB">
        <w:rPr>
          <w:bCs/>
          <w:i/>
          <w:iCs/>
        </w:rPr>
        <w:t>v</w:t>
      </w:r>
      <w:r w:rsidRPr="00C46AFB">
        <w:rPr>
          <w:bCs/>
        </w:rPr>
        <w:t xml:space="preserve"> across the </w:t>
      </w:r>
    </w:p>
    <w:p w:rsidR="00325F0B" w:rsidRPr="00C46AFB" w:rsidRDefault="00932F3C" w:rsidP="00EB47DA">
      <w:pPr>
        <w:widowControl w:val="0"/>
        <w:rPr>
          <w:bCs/>
        </w:rPr>
      </w:pPr>
      <w:r>
        <w:lastRenderedPageBreak/>
        <w:pict>
          <v:shape id="_x0000_s5858" type="#_x0000_t75" style="position:absolute;margin-left:150.6pt;margin-top:-10.2pt;width:268.55pt;height:123.15pt;z-index:18;mso-position-horizontal-relative:text;mso-position-vertical-relative:text">
            <v:imagedata r:id="rId23" o:title=""/>
            <w10:wrap type="square"/>
          </v:shape>
        </w:pict>
      </w:r>
      <w:r w:rsidR="004D1BEE" w:rsidRPr="00C46AFB">
        <w:rPr>
          <w:bCs/>
        </w:rPr>
        <w:t xml:space="preserve">series combination. </w:t>
      </w:r>
      <w:r w:rsidR="00325F0B" w:rsidRPr="00C46AFB">
        <w:rPr>
          <w:bCs/>
        </w:rPr>
        <w:t xml:space="preserve">Note that a tilde symbol is added to the source to denote a steady sinusoidal </w:t>
      </w:r>
      <w:r w:rsidR="00477F87" w:rsidRPr="00C46AFB">
        <w:rPr>
          <w:bCs/>
        </w:rPr>
        <w:t>excitaion</w:t>
      </w:r>
      <w:r w:rsidR="00325F0B" w:rsidRPr="00C46AFB">
        <w:rPr>
          <w:bCs/>
        </w:rPr>
        <w:t>.</w:t>
      </w:r>
    </w:p>
    <w:p w:rsidR="00B12143" w:rsidRPr="00C46AFB" w:rsidRDefault="00325F0B" w:rsidP="00EB47DA">
      <w:pPr>
        <w:widowControl w:val="0"/>
        <w:rPr>
          <w:bCs/>
        </w:rPr>
      </w:pPr>
      <w:r w:rsidRPr="00C46AFB">
        <w:rPr>
          <w:bCs/>
        </w:rPr>
        <w:tab/>
      </w:r>
      <w:r w:rsidR="004D1BEE" w:rsidRPr="00C46AFB">
        <w:rPr>
          <w:bCs/>
        </w:rPr>
        <w:t xml:space="preserve">From KVL, </w:t>
      </w:r>
      <w:r w:rsidR="00DC7730" w:rsidRPr="00C46AFB">
        <w:rPr>
          <w:bCs/>
          <w:i/>
          <w:iCs/>
        </w:rPr>
        <w:t xml:space="preserve">v = </w:t>
      </w:r>
      <w:r w:rsidR="004D1BEE" w:rsidRPr="00C46AFB">
        <w:rPr>
          <w:bCs/>
          <w:i/>
          <w:iCs/>
        </w:rPr>
        <w:t>v</w:t>
      </w:r>
      <w:r w:rsidR="004D1BEE" w:rsidRPr="00C46AFB">
        <w:rPr>
          <w:bCs/>
          <w:i/>
          <w:iCs/>
          <w:vertAlign w:val="subscript"/>
        </w:rPr>
        <w:t>R</w:t>
      </w:r>
      <w:r w:rsidR="004D1BEE" w:rsidRPr="00C46AFB">
        <w:rPr>
          <w:bCs/>
        </w:rPr>
        <w:t xml:space="preserve"> + </w:t>
      </w:r>
      <w:r w:rsidR="004D1BEE" w:rsidRPr="00C46AFB">
        <w:rPr>
          <w:bCs/>
          <w:i/>
          <w:iCs/>
        </w:rPr>
        <w:t>v</w:t>
      </w:r>
      <w:r w:rsidR="004D1BEE" w:rsidRPr="00C46AFB">
        <w:rPr>
          <w:bCs/>
          <w:i/>
          <w:iCs/>
          <w:vertAlign w:val="subscript"/>
        </w:rPr>
        <w:t>L</w:t>
      </w:r>
      <w:r w:rsidR="00DC7730" w:rsidRPr="00C46AFB">
        <w:rPr>
          <w:bCs/>
        </w:rPr>
        <w:t xml:space="preserve">, where </w:t>
      </w:r>
      <w:r w:rsidR="00DC7730" w:rsidRPr="00C46AFB">
        <w:rPr>
          <w:bCs/>
          <w:i/>
          <w:iCs/>
        </w:rPr>
        <w:t>v</w:t>
      </w:r>
      <w:r w:rsidR="00DC7730" w:rsidRPr="00C46AFB">
        <w:rPr>
          <w:bCs/>
          <w:i/>
          <w:iCs/>
          <w:vertAlign w:val="subscript"/>
        </w:rPr>
        <w:t>R</w:t>
      </w:r>
      <w:r w:rsidR="00DC7730" w:rsidRPr="00C46AFB">
        <w:rPr>
          <w:bCs/>
        </w:rPr>
        <w:t xml:space="preserve"> = </w:t>
      </w:r>
      <w:r w:rsidR="00DC7730" w:rsidRPr="00C46AFB">
        <w:rPr>
          <w:bCs/>
          <w:i/>
          <w:iCs/>
        </w:rPr>
        <w:t>Ri</w:t>
      </w:r>
      <w:r w:rsidR="00DC7730" w:rsidRPr="00C46AFB">
        <w:rPr>
          <w:bCs/>
          <w:i/>
          <w:iCs/>
          <w:vertAlign w:val="subscript"/>
        </w:rPr>
        <w:t>SRC</w:t>
      </w:r>
      <w:r w:rsidR="00DC7730" w:rsidRPr="00C46AFB">
        <w:rPr>
          <w:bCs/>
        </w:rPr>
        <w:t xml:space="preserve"> and </w:t>
      </w:r>
      <w:r w:rsidR="00DC7730" w:rsidRPr="00C46AFB">
        <w:rPr>
          <w:bCs/>
          <w:i/>
          <w:iCs/>
        </w:rPr>
        <w:t>v</w:t>
      </w:r>
      <w:r w:rsidR="00DC7730" w:rsidRPr="00C46AFB">
        <w:rPr>
          <w:bCs/>
          <w:i/>
          <w:iCs/>
          <w:vertAlign w:val="subscript"/>
        </w:rPr>
        <w:t>L</w:t>
      </w:r>
      <w:r w:rsidR="00DC7730" w:rsidRPr="00C46AFB">
        <w:rPr>
          <w:bCs/>
        </w:rPr>
        <w:t xml:space="preserve"> = </w:t>
      </w:r>
      <w:r w:rsidR="00DC7730" w:rsidRPr="00C46AFB">
        <w:rPr>
          <w:bCs/>
          <w:i/>
          <w:iCs/>
        </w:rPr>
        <w:t>Ldi</w:t>
      </w:r>
      <w:r w:rsidR="00DC7730" w:rsidRPr="00C46AFB">
        <w:rPr>
          <w:bCs/>
          <w:i/>
          <w:iCs/>
          <w:vertAlign w:val="subscript"/>
        </w:rPr>
        <w:t>SRC</w:t>
      </w:r>
      <w:r w:rsidR="00DC7730" w:rsidRPr="00C46AFB">
        <w:rPr>
          <w:bCs/>
        </w:rPr>
        <w:t>/</w:t>
      </w:r>
      <w:r w:rsidR="00DC7730" w:rsidRPr="00C46AFB">
        <w:rPr>
          <w:bCs/>
          <w:i/>
          <w:iCs/>
        </w:rPr>
        <w:t>dt</w:t>
      </w:r>
      <w:r w:rsidR="00DC7730" w:rsidRPr="00C46AFB">
        <w:rPr>
          <w:bCs/>
        </w:rPr>
        <w:t xml:space="preserve">. </w:t>
      </w:r>
      <w:r w:rsidR="00977E5F" w:rsidRPr="00C46AFB">
        <w:rPr>
          <w:bCs/>
        </w:rPr>
        <w:t>KVL becom</w:t>
      </w:r>
      <w:r w:rsidR="00DC7730" w:rsidRPr="00C46AFB">
        <w:rPr>
          <w:bCs/>
        </w:rPr>
        <w:t>es</w:t>
      </w:r>
      <w:r w:rsidR="00B12143" w:rsidRPr="00C46AFB">
        <w:rPr>
          <w:bCs/>
        </w:rPr>
        <w:t>:</w:t>
      </w:r>
    </w:p>
    <w:p w:rsidR="00B12143" w:rsidRPr="00C46AFB" w:rsidRDefault="00477F87" w:rsidP="00477F87">
      <w:pPr>
        <w:widowControl w:val="0"/>
        <w:tabs>
          <w:tab w:val="left" w:pos="2700"/>
          <w:tab w:val="right" w:pos="8280"/>
        </w:tabs>
        <w:ind w:left="360"/>
      </w:pPr>
      <w:r w:rsidRPr="00C46AFB">
        <w:tab/>
      </w:r>
      <w:r w:rsidR="0004003D" w:rsidRPr="00C46AFB">
        <w:rPr>
          <w:position w:val="-22"/>
        </w:rPr>
        <w:object w:dxaOrig="1900" w:dyaOrig="580">
          <v:shape id="_x0000_i1032" type="#_x0000_t75" style="width:95.05pt;height:29.4pt" o:ole="" fillcolor="window">
            <v:imagedata r:id="rId24" o:title=""/>
          </v:shape>
          <o:OLEObject Type="Embed" ProgID="Equation.3" ShapeID="_x0000_i1032" DrawAspect="Content" ObjectID="_1437801339" r:id="rId25"/>
        </w:object>
      </w:r>
      <w:r w:rsidRPr="00C46AFB">
        <w:tab/>
      </w:r>
      <w:r w:rsidR="00B12143" w:rsidRPr="00C46AFB">
        <w:t>(8.2.1)</w:t>
      </w:r>
    </w:p>
    <w:p w:rsidR="00A75CEF" w:rsidRPr="00C46AFB" w:rsidRDefault="004D1BEE" w:rsidP="00EB47DA">
      <w:pPr>
        <w:widowControl w:val="0"/>
        <w:ind w:firstLine="720"/>
        <w:rPr>
          <w:bCs/>
        </w:rPr>
      </w:pPr>
      <w:r w:rsidRPr="00C46AFB">
        <w:rPr>
          <w:bCs/>
        </w:rPr>
        <w:t>Substituting</w:t>
      </w:r>
      <w:r w:rsidR="00393942" w:rsidRPr="00C46AFB">
        <w:rPr>
          <w:bCs/>
        </w:rPr>
        <w:t>,</w:t>
      </w:r>
      <w:r w:rsidR="00CB7CEE" w:rsidRPr="00C46AFB">
        <w:rPr>
          <w:bCs/>
        </w:rPr>
        <w:t xml:space="preserve"> </w:t>
      </w:r>
      <w:r w:rsidR="00B12143" w:rsidRPr="00C46AFB">
        <w:rPr>
          <w:bCs/>
          <w:i/>
          <w:iCs/>
        </w:rPr>
        <w:t>i</w:t>
      </w:r>
      <w:r w:rsidR="00B12143" w:rsidRPr="00C46AFB">
        <w:rPr>
          <w:bCs/>
          <w:i/>
          <w:iCs/>
          <w:vertAlign w:val="subscript"/>
        </w:rPr>
        <w:t>SRC</w:t>
      </w:r>
      <w:r w:rsidR="00B12143" w:rsidRPr="00C46AFB">
        <w:rPr>
          <w:bCs/>
        </w:rPr>
        <w:t xml:space="preserve"> = </w:t>
      </w:r>
      <w:r w:rsidR="00B12143" w:rsidRPr="00C46AFB">
        <w:rPr>
          <w:bCs/>
          <w:i/>
          <w:iCs/>
        </w:rPr>
        <w:t>I</w:t>
      </w:r>
      <w:r w:rsidR="00B12143" w:rsidRPr="00C46AFB">
        <w:rPr>
          <w:bCs/>
          <w:i/>
          <w:iCs/>
          <w:vertAlign w:val="subscript"/>
        </w:rPr>
        <w:t>m</w:t>
      </w:r>
      <w:r w:rsidR="00B12143" w:rsidRPr="00C46AFB">
        <w:rPr>
          <w:bCs/>
        </w:rPr>
        <w:t>cos</w:t>
      </w:r>
      <w:r w:rsidR="00B12143" w:rsidRPr="00C46AFB">
        <w:rPr>
          <w:bCs/>
          <w:i/>
          <w:iCs/>
        </w:rPr>
        <w:sym w:font="Symbol" w:char="F077"/>
      </w:r>
      <w:r w:rsidR="00B12143" w:rsidRPr="00C46AFB">
        <w:rPr>
          <w:bCs/>
          <w:i/>
          <w:iCs/>
        </w:rPr>
        <w:t>t</w:t>
      </w:r>
      <w:r w:rsidR="00B12143" w:rsidRPr="00C46AFB">
        <w:rPr>
          <w:bCs/>
        </w:rPr>
        <w:t>,</w:t>
      </w:r>
    </w:p>
    <w:p w:rsidR="00393942" w:rsidRPr="00C46AFB" w:rsidRDefault="004D1BEE" w:rsidP="00EB47DA">
      <w:pPr>
        <w:widowControl w:val="0"/>
        <w:tabs>
          <w:tab w:val="left" w:pos="2340"/>
          <w:tab w:val="right" w:pos="8280"/>
        </w:tabs>
      </w:pPr>
      <w:r w:rsidRPr="00C46AFB">
        <w:rPr>
          <w:bCs/>
          <w:i/>
          <w:iCs/>
        </w:rPr>
        <w:t xml:space="preserve"> </w:t>
      </w:r>
      <w:r w:rsidR="00393942" w:rsidRPr="00C46AFB">
        <w:tab/>
      </w:r>
      <w:r w:rsidR="00977E5F" w:rsidRPr="00C46AFB">
        <w:rPr>
          <w:position w:val="-10"/>
        </w:rPr>
        <w:object w:dxaOrig="2720" w:dyaOrig="320">
          <v:shape id="_x0000_i1033" type="#_x0000_t75" style="width:135.35pt;height:16.15pt" o:ole="" fillcolor="window">
            <v:imagedata r:id="rId26" o:title=""/>
          </v:shape>
          <o:OLEObject Type="Embed" ProgID="Equation.3" ShapeID="_x0000_i1033" DrawAspect="Content" ObjectID="_1437801340" r:id="rId27"/>
        </w:object>
      </w:r>
      <w:r w:rsidR="00393942" w:rsidRPr="00C46AFB">
        <w:tab/>
        <w:t>(</w:t>
      </w:r>
      <w:r w:rsidR="00195A2E" w:rsidRPr="00C46AFB">
        <w:t>8.2.2</w:t>
      </w:r>
      <w:r w:rsidR="00393942" w:rsidRPr="00C46AFB">
        <w:t>)</w:t>
      </w:r>
    </w:p>
    <w:p w:rsidR="00A75CEF" w:rsidRPr="00C46AFB" w:rsidRDefault="007E2F4C" w:rsidP="00EB47DA">
      <w:pPr>
        <w:widowControl w:val="0"/>
        <w:rPr>
          <w:bCs/>
        </w:rPr>
      </w:pPr>
      <w:r w:rsidRPr="00C46AFB">
        <w:rPr>
          <w:bCs/>
          <w:i/>
          <w:iCs/>
        </w:rPr>
        <w:tab/>
      </w:r>
      <w:r w:rsidRPr="00C46AFB">
        <w:rPr>
          <w:bCs/>
        </w:rPr>
        <w:t xml:space="preserve">To combine the sine and cosine terms into a single function, the </w:t>
      </w:r>
      <w:r w:rsidR="00977E5F" w:rsidRPr="00C46AFB">
        <w:rPr>
          <w:bCs/>
        </w:rPr>
        <w:t>R</w:t>
      </w:r>
      <w:r w:rsidRPr="00C46AFB">
        <w:rPr>
          <w:bCs/>
        </w:rPr>
        <w:t xml:space="preserve">HS is multiplied and divided by </w:t>
      </w:r>
      <w:r w:rsidR="001143E4" w:rsidRPr="00C46AFB">
        <w:rPr>
          <w:position w:val="-8"/>
        </w:rPr>
        <w:object w:dxaOrig="1219" w:dyaOrig="380">
          <v:shape id="_x0000_i1034" type="#_x0000_t75" style="width:60.5pt;height:19pt" o:ole="" fillcolor="window">
            <v:imagedata r:id="rId28" o:title=""/>
          </v:shape>
          <o:OLEObject Type="Embed" ProgID="Equation.3" ShapeID="_x0000_i1034" DrawAspect="Content" ObjectID="_1437801341" r:id="rId29"/>
        </w:object>
      </w:r>
      <w:r w:rsidR="00977E5F" w:rsidRPr="00C46AFB">
        <w:rPr>
          <w:bCs/>
        </w:rPr>
        <w:t xml:space="preserve"> to giv</w:t>
      </w:r>
      <w:r w:rsidR="00223A41" w:rsidRPr="00C46AFB">
        <w:rPr>
          <w:bCs/>
        </w:rPr>
        <w:t>e</w:t>
      </w:r>
      <w:r w:rsidR="00977E5F" w:rsidRPr="00C46AFB">
        <w:rPr>
          <w:bCs/>
        </w:rPr>
        <w:t>:</w:t>
      </w:r>
    </w:p>
    <w:p w:rsidR="00D7377E" w:rsidRPr="00C46AFB" w:rsidRDefault="00D7377E" w:rsidP="00EB47DA">
      <w:pPr>
        <w:widowControl w:val="0"/>
        <w:tabs>
          <w:tab w:val="left" w:pos="1080"/>
          <w:tab w:val="right" w:pos="8280"/>
        </w:tabs>
      </w:pPr>
      <w:r w:rsidRPr="00C46AFB">
        <w:rPr>
          <w:bCs/>
          <w:i/>
          <w:iCs/>
        </w:rPr>
        <w:t xml:space="preserve"> </w:t>
      </w:r>
      <w:r w:rsidRPr="00C46AFB">
        <w:tab/>
      </w:r>
      <w:r w:rsidR="00977E5F" w:rsidRPr="00C46AFB">
        <w:rPr>
          <w:position w:val="-32"/>
        </w:rPr>
        <w:object w:dxaOrig="5780" w:dyaOrig="760">
          <v:shape id="_x0000_i1035" type="#_x0000_t75" style="width:4in;height:38pt" o:ole="" fillcolor="window">
            <v:imagedata r:id="rId30" o:title=""/>
          </v:shape>
          <o:OLEObject Type="Embed" ProgID="Equation.3" ShapeID="_x0000_i1035" DrawAspect="Content" ObjectID="_1437801342" r:id="rId31"/>
        </w:object>
      </w:r>
      <w:r w:rsidR="00CB7CEE" w:rsidRPr="00C46AFB">
        <w:tab/>
        <w:t>(</w:t>
      </w:r>
      <w:r w:rsidR="00195A2E" w:rsidRPr="00C46AFB">
        <w:t>8.2.3</w:t>
      </w:r>
      <w:r w:rsidRPr="00C46AFB">
        <w:t>)</w:t>
      </w:r>
    </w:p>
    <w:p w:rsidR="007E2F4C" w:rsidRPr="00C46AFB" w:rsidRDefault="00D7377E" w:rsidP="00EB47DA">
      <w:pPr>
        <w:widowControl w:val="0"/>
        <w:rPr>
          <w:bCs/>
        </w:rPr>
      </w:pPr>
      <w:r w:rsidRPr="00C46AFB">
        <w:rPr>
          <w:bCs/>
        </w:rPr>
        <w:tab/>
      </w:r>
      <w:r w:rsidR="001143E4" w:rsidRPr="00C46AFB">
        <w:rPr>
          <w:bCs/>
        </w:rPr>
        <w:t xml:space="preserve">We now define an angle whose cosine is </w:t>
      </w:r>
      <w:r w:rsidR="00B317B4" w:rsidRPr="00C46AFB">
        <w:rPr>
          <w:position w:val="-8"/>
        </w:rPr>
        <w:object w:dxaOrig="1520" w:dyaOrig="380">
          <v:shape id="_x0000_i1036" type="#_x0000_t75" style="width:75.45pt;height:19pt" o:ole="" fillcolor="window">
            <v:imagedata r:id="rId32" o:title=""/>
          </v:shape>
          <o:OLEObject Type="Embed" ProgID="Equation.3" ShapeID="_x0000_i1036" DrawAspect="Content" ObjectID="_1437801343" r:id="rId33"/>
        </w:object>
      </w:r>
      <w:r w:rsidR="001143E4" w:rsidRPr="00C46AFB">
        <w:rPr>
          <w:bCs/>
        </w:rPr>
        <w:t xml:space="preserve"> and sine is </w:t>
      </w:r>
      <w:r w:rsidR="00B317B4" w:rsidRPr="00C46AFB">
        <w:rPr>
          <w:position w:val="-8"/>
        </w:rPr>
        <w:object w:dxaOrig="1620" w:dyaOrig="380">
          <v:shape id="_x0000_i1037" type="#_x0000_t75" style="width:80.65pt;height:19pt" o:ole="" fillcolor="window">
            <v:imagedata r:id="rId34" o:title=""/>
          </v:shape>
          <o:OLEObject Type="Embed" ProgID="Equation.3" ShapeID="_x0000_i1037" DrawAspect="Content" ObjectID="_1437801344" r:id="rId35"/>
        </w:object>
      </w:r>
      <w:r w:rsidR="001143E4" w:rsidRPr="00C46AFB">
        <w:rPr>
          <w:bCs/>
        </w:rPr>
        <w:t xml:space="preserve"> </w:t>
      </w:r>
      <w:r w:rsidR="00CB7CEE" w:rsidRPr="00C46AFB">
        <w:rPr>
          <w:bCs/>
        </w:rPr>
        <w:t xml:space="preserve">(Figure 8.2.1b). Equation </w:t>
      </w:r>
      <w:r w:rsidR="00195A2E" w:rsidRPr="00C46AFB">
        <w:rPr>
          <w:bCs/>
        </w:rPr>
        <w:t>8.2.3</w:t>
      </w:r>
      <w:r w:rsidR="00B317B4" w:rsidRPr="00C46AFB">
        <w:rPr>
          <w:bCs/>
        </w:rPr>
        <w:t xml:space="preserve"> becomes:</w:t>
      </w:r>
    </w:p>
    <w:p w:rsidR="00B317B4" w:rsidRPr="00C46AFB" w:rsidRDefault="00B317B4" w:rsidP="00EB47DA">
      <w:pPr>
        <w:widowControl w:val="0"/>
        <w:tabs>
          <w:tab w:val="left" w:pos="1620"/>
          <w:tab w:val="right" w:pos="8280"/>
        </w:tabs>
      </w:pPr>
      <w:r w:rsidRPr="00C46AFB">
        <w:tab/>
      </w:r>
      <w:r w:rsidR="005F2399" w:rsidRPr="00C46AFB">
        <w:rPr>
          <w:position w:val="-10"/>
        </w:rPr>
        <w:object w:dxaOrig="4280" w:dyaOrig="400">
          <v:shape id="_x0000_i1038" type="#_x0000_t75" style="width:213.1pt;height:19.6pt" o:ole="" fillcolor="window">
            <v:imagedata r:id="rId36" o:title=""/>
          </v:shape>
          <o:OLEObject Type="Embed" ProgID="Equation.3" ShapeID="_x0000_i1038" DrawAspect="Content" ObjectID="_1437801345" r:id="rId37"/>
        </w:object>
      </w:r>
    </w:p>
    <w:p w:rsidR="00A46E73" w:rsidRPr="00C46AFB" w:rsidRDefault="00A46E73" w:rsidP="00CF264A">
      <w:pPr>
        <w:widowControl w:val="0"/>
        <w:tabs>
          <w:tab w:val="left" w:pos="1890"/>
          <w:tab w:val="right" w:pos="8280"/>
        </w:tabs>
      </w:pPr>
      <w:r w:rsidRPr="00C46AFB">
        <w:tab/>
      </w:r>
      <w:r w:rsidR="00CF264A" w:rsidRPr="00C46AFB">
        <w:rPr>
          <w:position w:val="-10"/>
        </w:rPr>
        <w:object w:dxaOrig="2799" w:dyaOrig="400">
          <v:shape id="_x0000_i1039" type="#_x0000_t75" style="width:139.95pt;height:19.6pt" o:ole="" fillcolor="window">
            <v:imagedata r:id="rId38" o:title=""/>
          </v:shape>
          <o:OLEObject Type="Embed" ProgID="Equation.3" ShapeID="_x0000_i1039" DrawAspect="Content" ObjectID="_1437801346" r:id="rId39"/>
        </w:object>
      </w:r>
      <w:r w:rsidR="00CF264A" w:rsidRPr="00C46AFB">
        <w:rPr>
          <w:bCs/>
        </w:rPr>
        <w:t xml:space="preserve"> </w:t>
      </w:r>
      <w:r w:rsidR="00CF264A" w:rsidRPr="00C46AFB">
        <w:rPr>
          <w:bCs/>
        </w:rPr>
        <w:tab/>
        <w:t>(8.2.4)</w:t>
      </w:r>
    </w:p>
    <w:p w:rsidR="007E2F4C" w:rsidRPr="00C46AFB" w:rsidRDefault="00932F3C" w:rsidP="00EB47DA">
      <w:pPr>
        <w:widowControl w:val="0"/>
        <w:rPr>
          <w:bCs/>
        </w:rPr>
      </w:pPr>
      <w:r>
        <w:pict>
          <v:shape id="_x0000_s1034" type="#_x0000_t75" style="position:absolute;margin-left:283.25pt;margin-top:4.35pt;width:140.4pt;height:115.3pt;z-index:-19;mso-position-horizontal-relative:text;mso-position-vertical-relative:text" wrapcoords="11089 1122 10742 3366 7739 3647 5544 4488 5544 5610 1155 6312 1155 7153 4967 7855 1040 9397 1155 10660 3119 12343 3812 12343 1271 14166 1386 14447 5544 14587 5544 16691 5891 16831 10742 16831 7508 18234 7508 19636 8201 20057 9010 20057 9818 20057 16749 19777 16864 18374 16171 18094 10742 16831 17211 16831 18366 16551 18250 12343 20560 12062 21022 11501 20329 9958 18597 7995 18135 4488 14554 3506 12590 3086 12937 2525 12244 1122 11089 1122">
            <v:imagedata r:id="rId40" o:title=""/>
            <w10:wrap type="square"/>
          </v:shape>
        </w:pict>
      </w:r>
      <w:r w:rsidR="00B317B4" w:rsidRPr="00C46AFB">
        <w:rPr>
          <w:bCs/>
        </w:rPr>
        <w:tab/>
        <w:t xml:space="preserve">It is seen that this procedure for obtaining </w:t>
      </w:r>
      <w:r w:rsidR="00B317B4" w:rsidRPr="00C46AFB">
        <w:rPr>
          <w:bCs/>
          <w:i/>
          <w:iCs/>
        </w:rPr>
        <w:t>v</w:t>
      </w:r>
      <w:r w:rsidR="00B317B4" w:rsidRPr="00C46AFB">
        <w:rPr>
          <w:bCs/>
        </w:rPr>
        <w:t xml:space="preserve"> is rather complicated, even </w:t>
      </w:r>
      <w:r w:rsidR="001A49C0" w:rsidRPr="00C46AFB">
        <w:rPr>
          <w:bCs/>
        </w:rPr>
        <w:t>in</w:t>
      </w:r>
      <w:r w:rsidR="00B317B4" w:rsidRPr="00C46AFB">
        <w:rPr>
          <w:bCs/>
        </w:rPr>
        <w:t xml:space="preserve"> this simple case, as it involves writing </w:t>
      </w:r>
      <w:r w:rsidR="00977E5F" w:rsidRPr="00C46AFB">
        <w:rPr>
          <w:bCs/>
        </w:rPr>
        <w:t>KVL using a time derivative</w:t>
      </w:r>
      <w:r w:rsidR="00741935" w:rsidRPr="00C46AFB">
        <w:rPr>
          <w:bCs/>
        </w:rPr>
        <w:t>,</w:t>
      </w:r>
      <w:r w:rsidR="00B317B4" w:rsidRPr="00C46AFB">
        <w:rPr>
          <w:bCs/>
        </w:rPr>
        <w:t xml:space="preserve"> </w:t>
      </w:r>
      <w:r w:rsidR="00741935" w:rsidRPr="00C46AFB">
        <w:rPr>
          <w:bCs/>
        </w:rPr>
        <w:t>followed by</w:t>
      </w:r>
      <w:r w:rsidR="00B317B4" w:rsidRPr="00C46AFB">
        <w:rPr>
          <w:bCs/>
        </w:rPr>
        <w:t xml:space="preserve"> manipulation of trigonometric functions. In contrast, </w:t>
      </w:r>
      <w:r w:rsidR="0004003D" w:rsidRPr="00C46AFB">
        <w:rPr>
          <w:bCs/>
          <w:i/>
          <w:iCs/>
        </w:rPr>
        <w:t>V</w:t>
      </w:r>
      <w:r w:rsidR="00B317B4" w:rsidRPr="00C46AFB">
        <w:rPr>
          <w:bCs/>
        </w:rPr>
        <w:t xml:space="preserve"> in a similar dc case (Figure 8.2.2) can be written</w:t>
      </w:r>
      <w:r w:rsidR="003B4431" w:rsidRPr="00C46AFB">
        <w:rPr>
          <w:bCs/>
        </w:rPr>
        <w:t xml:space="preserve"> </w:t>
      </w:r>
      <w:r w:rsidR="001A49C0" w:rsidRPr="00C46AFB">
        <w:rPr>
          <w:bCs/>
        </w:rPr>
        <w:t>from Ohm’s law</w:t>
      </w:r>
      <w:r w:rsidR="003B4431" w:rsidRPr="00C46AFB">
        <w:rPr>
          <w:bCs/>
        </w:rPr>
        <w:t xml:space="preserve"> as:</w:t>
      </w:r>
    </w:p>
    <w:p w:rsidR="003B4431" w:rsidRPr="00C46AFB" w:rsidRDefault="003B4431" w:rsidP="00EB47DA">
      <w:pPr>
        <w:widowControl w:val="0"/>
        <w:tabs>
          <w:tab w:val="left" w:pos="1440"/>
          <w:tab w:val="right" w:pos="4680"/>
        </w:tabs>
      </w:pPr>
      <w:r w:rsidRPr="00C46AFB">
        <w:tab/>
      </w:r>
      <w:r w:rsidR="001A49C0" w:rsidRPr="00C46AFB">
        <w:rPr>
          <w:position w:val="-10"/>
        </w:rPr>
        <w:object w:dxaOrig="1600" w:dyaOrig="320">
          <v:shape id="_x0000_i1040" type="#_x0000_t75" style="width:80.05pt;height:16.15pt" o:ole="" fillcolor="window">
            <v:imagedata r:id="rId41" o:title=""/>
          </v:shape>
          <o:OLEObject Type="Embed" ProgID="Equation.3" ShapeID="_x0000_i1040" DrawAspect="Content" ObjectID="_1437801347" r:id="rId42"/>
        </w:object>
      </w:r>
      <w:r w:rsidR="00CB7CEE" w:rsidRPr="00C46AFB">
        <w:tab/>
        <w:t>(</w:t>
      </w:r>
      <w:r w:rsidR="001A49C0" w:rsidRPr="00C46AFB">
        <w:t>8.2.5</w:t>
      </w:r>
      <w:r w:rsidRPr="00C46AFB">
        <w:t>)</w:t>
      </w:r>
    </w:p>
    <w:p w:rsidR="007E2F4C" w:rsidRPr="00C46AFB" w:rsidRDefault="003B4431" w:rsidP="00EB47DA">
      <w:pPr>
        <w:widowControl w:val="0"/>
        <w:rPr>
          <w:bCs/>
        </w:rPr>
      </w:pPr>
      <w:r w:rsidRPr="00C46AFB">
        <w:rPr>
          <w:bCs/>
        </w:rPr>
        <w:tab/>
        <w:t>A pertinent question, therefore, is how to reduce the derivation of voltage in Figure 8.2.1a to be much like that in Figure 8.2.2.</w:t>
      </w:r>
    </w:p>
    <w:p w:rsidR="003B4431" w:rsidRPr="00C46AFB" w:rsidRDefault="003B4431" w:rsidP="00EB47DA">
      <w:pPr>
        <w:widowControl w:val="0"/>
        <w:rPr>
          <w:bCs/>
        </w:rPr>
      </w:pPr>
      <w:r w:rsidRPr="00C46AFB">
        <w:rPr>
          <w:bCs/>
        </w:rPr>
        <w:tab/>
        <w:t xml:space="preserve">The key to achieving this goal is to consider the excitation to be </w:t>
      </w:r>
      <w:r w:rsidR="00223A41" w:rsidRPr="00C46AFB">
        <w:rPr>
          <w:position w:val="-10"/>
        </w:rPr>
        <w:object w:dxaOrig="600" w:dyaOrig="360">
          <v:shape id="_x0000_i1041" type="#_x0000_t75" style="width:29.95pt;height:17.85pt" o:ole="" fillcolor="window">
            <v:imagedata r:id="rId43" o:title=""/>
          </v:shape>
          <o:OLEObject Type="Embed" ProgID="Equation.3" ShapeID="_x0000_i1041" DrawAspect="Content" ObjectID="_1437801348" r:id="rId44"/>
        </w:object>
      </w:r>
      <w:r w:rsidR="00505D43" w:rsidRPr="00C46AFB">
        <w:rPr>
          <w:bCs/>
        </w:rPr>
        <w:t xml:space="preserve"> rather than </w:t>
      </w:r>
      <w:r w:rsidR="00505D43" w:rsidRPr="00C46AFB">
        <w:rPr>
          <w:bCs/>
          <w:i/>
          <w:iCs/>
        </w:rPr>
        <w:t>I</w:t>
      </w:r>
      <w:r w:rsidR="00505D43" w:rsidRPr="00C46AFB">
        <w:rPr>
          <w:bCs/>
          <w:i/>
          <w:iCs/>
          <w:vertAlign w:val="subscript"/>
        </w:rPr>
        <w:t>m</w:t>
      </w:r>
      <w:r w:rsidR="00505D43" w:rsidRPr="00C46AFB">
        <w:rPr>
          <w:bCs/>
        </w:rPr>
        <w:t>cos</w:t>
      </w:r>
      <w:r w:rsidR="00505D43" w:rsidRPr="00C46AFB">
        <w:rPr>
          <w:bCs/>
          <w:i/>
          <w:iCs/>
        </w:rPr>
        <w:sym w:font="Symbol" w:char="F077"/>
      </w:r>
      <w:r w:rsidR="00505D43" w:rsidRPr="00C46AFB">
        <w:rPr>
          <w:bCs/>
          <w:i/>
          <w:iCs/>
        </w:rPr>
        <w:t>t</w:t>
      </w:r>
      <w:r w:rsidR="00896498" w:rsidRPr="00C46AFB">
        <w:rPr>
          <w:bCs/>
        </w:rPr>
        <w:t xml:space="preserve">. </w:t>
      </w:r>
      <w:r w:rsidR="001A49C0" w:rsidRPr="00C46AFB">
        <w:rPr>
          <w:bCs/>
        </w:rPr>
        <w:t>Then,</w:t>
      </w:r>
      <w:r w:rsidR="00896498" w:rsidRPr="00C46AFB">
        <w:rPr>
          <w:bCs/>
        </w:rPr>
        <w:t xml:space="preserve"> </w:t>
      </w:r>
      <w:r w:rsidR="00896498" w:rsidRPr="00C46AFB">
        <w:rPr>
          <w:position w:val="-10"/>
        </w:rPr>
        <w:object w:dxaOrig="1240" w:dyaOrig="360">
          <v:shape id="_x0000_i1042" type="#_x0000_t75" style="width:61.65pt;height:17.85pt" o:ole="" fillcolor="window">
            <v:imagedata r:id="rId45" o:title=""/>
          </v:shape>
          <o:OLEObject Type="Embed" ProgID="Equation.3" ShapeID="_x0000_i1042" DrawAspect="Content" ObjectID="_1437801349" r:id="rId46"/>
        </w:object>
      </w:r>
      <w:r w:rsidR="00896498" w:rsidRPr="00C46AFB">
        <w:rPr>
          <w:bCs/>
        </w:rPr>
        <w:t xml:space="preserve">, and </w:t>
      </w:r>
      <w:r w:rsidR="001A49C0" w:rsidRPr="00C46AFB">
        <w:rPr>
          <w:position w:val="-10"/>
        </w:rPr>
        <w:object w:dxaOrig="2060" w:dyaOrig="360">
          <v:shape id="_x0000_i1043" type="#_x0000_t75" style="width:102.55pt;height:17.85pt" o:ole="" fillcolor="window">
            <v:imagedata r:id="rId47" o:title=""/>
          </v:shape>
          <o:OLEObject Type="Embed" ProgID="Equation.3" ShapeID="_x0000_i1043" DrawAspect="Content" ObjectID="_1437801350" r:id="rId48"/>
        </w:object>
      </w:r>
      <w:r w:rsidR="001A49C0" w:rsidRPr="00C46AFB">
        <w:rPr>
          <w:bCs/>
        </w:rPr>
        <w:t xml:space="preserve">. Note that differentiation has been reduced simply to multiplication by </w:t>
      </w:r>
      <w:r w:rsidR="001A49C0" w:rsidRPr="00C46AFB">
        <w:rPr>
          <w:bCs/>
          <w:i/>
        </w:rPr>
        <w:t>j</w:t>
      </w:r>
      <w:r w:rsidR="001A49C0" w:rsidRPr="00C46AFB">
        <w:rPr>
          <w:bCs/>
          <w:i/>
        </w:rPr>
        <w:sym w:font="Symbol" w:char="F077"/>
      </w:r>
      <w:r w:rsidR="001A49C0" w:rsidRPr="00C46AFB">
        <w:rPr>
          <w:bCs/>
        </w:rPr>
        <w:t>.</w:t>
      </w:r>
      <w:r w:rsidR="00896498" w:rsidRPr="00C46AFB">
        <w:rPr>
          <w:bCs/>
        </w:rPr>
        <w:t xml:space="preserve"> </w:t>
      </w:r>
      <w:r w:rsidR="00CB7CEE" w:rsidRPr="00C46AFB">
        <w:rPr>
          <w:bCs/>
        </w:rPr>
        <w:t>KVL in Figure 8.</w:t>
      </w:r>
      <w:r w:rsidR="00896498" w:rsidRPr="00C46AFB">
        <w:rPr>
          <w:bCs/>
        </w:rPr>
        <w:t>2</w:t>
      </w:r>
      <w:r w:rsidR="00CB7CEE" w:rsidRPr="00C46AFB">
        <w:rPr>
          <w:bCs/>
        </w:rPr>
        <w:t>.1</w:t>
      </w:r>
      <w:r w:rsidR="00896498" w:rsidRPr="00C46AFB">
        <w:rPr>
          <w:bCs/>
        </w:rPr>
        <w:t xml:space="preserve"> </w:t>
      </w:r>
      <w:r w:rsidR="00CB7CEE" w:rsidRPr="00C46AFB">
        <w:rPr>
          <w:bCs/>
        </w:rPr>
        <w:t>gives</w:t>
      </w:r>
      <w:r w:rsidR="00896498" w:rsidRPr="00C46AFB">
        <w:rPr>
          <w:bCs/>
        </w:rPr>
        <w:t>:</w:t>
      </w:r>
    </w:p>
    <w:p w:rsidR="00896498" w:rsidRPr="00C46AFB" w:rsidRDefault="00896498" w:rsidP="00EB47DA">
      <w:pPr>
        <w:widowControl w:val="0"/>
        <w:tabs>
          <w:tab w:val="left" w:pos="2880"/>
          <w:tab w:val="right" w:pos="8280"/>
        </w:tabs>
      </w:pPr>
      <w:r w:rsidRPr="00C46AFB">
        <w:tab/>
      </w:r>
      <w:r w:rsidR="001A49C0" w:rsidRPr="00C46AFB">
        <w:rPr>
          <w:position w:val="-10"/>
        </w:rPr>
        <w:object w:dxaOrig="1880" w:dyaOrig="360">
          <v:shape id="_x0000_i1044" type="#_x0000_t75" style="width:94.45pt;height:17.85pt" o:ole="" fillcolor="window">
            <v:imagedata r:id="rId49" o:title=""/>
          </v:shape>
          <o:OLEObject Type="Embed" ProgID="Equation.3" ShapeID="_x0000_i1044" DrawAspect="Content" ObjectID="_1437801351" r:id="rId50"/>
        </w:object>
      </w:r>
      <w:r w:rsidRPr="00C46AFB">
        <w:tab/>
        <w:t>(</w:t>
      </w:r>
      <w:r w:rsidR="001A49C0" w:rsidRPr="00C46AFB">
        <w:t>8.2.6</w:t>
      </w:r>
      <w:r w:rsidRPr="00C46AFB">
        <w:t>)</w:t>
      </w:r>
    </w:p>
    <w:p w:rsidR="00477F87" w:rsidRPr="00C46AFB" w:rsidRDefault="00CE2A84" w:rsidP="00EB47DA">
      <w:pPr>
        <w:widowControl w:val="0"/>
        <w:rPr>
          <w:bCs/>
        </w:rPr>
      </w:pPr>
      <w:r w:rsidRPr="00C46AFB">
        <w:rPr>
          <w:bCs/>
        </w:rPr>
        <w:tab/>
      </w:r>
      <w:r w:rsidR="001A49C0" w:rsidRPr="00C46AFB">
        <w:rPr>
          <w:bCs/>
        </w:rPr>
        <w:t xml:space="preserve">This is a step in the right direction, since Equation 8.2.6 is similar in form to </w:t>
      </w:r>
    </w:p>
    <w:p w:rsidR="001A49C0" w:rsidRPr="00C46AFB" w:rsidRDefault="001A49C0" w:rsidP="00EB47DA">
      <w:pPr>
        <w:widowControl w:val="0"/>
      </w:pPr>
      <w:r w:rsidRPr="00C46AFB">
        <w:rPr>
          <w:bCs/>
        </w:rPr>
        <w:lastRenderedPageBreak/>
        <w:t>Equation 8.2.5 in that a constant, but complex quantity (</w:t>
      </w:r>
      <w:r w:rsidRPr="00C46AFB">
        <w:rPr>
          <w:bCs/>
          <w:i/>
          <w:iCs/>
        </w:rPr>
        <w:t>R</w:t>
      </w:r>
      <w:r w:rsidRPr="00C46AFB">
        <w:rPr>
          <w:bCs/>
        </w:rPr>
        <w:t xml:space="preserve"> + </w:t>
      </w:r>
      <w:r w:rsidRPr="00C46AFB">
        <w:rPr>
          <w:bCs/>
          <w:i/>
          <w:iCs/>
        </w:rPr>
        <w:t>j</w:t>
      </w:r>
      <w:r w:rsidRPr="00C46AFB">
        <w:rPr>
          <w:bCs/>
          <w:i/>
          <w:iCs/>
        </w:rPr>
        <w:sym w:font="Symbol" w:char="F077"/>
      </w:r>
      <w:r w:rsidRPr="00C46AFB">
        <w:rPr>
          <w:bCs/>
          <w:i/>
          <w:iCs/>
        </w:rPr>
        <w:t>L</w:t>
      </w:r>
      <w:r w:rsidRPr="00C46AFB">
        <w:rPr>
          <w:bCs/>
        </w:rPr>
        <w:t xml:space="preserve">), multiplies the current. Equation 8.2.6 will be generalized shortly to look more like Equation 8.2.5. But before doing so, it </w:t>
      </w:r>
      <w:r w:rsidR="004869D0" w:rsidRPr="00C46AFB">
        <w:rPr>
          <w:bCs/>
        </w:rPr>
        <w:t>may</w:t>
      </w:r>
      <w:r w:rsidRPr="00C46AFB">
        <w:rPr>
          <w:bCs/>
        </w:rPr>
        <w:t xml:space="preserve"> be </w:t>
      </w:r>
      <w:r w:rsidR="00477F87" w:rsidRPr="00C46AFB">
        <w:rPr>
          <w:bCs/>
        </w:rPr>
        <w:t>not</w:t>
      </w:r>
      <w:r w:rsidRPr="00C46AFB">
        <w:rPr>
          <w:bCs/>
        </w:rPr>
        <w:t xml:space="preserve">ed that Equation 8.2.6 is the response to </w:t>
      </w:r>
      <w:r w:rsidRPr="00C46AFB">
        <w:rPr>
          <w:position w:val="-10"/>
        </w:rPr>
        <w:object w:dxaOrig="600" w:dyaOrig="360">
          <v:shape id="_x0000_i1045" type="#_x0000_t75" style="width:29.95pt;height:17.85pt" o:ole="" fillcolor="window">
            <v:imagedata r:id="rId43" o:title=""/>
          </v:shape>
          <o:OLEObject Type="Embed" ProgID="Equation.3" ShapeID="_x0000_i1045" DrawAspect="Content" ObjectID="_1437801352" r:id="rId51"/>
        </w:object>
      </w:r>
      <w:r w:rsidRPr="00C46AFB">
        <w:t xml:space="preserve"> and not</w:t>
      </w:r>
      <w:r w:rsidR="00B77E88" w:rsidRPr="00C46AFB">
        <w:t xml:space="preserve"> to</w:t>
      </w:r>
      <w:r w:rsidRPr="00C46AFB">
        <w:t xml:space="preserve"> </w:t>
      </w:r>
      <w:r w:rsidRPr="00C46AFB">
        <w:rPr>
          <w:i/>
        </w:rPr>
        <w:t>I</w:t>
      </w:r>
      <w:r w:rsidRPr="00C46AFB">
        <w:rPr>
          <w:i/>
          <w:vertAlign w:val="subscript"/>
        </w:rPr>
        <w:t>m</w:t>
      </w:r>
      <w:r w:rsidRPr="00C46AFB">
        <w:t>cos</w:t>
      </w:r>
      <w:r w:rsidRPr="00C46AFB">
        <w:rPr>
          <w:i/>
        </w:rPr>
        <w:sym w:font="Symbol" w:char="F077"/>
      </w:r>
      <w:r w:rsidRPr="00C46AFB">
        <w:rPr>
          <w:i/>
        </w:rPr>
        <w:t>t</w:t>
      </w:r>
      <w:r w:rsidRPr="00C46AFB">
        <w:t xml:space="preserve">, as in Equation 8.2.4, as required. Recall, however, that </w:t>
      </w:r>
    </w:p>
    <w:p w:rsidR="00B77E88" w:rsidRPr="00C46AFB" w:rsidRDefault="00B77E88" w:rsidP="00B77E88">
      <w:pPr>
        <w:widowControl w:val="0"/>
        <w:tabs>
          <w:tab w:val="left" w:pos="2340"/>
          <w:tab w:val="right" w:pos="8280"/>
        </w:tabs>
      </w:pPr>
      <w:r w:rsidRPr="00C46AFB">
        <w:tab/>
      </w:r>
      <w:r w:rsidRPr="00C46AFB">
        <w:rPr>
          <w:position w:val="-10"/>
        </w:rPr>
        <w:object w:dxaOrig="2820" w:dyaOrig="360">
          <v:shape id="_x0000_i1046" type="#_x0000_t75" style="width:140.55pt;height:17.85pt" o:ole="" fillcolor="window">
            <v:imagedata r:id="rId52" o:title=""/>
          </v:shape>
          <o:OLEObject Type="Embed" ProgID="Equation.3" ShapeID="_x0000_i1046" DrawAspect="Content" ObjectID="_1437801353" r:id="rId53"/>
        </w:object>
      </w:r>
      <w:r w:rsidRPr="00C46AFB">
        <w:tab/>
        <w:t>(8.2.7)</w:t>
      </w:r>
    </w:p>
    <w:p w:rsidR="006E5810" w:rsidRPr="00C46AFB" w:rsidRDefault="00B77E88" w:rsidP="00760C60">
      <w:pPr>
        <w:widowControl w:val="0"/>
        <w:rPr>
          <w:bCs/>
        </w:rPr>
      </w:pPr>
      <w:r w:rsidRPr="00C46AFB">
        <w:t xml:space="preserve">in accordance with Equation 8.1.3. The response to </w:t>
      </w:r>
      <w:r w:rsidRPr="00C46AFB">
        <w:rPr>
          <w:i/>
        </w:rPr>
        <w:t>I</w:t>
      </w:r>
      <w:r w:rsidRPr="00C46AFB">
        <w:rPr>
          <w:i/>
          <w:vertAlign w:val="subscript"/>
        </w:rPr>
        <w:t>m</w:t>
      </w:r>
      <w:r w:rsidRPr="00C46AFB">
        <w:t>cos</w:t>
      </w:r>
      <w:r w:rsidRPr="00C46AFB">
        <w:rPr>
          <w:i/>
        </w:rPr>
        <w:sym w:font="Symbol" w:char="F077"/>
      </w:r>
      <w:r w:rsidRPr="00C46AFB">
        <w:rPr>
          <w:i/>
        </w:rPr>
        <w:t>t</w:t>
      </w:r>
      <w:r w:rsidRPr="00C46AFB">
        <w:t xml:space="preserve"> was determined earlier (Equation 8.2.3), so let us determine the response to </w:t>
      </w:r>
      <w:r w:rsidR="00223A41" w:rsidRPr="00C46AFB">
        <w:rPr>
          <w:bCs/>
          <w:i/>
          <w:iCs/>
        </w:rPr>
        <w:t>i</w:t>
      </w:r>
      <w:r w:rsidR="00223A41" w:rsidRPr="00C46AFB">
        <w:rPr>
          <w:bCs/>
          <w:i/>
          <w:iCs/>
          <w:vertAlign w:val="subscript"/>
        </w:rPr>
        <w:t>SRC</w:t>
      </w:r>
      <w:r w:rsidR="00223A41" w:rsidRPr="00C46AFB">
        <w:rPr>
          <w:bCs/>
        </w:rPr>
        <w:t xml:space="preserve"> = </w:t>
      </w:r>
      <w:r w:rsidR="00223A41" w:rsidRPr="00C46AFB">
        <w:rPr>
          <w:bCs/>
          <w:i/>
          <w:iCs/>
        </w:rPr>
        <w:t>I</w:t>
      </w:r>
      <w:r w:rsidR="00223A41" w:rsidRPr="00C46AFB">
        <w:rPr>
          <w:bCs/>
          <w:i/>
          <w:iCs/>
          <w:vertAlign w:val="subscript"/>
        </w:rPr>
        <w:t>m</w:t>
      </w:r>
      <w:r w:rsidR="00223A41" w:rsidRPr="00C46AFB">
        <w:rPr>
          <w:bCs/>
        </w:rPr>
        <w:t>sin</w:t>
      </w:r>
      <w:r w:rsidR="00223A41" w:rsidRPr="00C46AFB">
        <w:rPr>
          <w:bCs/>
          <w:i/>
          <w:iCs/>
        </w:rPr>
        <w:sym w:font="Symbol" w:char="F077"/>
      </w:r>
      <w:r w:rsidR="00223A41" w:rsidRPr="00C46AFB">
        <w:rPr>
          <w:bCs/>
          <w:i/>
          <w:iCs/>
        </w:rPr>
        <w:t>t</w:t>
      </w:r>
      <w:r w:rsidRPr="00C46AFB">
        <w:rPr>
          <w:bCs/>
          <w:i/>
          <w:iCs/>
        </w:rPr>
        <w:t>.</w:t>
      </w:r>
      <w:r w:rsidR="00223A41" w:rsidRPr="00C46AFB">
        <w:rPr>
          <w:bCs/>
        </w:rPr>
        <w:t xml:space="preserve"> Equation 8.2.1 becomes</w:t>
      </w:r>
      <w:r w:rsidRPr="00C46AFB">
        <w:rPr>
          <w:bCs/>
        </w:rPr>
        <w:t xml:space="preserve"> in this case</w:t>
      </w:r>
      <w:r w:rsidR="00223A41" w:rsidRPr="00C46AFB">
        <w:rPr>
          <w:bCs/>
        </w:rPr>
        <w:t>:</w:t>
      </w:r>
    </w:p>
    <w:p w:rsidR="00223A41" w:rsidRPr="00C46AFB" w:rsidRDefault="00223A41" w:rsidP="00EB47DA">
      <w:pPr>
        <w:widowControl w:val="0"/>
        <w:tabs>
          <w:tab w:val="left" w:pos="2340"/>
          <w:tab w:val="right" w:pos="8280"/>
        </w:tabs>
      </w:pPr>
      <w:r w:rsidRPr="00C46AFB">
        <w:tab/>
      </w:r>
      <w:r w:rsidRPr="00C46AFB">
        <w:rPr>
          <w:position w:val="-10"/>
        </w:rPr>
        <w:object w:dxaOrig="2720" w:dyaOrig="320">
          <v:shape id="_x0000_i1047" type="#_x0000_t75" style="width:135.35pt;height:16.15pt" o:ole="" fillcolor="window">
            <v:imagedata r:id="rId54" o:title=""/>
          </v:shape>
          <o:OLEObject Type="Embed" ProgID="Equation.3" ShapeID="_x0000_i1047" DrawAspect="Content" ObjectID="_1437801354" r:id="rId55"/>
        </w:object>
      </w:r>
      <w:r w:rsidRPr="00C46AFB">
        <w:tab/>
        <w:t>(</w:t>
      </w:r>
      <w:r w:rsidR="00B77E88" w:rsidRPr="00C46AFB">
        <w:t>8.2.8</w:t>
      </w:r>
      <w:r w:rsidRPr="00C46AFB">
        <w:t>)</w:t>
      </w:r>
    </w:p>
    <w:p w:rsidR="00223A41" w:rsidRPr="00C46AFB" w:rsidRDefault="00223A41" w:rsidP="00EB47DA">
      <w:pPr>
        <w:widowControl w:val="0"/>
        <w:ind w:firstLine="720"/>
        <w:rPr>
          <w:bCs/>
        </w:rPr>
      </w:pPr>
      <w:r w:rsidRPr="00C46AFB">
        <w:rPr>
          <w:bCs/>
        </w:rPr>
        <w:t xml:space="preserve">Multiplying and dividing the RHS by </w:t>
      </w:r>
      <w:r w:rsidRPr="00C46AFB">
        <w:rPr>
          <w:position w:val="-8"/>
        </w:rPr>
        <w:object w:dxaOrig="1219" w:dyaOrig="380">
          <v:shape id="_x0000_i1048" type="#_x0000_t75" style="width:60.5pt;height:19pt" o:ole="" fillcolor="window">
            <v:imagedata r:id="rId28" o:title=""/>
          </v:shape>
          <o:OLEObject Type="Embed" ProgID="Equation.3" ShapeID="_x0000_i1048" DrawAspect="Content" ObjectID="_1437801355" r:id="rId56"/>
        </w:object>
      </w:r>
      <w:r w:rsidR="005F2399" w:rsidRPr="00C46AFB">
        <w:rPr>
          <w:bCs/>
        </w:rPr>
        <w:t xml:space="preserve"> </w:t>
      </w:r>
      <w:r w:rsidRPr="00C46AFB">
        <w:rPr>
          <w:bCs/>
        </w:rPr>
        <w:t>give</w:t>
      </w:r>
      <w:r w:rsidR="005F2399" w:rsidRPr="00C46AFB">
        <w:rPr>
          <w:bCs/>
        </w:rPr>
        <w:t>s</w:t>
      </w:r>
    </w:p>
    <w:p w:rsidR="00223A41" w:rsidRPr="00C46AFB" w:rsidRDefault="00223A41" w:rsidP="00EB47DA">
      <w:pPr>
        <w:widowControl w:val="0"/>
        <w:tabs>
          <w:tab w:val="left" w:pos="1080"/>
          <w:tab w:val="right" w:pos="8280"/>
        </w:tabs>
      </w:pPr>
      <w:r w:rsidRPr="00C46AFB">
        <w:tab/>
      </w:r>
      <w:r w:rsidR="005F2399" w:rsidRPr="00C46AFB">
        <w:rPr>
          <w:position w:val="-32"/>
        </w:rPr>
        <w:object w:dxaOrig="5780" w:dyaOrig="760">
          <v:shape id="_x0000_i1049" type="#_x0000_t75" style="width:4in;height:38pt" o:ole="" fillcolor="window">
            <v:imagedata r:id="rId57" o:title=""/>
          </v:shape>
          <o:OLEObject Type="Embed" ProgID="Equation.3" ShapeID="_x0000_i1049" DrawAspect="Content" ObjectID="_1437801356" r:id="rId58"/>
        </w:object>
      </w:r>
    </w:p>
    <w:p w:rsidR="005F2399" w:rsidRPr="00C46AFB" w:rsidRDefault="005F2399" w:rsidP="00EB47DA">
      <w:pPr>
        <w:widowControl w:val="0"/>
        <w:tabs>
          <w:tab w:val="left" w:pos="1260"/>
          <w:tab w:val="left" w:pos="8196"/>
          <w:tab w:val="right" w:pos="8280"/>
        </w:tabs>
      </w:pPr>
      <w:r w:rsidRPr="00C46AFB">
        <w:tab/>
      </w:r>
      <w:r w:rsidRPr="00C46AFB">
        <w:rPr>
          <w:position w:val="-10"/>
        </w:rPr>
        <w:object w:dxaOrig="4060" w:dyaOrig="400">
          <v:shape id="_x0000_i1050" type="#_x0000_t75" style="width:202.75pt;height:19.6pt" o:ole="" fillcolor="window">
            <v:imagedata r:id="rId59" o:title=""/>
          </v:shape>
          <o:OLEObject Type="Embed" ProgID="Equation.3" ShapeID="_x0000_i1050" DrawAspect="Content" ObjectID="_1437801357" r:id="rId60"/>
        </w:object>
      </w:r>
    </w:p>
    <w:p w:rsidR="005F2399" w:rsidRPr="00C46AFB" w:rsidRDefault="005F2399" w:rsidP="00EB47DA">
      <w:pPr>
        <w:widowControl w:val="0"/>
        <w:tabs>
          <w:tab w:val="left" w:pos="2160"/>
          <w:tab w:val="right" w:pos="8280"/>
        </w:tabs>
      </w:pPr>
      <w:r w:rsidRPr="00C46AFB">
        <w:t>or,</w:t>
      </w:r>
      <w:r w:rsidRPr="00C46AFB">
        <w:tab/>
      </w:r>
      <w:r w:rsidRPr="00C46AFB">
        <w:rPr>
          <w:position w:val="-10"/>
        </w:rPr>
        <w:object w:dxaOrig="2920" w:dyaOrig="400">
          <v:shape id="_x0000_i1051" type="#_x0000_t75" style="width:145.75pt;height:19.6pt" o:ole="" fillcolor="window">
            <v:imagedata r:id="rId61" o:title=""/>
          </v:shape>
          <o:OLEObject Type="Embed" ProgID="Equation.3" ShapeID="_x0000_i1051" DrawAspect="Content" ObjectID="_1437801358" r:id="rId62"/>
        </w:object>
      </w:r>
      <w:r w:rsidRPr="00C46AFB">
        <w:tab/>
        <w:t>(</w:t>
      </w:r>
      <w:r w:rsidR="00B77E88" w:rsidRPr="00C46AFB">
        <w:t>8.2.9</w:t>
      </w:r>
      <w:r w:rsidRPr="00C46AFB">
        <w:t>)</w:t>
      </w:r>
    </w:p>
    <w:p w:rsidR="009538F7" w:rsidRPr="00C46AFB" w:rsidRDefault="00B77E88" w:rsidP="00EB47DA">
      <w:pPr>
        <w:widowControl w:val="0"/>
      </w:pPr>
      <w:r w:rsidRPr="00C46AFB">
        <w:t xml:space="preserve">where </w:t>
      </w:r>
      <w:r w:rsidRPr="00C46AFB">
        <w:rPr>
          <w:i/>
        </w:rPr>
        <w:sym w:font="Symbol" w:char="F071"/>
      </w:r>
      <w:r w:rsidR="009538F7" w:rsidRPr="00C46AFB">
        <w:t xml:space="preserve"> = tan</w:t>
      </w:r>
      <w:r w:rsidR="009538F7" w:rsidRPr="00C46AFB">
        <w:rPr>
          <w:vertAlign w:val="superscript"/>
        </w:rPr>
        <w:t>-1</w:t>
      </w:r>
      <w:r w:rsidR="009538F7" w:rsidRPr="00C46AFB">
        <w:rPr>
          <w:i/>
        </w:rPr>
        <w:sym w:font="Symbol" w:char="F077"/>
      </w:r>
      <w:r w:rsidR="009538F7" w:rsidRPr="00C46AFB">
        <w:rPr>
          <w:i/>
        </w:rPr>
        <w:t>L</w:t>
      </w:r>
      <w:r w:rsidR="009538F7" w:rsidRPr="00C46AFB">
        <w:t>/</w:t>
      </w:r>
      <w:r w:rsidR="009538F7" w:rsidRPr="00C46AFB">
        <w:rPr>
          <w:i/>
        </w:rPr>
        <w:t>R</w:t>
      </w:r>
      <w:r w:rsidR="009538F7" w:rsidRPr="00C46AFB">
        <w:t>, as in Figure 8.2.1b. By superposition,</w:t>
      </w:r>
      <w:r w:rsidR="001F539B" w:rsidRPr="00C46AFB">
        <w:t xml:space="preserve"> the response to </w:t>
      </w:r>
      <w:r w:rsidR="001F539B" w:rsidRPr="00C46AFB">
        <w:rPr>
          <w:position w:val="-10"/>
        </w:rPr>
        <w:object w:dxaOrig="600" w:dyaOrig="360">
          <v:shape id="_x0000_i1052" type="#_x0000_t75" style="width:29.95pt;height:17.85pt" o:ole="" fillcolor="window">
            <v:imagedata r:id="rId43" o:title=""/>
          </v:shape>
          <o:OLEObject Type="Embed" ProgID="Equation.3" ShapeID="_x0000_i1052" DrawAspect="Content" ObjectID="_1437801359" r:id="rId63"/>
        </w:object>
      </w:r>
      <w:r w:rsidR="001F539B" w:rsidRPr="00C46AFB">
        <w:t xml:space="preserve"> is</w:t>
      </w:r>
      <w:r w:rsidR="009538F7" w:rsidRPr="00C46AFB">
        <w:t xml:space="preserve"> </w:t>
      </w:r>
      <w:r w:rsidR="001F539B" w:rsidRPr="00C46AFB">
        <w:t xml:space="preserve">the sum of the RHS of </w:t>
      </w:r>
      <w:r w:rsidR="009538F7" w:rsidRPr="00C46AFB">
        <w:t xml:space="preserve">Equation 8.2.4 and </w:t>
      </w:r>
      <w:r w:rsidR="001F539B" w:rsidRPr="00C46AFB">
        <w:t xml:space="preserve">the RHS of Equation </w:t>
      </w:r>
      <w:r w:rsidR="009538F7" w:rsidRPr="00C46AFB">
        <w:t xml:space="preserve">8.2.9 </w:t>
      </w:r>
      <w:r w:rsidR="001F539B" w:rsidRPr="00C46AFB">
        <w:t xml:space="preserve">multiplied by </w:t>
      </w:r>
      <w:r w:rsidR="001F539B" w:rsidRPr="00C46AFB">
        <w:rPr>
          <w:i/>
        </w:rPr>
        <w:t>j</w:t>
      </w:r>
      <w:r w:rsidR="001F539B" w:rsidRPr="00C46AFB">
        <w:t>. That is,</w:t>
      </w:r>
    </w:p>
    <w:p w:rsidR="009538F7" w:rsidRPr="00C46AFB" w:rsidRDefault="009538F7" w:rsidP="009538F7">
      <w:pPr>
        <w:widowControl w:val="0"/>
        <w:tabs>
          <w:tab w:val="left" w:pos="900"/>
          <w:tab w:val="right" w:pos="8280"/>
        </w:tabs>
      </w:pPr>
      <w:r w:rsidRPr="00C46AFB">
        <w:tab/>
      </w:r>
      <w:r w:rsidRPr="00C46AFB">
        <w:rPr>
          <w:position w:val="-10"/>
        </w:rPr>
        <w:object w:dxaOrig="5780" w:dyaOrig="400">
          <v:shape id="_x0000_i1053" type="#_x0000_t75" style="width:287.4pt;height:19.6pt" o:ole="" fillcolor="window">
            <v:imagedata r:id="rId64" o:title=""/>
          </v:shape>
          <o:OLEObject Type="Embed" ProgID="Equation.3" ShapeID="_x0000_i1053" DrawAspect="Content" ObjectID="_1437801360" r:id="rId65"/>
        </w:object>
      </w:r>
    </w:p>
    <w:p w:rsidR="001F539B" w:rsidRPr="00C46AFB" w:rsidRDefault="009538F7" w:rsidP="009538F7">
      <w:pPr>
        <w:widowControl w:val="0"/>
        <w:tabs>
          <w:tab w:val="left" w:pos="1080"/>
          <w:tab w:val="right" w:pos="8280"/>
        </w:tabs>
      </w:pPr>
      <w:r w:rsidRPr="00C46AFB">
        <w:tab/>
      </w:r>
      <w:r w:rsidR="001F539B" w:rsidRPr="00C46AFB">
        <w:rPr>
          <w:position w:val="-10"/>
        </w:rPr>
        <w:object w:dxaOrig="4160" w:dyaOrig="400">
          <v:shape id="_x0000_i1054" type="#_x0000_t75" style="width:206.8pt;height:19.6pt" o:ole="" fillcolor="window">
            <v:imagedata r:id="rId66" o:title=""/>
          </v:shape>
          <o:OLEObject Type="Embed" ProgID="Equation.3" ShapeID="_x0000_i1054" DrawAspect="Content" ObjectID="_1437801361" r:id="rId67"/>
        </w:object>
      </w:r>
    </w:p>
    <w:p w:rsidR="009538F7" w:rsidRPr="00C46AFB" w:rsidRDefault="001F539B" w:rsidP="009538F7">
      <w:pPr>
        <w:widowControl w:val="0"/>
        <w:tabs>
          <w:tab w:val="left" w:pos="1080"/>
          <w:tab w:val="right" w:pos="8280"/>
        </w:tabs>
      </w:pPr>
      <w:r w:rsidRPr="00C46AFB">
        <w:tab/>
      </w:r>
      <w:r w:rsidR="004B7823" w:rsidRPr="00C46AFB">
        <w:rPr>
          <w:position w:val="-10"/>
        </w:rPr>
        <w:object w:dxaOrig="3360" w:dyaOrig="400">
          <v:shape id="_x0000_i1055" type="#_x0000_t75" style="width:165.9pt;height:19.6pt" o:ole="" fillcolor="window">
            <v:imagedata r:id="rId68" o:title=""/>
          </v:shape>
          <o:OLEObject Type="Embed" ProgID="Equation.3" ShapeID="_x0000_i1055" DrawAspect="Content" ObjectID="_1437801362" r:id="rId69"/>
        </w:object>
      </w:r>
      <w:r w:rsidR="009538F7" w:rsidRPr="00C46AFB">
        <w:tab/>
        <w:t>(8.2.10)</w:t>
      </w:r>
    </w:p>
    <w:p w:rsidR="008A791A" w:rsidRPr="00C46AFB" w:rsidRDefault="004B7823" w:rsidP="008A791A">
      <w:pPr>
        <w:widowControl w:val="0"/>
        <w:rPr>
          <w:bCs/>
        </w:rPr>
      </w:pPr>
      <w:r w:rsidRPr="00C46AFB">
        <w:t xml:space="preserve">where </w:t>
      </w:r>
      <w:r w:rsidRPr="00C46AFB">
        <w:rPr>
          <w:position w:val="-10"/>
        </w:rPr>
        <w:object w:dxaOrig="1939" w:dyaOrig="400">
          <v:shape id="_x0000_i1056" type="#_x0000_t75" style="width:96.75pt;height:19.6pt" o:ole="" fillcolor="window">
            <v:imagedata r:id="rId70" o:title=""/>
          </v:shape>
          <o:OLEObject Type="Embed" ProgID="Equation.3" ShapeID="_x0000_i1056" DrawAspect="Content" ObjectID="_1437801363" r:id="rId71"/>
        </w:object>
      </w:r>
      <w:r w:rsidRPr="00C46AFB">
        <w:t xml:space="preserve"> is the magnitude of the voltage response. </w:t>
      </w:r>
      <w:r w:rsidR="001F539B" w:rsidRPr="00C46AFB">
        <w:t xml:space="preserve">But Equation 8.2.6 </w:t>
      </w:r>
      <w:r w:rsidR="008A791A" w:rsidRPr="00C46AFB">
        <w:t>is identical to</w:t>
      </w:r>
      <w:r w:rsidR="001F539B" w:rsidRPr="00C46AFB">
        <w:t xml:space="preserve"> Equation 8.2.10.</w:t>
      </w:r>
      <w:r w:rsidR="008A791A" w:rsidRPr="00C46AFB">
        <w:t xml:space="preserve"> (</w:t>
      </w:r>
      <w:r w:rsidR="008A791A" w:rsidRPr="00C46AFB">
        <w:rPr>
          <w:i/>
        </w:rPr>
        <w:t>R</w:t>
      </w:r>
      <w:r w:rsidR="008A791A" w:rsidRPr="00C46AFB">
        <w:t xml:space="preserve"> + </w:t>
      </w:r>
      <w:r w:rsidR="008A791A" w:rsidRPr="00C46AFB">
        <w:rPr>
          <w:i/>
        </w:rPr>
        <w:t>j</w:t>
      </w:r>
      <w:r w:rsidR="008A791A" w:rsidRPr="00C46AFB">
        <w:rPr>
          <w:i/>
        </w:rPr>
        <w:sym w:font="Symbol" w:char="F077"/>
      </w:r>
      <w:r w:rsidR="008A791A" w:rsidRPr="00C46AFB">
        <w:rPr>
          <w:i/>
        </w:rPr>
        <w:t>L</w:t>
      </w:r>
      <w:r w:rsidR="008A791A" w:rsidRPr="00C46AFB">
        <w:t xml:space="preserve">) can </w:t>
      </w:r>
      <w:r w:rsidR="008A791A" w:rsidRPr="00C46AFB">
        <w:rPr>
          <w:bCs/>
        </w:rPr>
        <w:t xml:space="preserve">be expressed in polar form as </w:t>
      </w:r>
      <w:r w:rsidR="008A791A" w:rsidRPr="00C46AFB">
        <w:rPr>
          <w:position w:val="-8"/>
        </w:rPr>
        <w:object w:dxaOrig="1480" w:dyaOrig="380">
          <v:shape id="_x0000_i1057" type="#_x0000_t75" style="width:73.15pt;height:19pt" o:ole="" fillcolor="window">
            <v:imagedata r:id="rId72" o:title=""/>
          </v:shape>
          <o:OLEObject Type="Embed" ProgID="Equation.3" ShapeID="_x0000_i1057" DrawAspect="Content" ObjectID="_1437801364" r:id="rId73"/>
        </w:object>
      </w:r>
      <w:r w:rsidR="008A791A" w:rsidRPr="00C46AFB">
        <w:rPr>
          <w:bCs/>
        </w:rPr>
        <w:t xml:space="preserve"> where </w:t>
      </w:r>
      <w:r w:rsidR="008A791A" w:rsidRPr="00C46AFB">
        <w:rPr>
          <w:bCs/>
          <w:i/>
          <w:iCs/>
        </w:rPr>
        <w:sym w:font="Symbol" w:char="F071"/>
      </w:r>
      <w:r w:rsidR="008A791A" w:rsidRPr="00C46AFB">
        <w:rPr>
          <w:bCs/>
        </w:rPr>
        <w:t xml:space="preserve"> = tan</w:t>
      </w:r>
      <w:r w:rsidR="008A791A" w:rsidRPr="00C46AFB">
        <w:rPr>
          <w:bCs/>
          <w:vertAlign w:val="superscript"/>
        </w:rPr>
        <w:t>-1</w:t>
      </w:r>
      <w:r w:rsidR="008A791A" w:rsidRPr="00C46AFB">
        <w:rPr>
          <w:bCs/>
        </w:rPr>
        <w:t>(</w:t>
      </w:r>
      <w:r w:rsidR="008A791A" w:rsidRPr="00C46AFB">
        <w:rPr>
          <w:bCs/>
          <w:i/>
          <w:iCs/>
        </w:rPr>
        <w:sym w:font="Symbol" w:char="F077"/>
      </w:r>
      <w:r w:rsidR="008A791A" w:rsidRPr="00C46AFB">
        <w:rPr>
          <w:bCs/>
          <w:i/>
          <w:iCs/>
        </w:rPr>
        <w:t>L</w:t>
      </w:r>
      <w:r w:rsidR="008A791A" w:rsidRPr="00C46AFB">
        <w:rPr>
          <w:bCs/>
        </w:rPr>
        <w:t>/</w:t>
      </w:r>
      <w:r w:rsidR="008A791A" w:rsidRPr="00C46AFB">
        <w:rPr>
          <w:bCs/>
          <w:i/>
          <w:iCs/>
        </w:rPr>
        <w:t>R</w:t>
      </w:r>
      <w:r w:rsidR="008A791A" w:rsidRPr="00C46AFB">
        <w:rPr>
          <w:bCs/>
        </w:rPr>
        <w:t xml:space="preserve">), as in Figure 8.2.1b. The expression for </w:t>
      </w:r>
      <w:r w:rsidR="008A791A" w:rsidRPr="00C46AFB">
        <w:rPr>
          <w:bCs/>
          <w:i/>
          <w:iCs/>
        </w:rPr>
        <w:t>v</w:t>
      </w:r>
      <w:r w:rsidR="008A791A" w:rsidRPr="00C46AFB">
        <w:rPr>
          <w:bCs/>
        </w:rPr>
        <w:t xml:space="preserve"> becomes:</w:t>
      </w:r>
    </w:p>
    <w:p w:rsidR="008A791A" w:rsidRPr="00C46AFB" w:rsidRDefault="008A791A" w:rsidP="008A791A">
      <w:pPr>
        <w:widowControl w:val="0"/>
        <w:tabs>
          <w:tab w:val="left" w:pos="1620"/>
          <w:tab w:val="right" w:pos="8280"/>
        </w:tabs>
      </w:pPr>
      <w:r w:rsidRPr="00C46AFB">
        <w:tab/>
      </w:r>
      <w:r w:rsidRPr="00C46AFB">
        <w:rPr>
          <w:position w:val="-10"/>
        </w:rPr>
        <w:object w:dxaOrig="4840" w:dyaOrig="400">
          <v:shape id="_x0000_i1058" type="#_x0000_t75" style="width:241.9pt;height:19.6pt" o:ole="" fillcolor="window">
            <v:imagedata r:id="rId74" o:title=""/>
          </v:shape>
          <o:OLEObject Type="Embed" ProgID="Equation.3" ShapeID="_x0000_i1058" DrawAspect="Content" ObjectID="_1437801365" r:id="rId75"/>
        </w:object>
      </w:r>
    </w:p>
    <w:p w:rsidR="004869D0" w:rsidRPr="00C46AFB" w:rsidRDefault="004869D0" w:rsidP="00EB47DA">
      <w:pPr>
        <w:widowControl w:val="0"/>
        <w:rPr>
          <w:bCs/>
        </w:rPr>
      </w:pPr>
      <w:r w:rsidRPr="00C46AFB">
        <w:rPr>
          <w:bCs/>
        </w:rPr>
        <w:tab/>
      </w:r>
      <w:r w:rsidR="008A791A" w:rsidRPr="00C46AFB">
        <w:rPr>
          <w:bCs/>
        </w:rPr>
        <w:t xml:space="preserve">As in Equation 8.2.10. What we have shown, therefore, is that the response to the complex sinusoidal excitation </w:t>
      </w:r>
      <w:r w:rsidR="008A791A" w:rsidRPr="00C46AFB">
        <w:rPr>
          <w:position w:val="-10"/>
        </w:rPr>
        <w:object w:dxaOrig="600" w:dyaOrig="360">
          <v:shape id="_x0000_i1059" type="#_x0000_t75" style="width:29.95pt;height:17.85pt" o:ole="" fillcolor="window">
            <v:imagedata r:id="rId43" o:title=""/>
          </v:shape>
          <o:OLEObject Type="Embed" ProgID="Equation.3" ShapeID="_x0000_i1059" DrawAspect="Content" ObjectID="_1437801366" r:id="rId76"/>
        </w:object>
      </w:r>
      <w:r w:rsidR="008A791A" w:rsidRPr="00C46AFB">
        <w:rPr>
          <w:bCs/>
        </w:rPr>
        <w:t xml:space="preserve"> gives, as its real part, which is </w:t>
      </w:r>
      <w:r w:rsidR="004D3193" w:rsidRPr="00C46AFB">
        <w:rPr>
          <w:position w:val="-10"/>
        </w:rPr>
        <w:object w:dxaOrig="2620" w:dyaOrig="400">
          <v:shape id="_x0000_i1060" type="#_x0000_t75" style="width:130.2pt;height:19.6pt" o:ole="" fillcolor="window">
            <v:imagedata r:id="rId77" o:title=""/>
          </v:shape>
          <o:OLEObject Type="Embed" ProgID="Equation.3" ShapeID="_x0000_i1060" DrawAspect="Content" ObjectID="_1437801367" r:id="rId78"/>
        </w:object>
      </w:r>
      <w:r w:rsidR="008A791A" w:rsidRPr="00C46AFB">
        <w:t xml:space="preserve">, the response to </w:t>
      </w:r>
      <w:r w:rsidR="004D3193" w:rsidRPr="00C46AFB">
        <w:rPr>
          <w:bCs/>
          <w:i/>
          <w:iCs/>
        </w:rPr>
        <w:t>I</w:t>
      </w:r>
      <w:r w:rsidR="004D3193" w:rsidRPr="00C46AFB">
        <w:rPr>
          <w:bCs/>
          <w:i/>
          <w:iCs/>
          <w:vertAlign w:val="subscript"/>
        </w:rPr>
        <w:t>m</w:t>
      </w:r>
      <w:r w:rsidR="004D3193" w:rsidRPr="00C46AFB">
        <w:rPr>
          <w:bCs/>
        </w:rPr>
        <w:t>cos</w:t>
      </w:r>
      <w:r w:rsidR="004D3193" w:rsidRPr="00C46AFB">
        <w:rPr>
          <w:bCs/>
          <w:i/>
          <w:iCs/>
        </w:rPr>
        <w:sym w:font="Symbol" w:char="F077"/>
      </w:r>
      <w:r w:rsidR="004D3193" w:rsidRPr="00C46AFB">
        <w:rPr>
          <w:bCs/>
          <w:i/>
          <w:iCs/>
        </w:rPr>
        <w:t>t</w:t>
      </w:r>
      <w:r w:rsidR="004D3193" w:rsidRPr="00C46AFB">
        <w:rPr>
          <w:bCs/>
        </w:rPr>
        <w:t xml:space="preserve">. It also gives, as its imaginary part, which is </w:t>
      </w:r>
      <w:r w:rsidR="004D3193" w:rsidRPr="00C46AFB">
        <w:rPr>
          <w:position w:val="-10"/>
        </w:rPr>
        <w:object w:dxaOrig="2560" w:dyaOrig="400">
          <v:shape id="_x0000_i1061" type="#_x0000_t75" style="width:127.3pt;height:19.6pt" o:ole="" fillcolor="window">
            <v:imagedata r:id="rId79" o:title=""/>
          </v:shape>
          <o:OLEObject Type="Embed" ProgID="Equation.3" ShapeID="_x0000_i1061" DrawAspect="Content" ObjectID="_1437801368" r:id="rId80"/>
        </w:object>
      </w:r>
      <w:r w:rsidR="004D3193" w:rsidRPr="00C46AFB">
        <w:t xml:space="preserve">, the response to </w:t>
      </w:r>
      <w:r w:rsidR="004D3193" w:rsidRPr="00C46AFB">
        <w:rPr>
          <w:bCs/>
          <w:i/>
          <w:iCs/>
        </w:rPr>
        <w:t>I</w:t>
      </w:r>
      <w:r w:rsidR="004D3193" w:rsidRPr="00C46AFB">
        <w:rPr>
          <w:bCs/>
          <w:i/>
          <w:iCs/>
          <w:vertAlign w:val="subscript"/>
        </w:rPr>
        <w:t>m</w:t>
      </w:r>
      <w:r w:rsidR="004D3193" w:rsidRPr="00C46AFB">
        <w:rPr>
          <w:bCs/>
        </w:rPr>
        <w:t>sin</w:t>
      </w:r>
      <w:r w:rsidR="004D3193" w:rsidRPr="00C46AFB">
        <w:rPr>
          <w:bCs/>
          <w:i/>
          <w:iCs/>
        </w:rPr>
        <w:sym w:font="Symbol" w:char="F077"/>
      </w:r>
      <w:r w:rsidR="004D3193" w:rsidRPr="00C46AFB">
        <w:rPr>
          <w:bCs/>
          <w:i/>
          <w:iCs/>
        </w:rPr>
        <w:t>t</w:t>
      </w:r>
      <w:r w:rsidR="004D3193" w:rsidRPr="00C46AFB">
        <w:rPr>
          <w:bCs/>
        </w:rPr>
        <w:t xml:space="preserve"> (Equation 8.2.4). In other words, </w:t>
      </w:r>
      <w:r w:rsidR="0063555E" w:rsidRPr="00C46AFB">
        <w:t xml:space="preserve">applying </w:t>
      </w:r>
      <w:r w:rsidR="0063555E" w:rsidRPr="00C46AFB">
        <w:rPr>
          <w:bCs/>
        </w:rPr>
        <w:t xml:space="preserve">the excitation </w:t>
      </w:r>
      <w:r w:rsidR="0063555E" w:rsidRPr="00C46AFB">
        <w:rPr>
          <w:position w:val="-10"/>
        </w:rPr>
        <w:object w:dxaOrig="600" w:dyaOrig="360">
          <v:shape id="_x0000_i1062" type="#_x0000_t75" style="width:29.95pt;height:17.85pt" o:ole="" fillcolor="window">
            <v:imagedata r:id="rId81" o:title=""/>
          </v:shape>
          <o:OLEObject Type="Embed" ProgID="Equation.3" ShapeID="_x0000_i1062" DrawAspect="Content" ObjectID="_1437801369" r:id="rId82"/>
        </w:object>
      </w:r>
      <w:r w:rsidR="0063555E" w:rsidRPr="00C46AFB">
        <w:rPr>
          <w:bCs/>
        </w:rPr>
        <w:t xml:space="preserve"> is equivalent to applying the two </w:t>
      </w:r>
    </w:p>
    <w:p w:rsidR="005F2399" w:rsidRPr="00C46AFB" w:rsidRDefault="0063555E" w:rsidP="00EB47DA">
      <w:pPr>
        <w:widowControl w:val="0"/>
      </w:pPr>
      <w:r w:rsidRPr="00C46AFB">
        <w:rPr>
          <w:bCs/>
        </w:rPr>
        <w:lastRenderedPageBreak/>
        <w:t xml:space="preserve">excitations </w:t>
      </w:r>
      <w:r w:rsidRPr="00C46AFB">
        <w:rPr>
          <w:bCs/>
          <w:i/>
          <w:iCs/>
        </w:rPr>
        <w:t>i</w:t>
      </w:r>
      <w:r w:rsidRPr="00C46AFB">
        <w:rPr>
          <w:bCs/>
          <w:i/>
          <w:iCs/>
          <w:vertAlign w:val="subscript"/>
        </w:rPr>
        <w:t>SRC</w:t>
      </w:r>
      <w:r w:rsidRPr="00C46AFB">
        <w:rPr>
          <w:bCs/>
        </w:rPr>
        <w:t xml:space="preserve"> = </w:t>
      </w:r>
      <w:r w:rsidRPr="00C46AFB">
        <w:rPr>
          <w:bCs/>
          <w:i/>
          <w:iCs/>
        </w:rPr>
        <w:t>I</w:t>
      </w:r>
      <w:r w:rsidRPr="00C46AFB">
        <w:rPr>
          <w:bCs/>
          <w:i/>
          <w:iCs/>
          <w:vertAlign w:val="subscript"/>
        </w:rPr>
        <w:t>m</w:t>
      </w:r>
      <w:r w:rsidRPr="00C46AFB">
        <w:rPr>
          <w:bCs/>
        </w:rPr>
        <w:t>cos</w:t>
      </w:r>
      <w:r w:rsidRPr="00C46AFB">
        <w:rPr>
          <w:bCs/>
          <w:i/>
          <w:iCs/>
        </w:rPr>
        <w:sym w:font="Symbol" w:char="F077"/>
      </w:r>
      <w:r w:rsidRPr="00C46AFB">
        <w:rPr>
          <w:bCs/>
          <w:i/>
          <w:iCs/>
        </w:rPr>
        <w:t>t</w:t>
      </w:r>
      <w:r w:rsidRPr="00C46AFB">
        <w:t xml:space="preserve"> and</w:t>
      </w:r>
      <w:r w:rsidRPr="00C46AFB">
        <w:rPr>
          <w:bCs/>
          <w:i/>
          <w:iCs/>
        </w:rPr>
        <w:t xml:space="preserve"> i</w:t>
      </w:r>
      <w:r w:rsidRPr="00C46AFB">
        <w:rPr>
          <w:bCs/>
          <w:i/>
          <w:iCs/>
          <w:vertAlign w:val="subscript"/>
        </w:rPr>
        <w:t>SRC</w:t>
      </w:r>
      <w:r w:rsidRPr="00C46AFB">
        <w:rPr>
          <w:bCs/>
        </w:rPr>
        <w:t xml:space="preserve"> = </w:t>
      </w:r>
      <w:r w:rsidRPr="00C46AFB">
        <w:rPr>
          <w:bCs/>
          <w:i/>
          <w:iCs/>
        </w:rPr>
        <w:t>I</w:t>
      </w:r>
      <w:r w:rsidRPr="00C46AFB">
        <w:rPr>
          <w:bCs/>
          <w:i/>
          <w:iCs/>
          <w:vertAlign w:val="subscript"/>
        </w:rPr>
        <w:t>m</w:t>
      </w:r>
      <w:r w:rsidRPr="00C46AFB">
        <w:rPr>
          <w:bCs/>
        </w:rPr>
        <w:t>sin</w:t>
      </w:r>
      <w:r w:rsidRPr="00C46AFB">
        <w:rPr>
          <w:bCs/>
          <w:i/>
          <w:iCs/>
        </w:rPr>
        <w:sym w:font="Symbol" w:char="F077"/>
      </w:r>
      <w:r w:rsidRPr="00C46AFB">
        <w:rPr>
          <w:bCs/>
          <w:i/>
          <w:iCs/>
        </w:rPr>
        <w:t>t</w:t>
      </w:r>
      <w:r w:rsidRPr="00C46AFB">
        <w:rPr>
          <w:bCs/>
        </w:rPr>
        <w:t xml:space="preserve"> simultaneously but with the response being the complex sum of the responses to each excitation applied alone. </w:t>
      </w:r>
      <w:r w:rsidR="005F2399" w:rsidRPr="00C46AFB">
        <w:t>Th</w:t>
      </w:r>
      <w:r w:rsidRPr="00C46AFB">
        <w:t>is</w:t>
      </w:r>
      <w:r w:rsidR="005F2399" w:rsidRPr="00C46AFB">
        <w:t xml:space="preserve"> underlies an important concept, namely,</w:t>
      </w:r>
    </w:p>
    <w:p w:rsidR="005F2399" w:rsidRPr="00C46AFB" w:rsidRDefault="005F2399" w:rsidP="004869D0">
      <w:pPr>
        <w:widowControl w:val="0"/>
        <w:ind w:left="1080" w:hanging="1080"/>
        <w:rPr>
          <w:b/>
          <w:i/>
        </w:rPr>
      </w:pPr>
      <w:r w:rsidRPr="00C46AFB">
        <w:rPr>
          <w:b/>
          <w:iCs/>
        </w:rPr>
        <w:t>Concept</w:t>
      </w:r>
      <w:r w:rsidRPr="00C46AFB">
        <w:rPr>
          <w:b/>
        </w:rPr>
        <w:tab/>
      </w:r>
      <w:r w:rsidRPr="00C46AFB">
        <w:rPr>
          <w:b/>
          <w:i/>
        </w:rPr>
        <w:t xml:space="preserve">When a complex sinusoidal excitation </w:t>
      </w:r>
      <w:r w:rsidR="00BA6CB2" w:rsidRPr="00C46AFB">
        <w:rPr>
          <w:b/>
          <w:i/>
        </w:rPr>
        <w:t>Ke</w:t>
      </w:r>
      <w:r w:rsidR="00BA6CB2" w:rsidRPr="00C46AFB">
        <w:rPr>
          <w:b/>
          <w:i/>
          <w:vertAlign w:val="superscript"/>
        </w:rPr>
        <w:t>j</w:t>
      </w:r>
      <w:r w:rsidR="00BA6CB2" w:rsidRPr="00C46AFB">
        <w:rPr>
          <w:b/>
          <w:i/>
          <w:vertAlign w:val="superscript"/>
        </w:rPr>
        <w:sym w:font="Symbol" w:char="F077"/>
      </w:r>
      <w:r w:rsidR="00BA6CB2" w:rsidRPr="00C46AFB">
        <w:rPr>
          <w:b/>
          <w:i/>
          <w:vertAlign w:val="superscript"/>
        </w:rPr>
        <w:t>t</w:t>
      </w:r>
      <w:r w:rsidR="00BA6CB2" w:rsidRPr="00C46AFB">
        <w:rPr>
          <w:b/>
          <w:i/>
        </w:rPr>
        <w:t xml:space="preserve"> </w:t>
      </w:r>
      <w:r w:rsidRPr="00C46AFB">
        <w:rPr>
          <w:b/>
          <w:i/>
        </w:rPr>
        <w:t xml:space="preserve">is applied to an LTI circuit, the response is a complex sinusoidal function whose real part is the response to the real part of the excitation, </w:t>
      </w:r>
      <w:r w:rsidR="00BA6CB2" w:rsidRPr="00C46AFB">
        <w:rPr>
          <w:b/>
          <w:i/>
        </w:rPr>
        <w:t>K</w:t>
      </w:r>
      <w:r w:rsidRPr="00C46AFB">
        <w:rPr>
          <w:b/>
          <w:i/>
        </w:rPr>
        <w:t>cos</w:t>
      </w:r>
      <w:r w:rsidRPr="00C46AFB">
        <w:rPr>
          <w:b/>
          <w:i/>
        </w:rPr>
        <w:sym w:font="Symbol" w:char="F077"/>
      </w:r>
      <w:r w:rsidRPr="00C46AFB">
        <w:rPr>
          <w:b/>
          <w:i/>
        </w:rPr>
        <w:t xml:space="preserve">t, applied alone, and whose imaginary part is the response to the imaginary part of the excitation, </w:t>
      </w:r>
      <w:r w:rsidR="00BA6CB2" w:rsidRPr="00C46AFB">
        <w:rPr>
          <w:b/>
          <w:i/>
        </w:rPr>
        <w:t>K</w:t>
      </w:r>
      <w:r w:rsidRPr="00C46AFB">
        <w:rPr>
          <w:b/>
          <w:i/>
        </w:rPr>
        <w:t>sin</w:t>
      </w:r>
      <w:r w:rsidRPr="00C46AFB">
        <w:rPr>
          <w:b/>
          <w:i/>
        </w:rPr>
        <w:sym w:font="Symbol" w:char="F077"/>
      </w:r>
      <w:r w:rsidRPr="00C46AFB">
        <w:rPr>
          <w:b/>
          <w:i/>
        </w:rPr>
        <w:t>t, applied alone.</w:t>
      </w:r>
    </w:p>
    <w:p w:rsidR="005F2399" w:rsidRPr="00C46AFB" w:rsidRDefault="00BA6CB2" w:rsidP="00EB47DA">
      <w:pPr>
        <w:widowControl w:val="0"/>
      </w:pPr>
      <w:r w:rsidRPr="00C46AFB">
        <w:tab/>
        <w:t xml:space="preserve">The reason </w:t>
      </w:r>
      <w:r w:rsidR="004D3193" w:rsidRPr="00C46AFB">
        <w:t xml:space="preserve">for this </w:t>
      </w:r>
      <w:r w:rsidRPr="00C46AFB">
        <w:t xml:space="preserve">is that in linear operations, the real and imaginary parts of a complex quantity do not mix; they retain their respective identities. Thus, if </w:t>
      </w:r>
      <w:r w:rsidRPr="00C46AFB">
        <w:rPr>
          <w:i/>
          <w:iCs/>
        </w:rPr>
        <w:t>x</w:t>
      </w:r>
      <w:r w:rsidRPr="00C46AFB">
        <w:t xml:space="preserve"> = (</w:t>
      </w:r>
      <w:r w:rsidRPr="00C46AFB">
        <w:rPr>
          <w:i/>
          <w:iCs/>
        </w:rPr>
        <w:t>a</w:t>
      </w:r>
      <w:r w:rsidRPr="00C46AFB">
        <w:t xml:space="preserve"> + </w:t>
      </w:r>
      <w:r w:rsidRPr="00C46AFB">
        <w:rPr>
          <w:i/>
          <w:iCs/>
        </w:rPr>
        <w:t>jb</w:t>
      </w:r>
      <w:r w:rsidRPr="00C46AFB">
        <w:t xml:space="preserve">) and </w:t>
      </w:r>
      <w:r w:rsidRPr="00C46AFB">
        <w:rPr>
          <w:i/>
          <w:iCs/>
        </w:rPr>
        <w:t>y</w:t>
      </w:r>
      <w:r w:rsidRPr="00C46AFB">
        <w:t xml:space="preserve"> = (</w:t>
      </w:r>
      <w:r w:rsidRPr="00C46AFB">
        <w:rPr>
          <w:i/>
          <w:iCs/>
        </w:rPr>
        <w:t>c</w:t>
      </w:r>
      <w:r w:rsidRPr="00C46AFB">
        <w:t xml:space="preserve"> + </w:t>
      </w:r>
      <w:r w:rsidRPr="00C46AFB">
        <w:rPr>
          <w:i/>
          <w:iCs/>
        </w:rPr>
        <w:t>jd</w:t>
      </w:r>
      <w:r w:rsidRPr="00C46AFB">
        <w:t xml:space="preserve">), </w:t>
      </w:r>
      <w:r w:rsidRPr="00C46AFB">
        <w:rPr>
          <w:i/>
          <w:iCs/>
        </w:rPr>
        <w:t>x</w:t>
      </w:r>
      <w:r w:rsidRPr="00C46AFB">
        <w:t xml:space="preserve"> + </w:t>
      </w:r>
      <w:r w:rsidRPr="00C46AFB">
        <w:rPr>
          <w:i/>
          <w:iCs/>
        </w:rPr>
        <w:t>y</w:t>
      </w:r>
      <w:r w:rsidRPr="00C46AFB">
        <w:t xml:space="preserve"> = (</w:t>
      </w:r>
      <w:r w:rsidRPr="00C46AFB">
        <w:rPr>
          <w:i/>
          <w:iCs/>
        </w:rPr>
        <w:t>a</w:t>
      </w:r>
      <w:r w:rsidRPr="00C46AFB">
        <w:t xml:space="preserve"> + </w:t>
      </w:r>
      <w:r w:rsidRPr="00C46AFB">
        <w:rPr>
          <w:i/>
          <w:iCs/>
        </w:rPr>
        <w:t>b</w:t>
      </w:r>
      <w:r w:rsidRPr="00C46AFB">
        <w:t xml:space="preserve">) + </w:t>
      </w:r>
      <w:r w:rsidRPr="00C46AFB">
        <w:rPr>
          <w:i/>
          <w:iCs/>
        </w:rPr>
        <w:t>j</w:t>
      </w:r>
      <w:r w:rsidRPr="00C46AFB">
        <w:t>(</w:t>
      </w:r>
      <w:r w:rsidR="0063555E" w:rsidRPr="00C46AFB">
        <w:rPr>
          <w:i/>
          <w:iCs/>
        </w:rPr>
        <w:t>c</w:t>
      </w:r>
      <w:r w:rsidRPr="00C46AFB">
        <w:t xml:space="preserve"> + </w:t>
      </w:r>
      <w:r w:rsidRPr="00C46AFB">
        <w:rPr>
          <w:i/>
          <w:iCs/>
        </w:rPr>
        <w:t>d</w:t>
      </w:r>
      <w:r w:rsidRPr="00C46AFB">
        <w:t>), where the real part of (</w:t>
      </w:r>
      <w:r w:rsidRPr="00C46AFB">
        <w:rPr>
          <w:i/>
          <w:iCs/>
        </w:rPr>
        <w:t>x</w:t>
      </w:r>
      <w:r w:rsidRPr="00C46AFB">
        <w:t xml:space="preserve"> + </w:t>
      </w:r>
      <w:r w:rsidRPr="00C46AFB">
        <w:rPr>
          <w:i/>
          <w:iCs/>
        </w:rPr>
        <w:t>y</w:t>
      </w:r>
      <w:r w:rsidRPr="00C46AFB">
        <w:t>) is the sum of the two real parts</w:t>
      </w:r>
      <w:r w:rsidR="0063555E" w:rsidRPr="00C46AFB">
        <w:t xml:space="preserve"> </w:t>
      </w:r>
      <w:r w:rsidRPr="00C46AFB">
        <w:t>(</w:t>
      </w:r>
      <w:r w:rsidRPr="00C46AFB">
        <w:rPr>
          <w:i/>
          <w:iCs/>
        </w:rPr>
        <w:t>a</w:t>
      </w:r>
      <w:r w:rsidRPr="00C46AFB">
        <w:t xml:space="preserve"> + </w:t>
      </w:r>
      <w:r w:rsidRPr="00C46AFB">
        <w:rPr>
          <w:i/>
          <w:iCs/>
        </w:rPr>
        <w:t>b</w:t>
      </w:r>
      <w:r w:rsidRPr="00C46AFB">
        <w:t>), and the imaginary part is the sum of the two imaginary parts</w:t>
      </w:r>
      <w:r w:rsidR="0063555E" w:rsidRPr="00C46AFB">
        <w:t xml:space="preserve"> (</w:t>
      </w:r>
      <w:r w:rsidR="0063555E" w:rsidRPr="00C46AFB">
        <w:rPr>
          <w:i/>
          <w:iCs/>
        </w:rPr>
        <w:t>c</w:t>
      </w:r>
      <w:r w:rsidR="0063555E" w:rsidRPr="00C46AFB">
        <w:t xml:space="preserve"> + </w:t>
      </w:r>
      <w:r w:rsidR="0063555E" w:rsidRPr="00C46AFB">
        <w:rPr>
          <w:i/>
          <w:iCs/>
        </w:rPr>
        <w:t>d</w:t>
      </w:r>
      <w:r w:rsidR="0063555E" w:rsidRPr="00C46AFB">
        <w:t>)</w:t>
      </w:r>
      <w:r w:rsidRPr="00C46AFB">
        <w:t>. On the other hand</w:t>
      </w:r>
      <w:r w:rsidR="0063555E" w:rsidRPr="00C46AFB">
        <w:t xml:space="preserve">, multiplying </w:t>
      </w:r>
      <w:r w:rsidR="0063555E" w:rsidRPr="00C46AFB">
        <w:rPr>
          <w:i/>
          <w:iCs/>
        </w:rPr>
        <w:t>x</w:t>
      </w:r>
      <w:r w:rsidR="0063555E" w:rsidRPr="00C46AFB">
        <w:t xml:space="preserve"> and </w:t>
      </w:r>
      <w:r w:rsidR="0063555E" w:rsidRPr="00C46AFB">
        <w:rPr>
          <w:i/>
          <w:iCs/>
        </w:rPr>
        <w:t>y</w:t>
      </w:r>
      <w:r w:rsidR="0063555E" w:rsidRPr="00C46AFB">
        <w:t xml:space="preserve">, which is a nonlinear operation, gives </w:t>
      </w:r>
      <w:r w:rsidR="0063555E" w:rsidRPr="00C46AFB">
        <w:rPr>
          <w:i/>
          <w:iCs/>
        </w:rPr>
        <w:t>xy</w:t>
      </w:r>
      <w:r w:rsidR="0063555E" w:rsidRPr="00C46AFB">
        <w:t xml:space="preserve"> = (</w:t>
      </w:r>
      <w:r w:rsidR="0063555E" w:rsidRPr="00C46AFB">
        <w:rPr>
          <w:i/>
          <w:iCs/>
        </w:rPr>
        <w:t>ab</w:t>
      </w:r>
      <w:r w:rsidR="0063555E" w:rsidRPr="00C46AFB">
        <w:t xml:space="preserve"> – </w:t>
      </w:r>
      <w:r w:rsidR="0063555E" w:rsidRPr="00C46AFB">
        <w:rPr>
          <w:i/>
          <w:iCs/>
        </w:rPr>
        <w:t>cd</w:t>
      </w:r>
      <w:r w:rsidR="0063555E" w:rsidRPr="00C46AFB">
        <w:t xml:space="preserve">) + </w:t>
      </w:r>
      <w:r w:rsidR="0063555E" w:rsidRPr="00C46AFB">
        <w:rPr>
          <w:i/>
          <w:iCs/>
        </w:rPr>
        <w:t>j</w:t>
      </w:r>
      <w:r w:rsidR="0063555E" w:rsidRPr="00C46AFB">
        <w:t>(</w:t>
      </w:r>
      <w:r w:rsidR="0063555E" w:rsidRPr="00C46AFB">
        <w:rPr>
          <w:i/>
          <w:iCs/>
        </w:rPr>
        <w:t>bc</w:t>
      </w:r>
      <w:r w:rsidR="0063555E" w:rsidRPr="00C46AFB">
        <w:t xml:space="preserve"> + </w:t>
      </w:r>
      <w:r w:rsidR="0063555E" w:rsidRPr="00C46AFB">
        <w:rPr>
          <w:i/>
          <w:iCs/>
        </w:rPr>
        <w:t>ad</w:t>
      </w:r>
      <w:r w:rsidR="0063555E" w:rsidRPr="00C46AFB">
        <w:t xml:space="preserve">), where the real and imaginary parts of </w:t>
      </w:r>
      <w:r w:rsidR="0063555E" w:rsidRPr="00C46AFB">
        <w:rPr>
          <w:i/>
          <w:iCs/>
        </w:rPr>
        <w:t>xy</w:t>
      </w:r>
      <w:r w:rsidR="0063555E" w:rsidRPr="00C46AFB">
        <w:t xml:space="preserve"> and a mixture of the real and imaginary parts of </w:t>
      </w:r>
      <w:r w:rsidR="0063555E" w:rsidRPr="00C46AFB">
        <w:rPr>
          <w:i/>
          <w:iCs/>
        </w:rPr>
        <w:t>x</w:t>
      </w:r>
      <w:r w:rsidR="0063555E" w:rsidRPr="00C46AFB">
        <w:t xml:space="preserve"> and </w:t>
      </w:r>
      <w:r w:rsidR="0063555E" w:rsidRPr="00C46AFB">
        <w:rPr>
          <w:i/>
          <w:iCs/>
        </w:rPr>
        <w:t>y</w:t>
      </w:r>
      <w:r w:rsidR="0063555E" w:rsidRPr="00C46AFB">
        <w:t>.</w:t>
      </w:r>
    </w:p>
    <w:p w:rsidR="005F2399" w:rsidRPr="00C46AFB" w:rsidRDefault="001D5234" w:rsidP="00EB47DA">
      <w:pPr>
        <w:widowControl w:val="0"/>
      </w:pPr>
      <w:r w:rsidRPr="00C46AFB">
        <w:tab/>
        <w:t xml:space="preserve">It follows that if the response to an excitation </w:t>
      </w:r>
      <w:r w:rsidRPr="00C46AFB">
        <w:rPr>
          <w:i/>
          <w:iCs/>
        </w:rPr>
        <w:t>K</w:t>
      </w:r>
      <w:r w:rsidRPr="00C46AFB">
        <w:t>cos</w:t>
      </w:r>
      <w:r w:rsidRPr="00C46AFB">
        <w:rPr>
          <w:i/>
          <w:iCs/>
        </w:rPr>
        <w:sym w:font="Symbol" w:char="F077"/>
      </w:r>
      <w:r w:rsidRPr="00C46AFB">
        <w:rPr>
          <w:i/>
          <w:iCs/>
        </w:rPr>
        <w:t>t</w:t>
      </w:r>
      <w:r w:rsidRPr="00C46AFB">
        <w:t xml:space="preserve"> or </w:t>
      </w:r>
      <w:r w:rsidRPr="00C46AFB">
        <w:rPr>
          <w:i/>
          <w:iCs/>
        </w:rPr>
        <w:t>K</w:t>
      </w:r>
      <w:r w:rsidRPr="00C46AFB">
        <w:t>sin</w:t>
      </w:r>
      <w:r w:rsidRPr="00C46AFB">
        <w:rPr>
          <w:i/>
          <w:iCs/>
        </w:rPr>
        <w:sym w:font="Symbol" w:char="F077"/>
      </w:r>
      <w:r w:rsidRPr="00C46AFB">
        <w:rPr>
          <w:i/>
          <w:iCs/>
        </w:rPr>
        <w:t>t</w:t>
      </w:r>
      <w:r w:rsidRPr="00C46AFB">
        <w:t xml:space="preserve"> is required, a complex sinusoidal </w:t>
      </w:r>
      <w:r w:rsidR="0080161D" w:rsidRPr="00C46AFB">
        <w:t xml:space="preserve">excitation </w:t>
      </w:r>
      <w:r w:rsidR="0080161D" w:rsidRPr="00C46AFB">
        <w:rPr>
          <w:position w:val="-6"/>
        </w:rPr>
        <w:object w:dxaOrig="560" w:dyaOrig="320">
          <v:shape id="_x0000_i1063" type="#_x0000_t75" style="width:28.8pt;height:16.15pt" o:ole="" fillcolor="window">
            <v:imagedata r:id="rId83" o:title=""/>
          </v:shape>
          <o:OLEObject Type="Embed" ProgID="Equation.3" ShapeID="_x0000_i1063" DrawAspect="Content" ObjectID="_1437801370" r:id="rId84"/>
        </w:object>
      </w:r>
      <w:r w:rsidR="0080161D" w:rsidRPr="00C46AFB">
        <w:t xml:space="preserve">can be applied and the real and imaginary parts of the response will be the responses to </w:t>
      </w:r>
      <w:r w:rsidR="0080161D" w:rsidRPr="00C46AFB">
        <w:rPr>
          <w:i/>
          <w:iCs/>
        </w:rPr>
        <w:t>K</w:t>
      </w:r>
      <w:r w:rsidR="0080161D" w:rsidRPr="00C46AFB">
        <w:t>cos</w:t>
      </w:r>
      <w:r w:rsidR="0080161D" w:rsidRPr="00C46AFB">
        <w:rPr>
          <w:i/>
          <w:iCs/>
        </w:rPr>
        <w:sym w:font="Symbol" w:char="F077"/>
      </w:r>
      <w:r w:rsidR="0080161D" w:rsidRPr="00C46AFB">
        <w:rPr>
          <w:i/>
          <w:iCs/>
        </w:rPr>
        <w:t>t</w:t>
      </w:r>
      <w:r w:rsidR="0080161D" w:rsidRPr="00C46AFB">
        <w:t xml:space="preserve"> and </w:t>
      </w:r>
      <w:r w:rsidR="0080161D" w:rsidRPr="00C46AFB">
        <w:rPr>
          <w:i/>
          <w:iCs/>
        </w:rPr>
        <w:t>K</w:t>
      </w:r>
      <w:r w:rsidR="0080161D" w:rsidRPr="00C46AFB">
        <w:t>sin</w:t>
      </w:r>
      <w:r w:rsidR="0080161D" w:rsidRPr="00C46AFB">
        <w:rPr>
          <w:i/>
          <w:iCs/>
        </w:rPr>
        <w:sym w:font="Symbol" w:char="F077"/>
      </w:r>
      <w:r w:rsidR="0080161D" w:rsidRPr="00C46AFB">
        <w:rPr>
          <w:i/>
          <w:iCs/>
        </w:rPr>
        <w:t>t</w:t>
      </w:r>
      <w:r w:rsidR="0080161D" w:rsidRPr="00C46AFB">
        <w:t>, respectively.</w:t>
      </w:r>
    </w:p>
    <w:p w:rsidR="00D96307" w:rsidRPr="00C46AFB" w:rsidRDefault="004D3193" w:rsidP="00EB47DA">
      <w:pPr>
        <w:widowControl w:val="0"/>
      </w:pPr>
      <w:r w:rsidRPr="00C46AFB">
        <w:tab/>
        <w:t>The ne</w:t>
      </w:r>
      <w:r w:rsidR="004B300C" w:rsidRPr="00C46AFB">
        <w:t>xt step in our quest to reduce</w:t>
      </w:r>
      <w:r w:rsidRPr="00C46AFB">
        <w:t xml:space="preserve"> Equation 8.2.6 to the form of Equation 8.2.5 is to omit the time </w:t>
      </w:r>
      <w:r w:rsidR="004B300C" w:rsidRPr="00C46AFB">
        <w:t xml:space="preserve">variation </w:t>
      </w:r>
      <w:r w:rsidR="004B300C" w:rsidRPr="00C46AFB">
        <w:rPr>
          <w:position w:val="-6"/>
        </w:rPr>
        <w:object w:dxaOrig="420" w:dyaOrig="320">
          <v:shape id="_x0000_i1064" type="#_x0000_t75" style="width:20.75pt;height:16.15pt" o:ole="" fillcolor="window">
            <v:imagedata r:id="rId85" o:title=""/>
          </v:shape>
          <o:OLEObject Type="Embed" ProgID="Equation.3" ShapeID="_x0000_i1064" DrawAspect="Content" ObjectID="_1437801371" r:id="rId86"/>
        </w:object>
      </w:r>
      <w:r w:rsidR="004B300C" w:rsidRPr="00C46AFB">
        <w:t xml:space="preserve"> from the RHS of Equation 8.2.6. The justification, as explained earlier, is that when an LTI circuit is excited at a single frequency, all the currents and voltages in the circuit will be sinusoids having the same given frequency </w:t>
      </w:r>
      <w:r w:rsidR="004B300C" w:rsidRPr="00C46AFB">
        <w:rPr>
          <w:i/>
        </w:rPr>
        <w:sym w:font="Symbol" w:char="F077"/>
      </w:r>
      <w:r w:rsidR="004B300C" w:rsidRPr="00C46AFB">
        <w:t xml:space="preserve">, but with different amplitudes and phase angles. No information is lost by omitting the time variation </w:t>
      </w:r>
      <w:r w:rsidR="004B300C" w:rsidRPr="00C46AFB">
        <w:rPr>
          <w:position w:val="-6"/>
        </w:rPr>
        <w:object w:dxaOrig="420" w:dyaOrig="320">
          <v:shape id="_x0000_i1065" type="#_x0000_t75" style="width:20.75pt;height:16.15pt" o:ole="" fillcolor="window">
            <v:imagedata r:id="rId85" o:title=""/>
          </v:shape>
          <o:OLEObject Type="Embed" ProgID="Equation.3" ShapeID="_x0000_i1065" DrawAspect="Content" ObjectID="_1437801372" r:id="rId87"/>
        </w:object>
      </w:r>
      <w:r w:rsidR="004B300C" w:rsidRPr="00C46AFB">
        <w:t>. This leads to phasor notation, as will be elaborated next.</w:t>
      </w:r>
    </w:p>
    <w:p w:rsidR="004D3193" w:rsidRPr="00C46AFB" w:rsidRDefault="004D3193" w:rsidP="00EB47DA">
      <w:pPr>
        <w:widowControl w:val="0"/>
      </w:pPr>
    </w:p>
    <w:p w:rsidR="00D96307" w:rsidRPr="00C46AFB" w:rsidRDefault="00D96307" w:rsidP="00EB47DA">
      <w:pPr>
        <w:widowControl w:val="0"/>
        <w:rPr>
          <w:b/>
          <w:bCs/>
          <w:i/>
          <w:iCs/>
        </w:rPr>
      </w:pPr>
      <w:r w:rsidRPr="00C46AFB">
        <w:rPr>
          <w:b/>
          <w:bCs/>
          <w:i/>
          <w:iCs/>
        </w:rPr>
        <w:t>Phasor Notation</w:t>
      </w:r>
    </w:p>
    <w:p w:rsidR="004F0B58" w:rsidRDefault="0080161D" w:rsidP="00EB47DA">
      <w:pPr>
        <w:widowControl w:val="0"/>
      </w:pPr>
      <w:r w:rsidRPr="00C46AFB">
        <w:tab/>
      </w:r>
      <w:r w:rsidR="00834D71" w:rsidRPr="00C46AFB">
        <w:t xml:space="preserve">The complex excitation </w:t>
      </w:r>
      <w:r w:rsidR="00834D71" w:rsidRPr="00C46AFB">
        <w:rPr>
          <w:position w:val="-10"/>
        </w:rPr>
        <w:object w:dxaOrig="600" w:dyaOrig="360">
          <v:shape id="_x0000_i1066" type="#_x0000_t75" style="width:29.95pt;height:17.85pt" o:ole="" fillcolor="window">
            <v:imagedata r:id="rId81" o:title=""/>
          </v:shape>
          <o:OLEObject Type="Embed" ProgID="Equation.3" ShapeID="_x0000_i1066" DrawAspect="Content" ObjectID="_1437801373" r:id="rId88"/>
        </w:object>
      </w:r>
      <w:r w:rsidR="00834D71" w:rsidRPr="00C46AFB">
        <w:t xml:space="preserve"> and the complex response </w:t>
      </w:r>
      <w:r w:rsidR="0059770C" w:rsidRPr="00C46AFB">
        <w:rPr>
          <w:position w:val="-10"/>
        </w:rPr>
        <w:object w:dxaOrig="980" w:dyaOrig="360">
          <v:shape id="_x0000_i1067" type="#_x0000_t75" style="width:48.95pt;height:17.85pt" o:ole="" fillcolor="window">
            <v:imagedata r:id="rId89" o:title=""/>
          </v:shape>
          <o:OLEObject Type="Embed" ProgID="Equation.3" ShapeID="_x0000_i1067" DrawAspect="Content" ObjectID="_1437801374" r:id="rId90"/>
        </w:object>
      </w:r>
      <w:r w:rsidR="00834D71" w:rsidRPr="00C46AFB">
        <w:t xml:space="preserve"> (Equation </w:t>
      </w:r>
      <w:r w:rsidR="004B7823" w:rsidRPr="00C46AFB">
        <w:t>8.2.10</w:t>
      </w:r>
      <w:r w:rsidR="00834D71" w:rsidRPr="00C46AFB">
        <w:t>) can be plotted</w:t>
      </w:r>
      <w:r w:rsidR="004F0B58" w:rsidRPr="00C46AFB">
        <w:t xml:space="preserve"> </w:t>
      </w:r>
      <w:r w:rsidR="00834D71" w:rsidRPr="00C46AFB">
        <w:t>as position vectors</w:t>
      </w:r>
      <w:r w:rsidR="0059770C" w:rsidRPr="00C46AFB">
        <w:t xml:space="preserve"> on an Argand diagram (Figure 8.2.3a). Both vectors</w:t>
      </w:r>
      <w:r w:rsidR="004B7823" w:rsidRPr="00C46AFB">
        <w:t xml:space="preserve"> </w:t>
      </w:r>
      <w:r w:rsidR="0059770C" w:rsidRPr="00C46AFB">
        <w:t>rotate counterclockwise</w:t>
      </w:r>
      <w:r w:rsidR="004B7823" w:rsidRPr="00C46AFB">
        <w:t xml:space="preserve"> </w:t>
      </w:r>
      <w:r w:rsidR="0059770C" w:rsidRPr="00C46AFB">
        <w:t xml:space="preserve">at an angular speed </w:t>
      </w:r>
      <w:r w:rsidR="0059770C" w:rsidRPr="00C46AFB">
        <w:rPr>
          <w:i/>
          <w:iCs/>
        </w:rPr>
        <w:sym w:font="Symbol" w:char="F077"/>
      </w:r>
      <w:r w:rsidR="0059770C" w:rsidRPr="00C46AFB">
        <w:t xml:space="preserve">, retaining the </w:t>
      </w:r>
      <w:r w:rsidR="00A46E73" w:rsidRPr="00C46AFB">
        <w:t xml:space="preserve"> </w:t>
      </w:r>
      <w:r w:rsidR="0059770C" w:rsidRPr="00C46AFB">
        <w:t>phase</w:t>
      </w:r>
      <w:r w:rsidR="00CF264A" w:rsidRPr="00C46AFB">
        <w:t xml:space="preserve"> </w:t>
      </w:r>
      <w:r w:rsidR="0059770C" w:rsidRPr="00C46AFB">
        <w:t xml:space="preserve">angle </w:t>
      </w:r>
      <w:r w:rsidR="0059770C" w:rsidRPr="00C46AFB">
        <w:rPr>
          <w:i/>
          <w:iCs/>
        </w:rPr>
        <w:sym w:font="Symbol" w:char="F071"/>
      </w:r>
      <w:r w:rsidR="0059770C" w:rsidRPr="00C46AFB">
        <w:t xml:space="preserve"> between</w:t>
      </w:r>
      <w:r w:rsidR="00727144" w:rsidRPr="00C46AFB">
        <w:t xml:space="preserve"> </w:t>
      </w:r>
      <w:r w:rsidR="0059770C" w:rsidRPr="00C46AFB">
        <w:t>them as they do so. The angular</w:t>
      </w:r>
      <w:r w:rsidR="00CF264A" w:rsidRPr="00C46AFB">
        <w:t xml:space="preserve"> </w:t>
      </w:r>
      <w:r w:rsidR="0059770C" w:rsidRPr="00C46AFB">
        <w:t>speed is the same, because as emphasized earlier, all the voltage and current</w:t>
      </w:r>
      <w:r w:rsidR="004F0B58" w:rsidRPr="00C46AFB">
        <w:t xml:space="preserve"> </w:t>
      </w:r>
      <w:r w:rsidR="0059770C" w:rsidRPr="00C46AFB">
        <w:t xml:space="preserve">responses in an LTI circuit have the same frequency as the excitation. The information of interest in Figure 8.2.3a is the magnitude of the various vectors and their relative phase angle. It follows that no significant information is lost by freezing the rotation of the vectors at a particular </w:t>
      </w:r>
    </w:p>
    <w:p w:rsidR="00354D9C" w:rsidRDefault="00932F3C" w:rsidP="00EB47DA">
      <w:pPr>
        <w:widowControl w:val="0"/>
      </w:pPr>
      <w:r>
        <w:lastRenderedPageBreak/>
        <w:pict>
          <v:shape id="_x0000_s5859" type="#_x0000_t75" style="position:absolute;margin-left:108.6pt;margin-top:-4.2pt;width:320.25pt;height:221.25pt;z-index:-16;mso-position-horizontal-relative:text;mso-position-vertical-relative:text" wrapcoords="6374 220 2681 952 1467 1245 556 1977 455 2123 455 2709 1416 3734 1518 8420 556 8640 556 8860 1518 9592 1518 10178 2985 10763 4350 10837 18717 13106 16896 13399 16187 13765 16238 14278 15479 14864 15074 15230 15378 16621 14417 17646 10775 17793 10825 18964 16289 20136 16390 20795 17098 20795 17300 19916 10775 18964 17098 18818 17098 18012 18970 17793 19324 17719 19222 16621 19830 15962 20133 15523 19880 15449 20032 15083 19830 14717 19222 14278 19324 12887 18110 12667 10775 11935 16794 10837 16794 10763 16997 9885 16592 9812 13456 9592 20942 9079 21145 8494 20639 8420 20689 7908 18008 7322 15074 7249 17503 4979 17958 4906 19273 4027 19273 3734 19931 3734 19728 3148 13506 2563 13607 1245 7891 220 6374 220">
            <v:imagedata r:id="rId91" o:title=""/>
            <w10:wrap type="tight"/>
          </v:shape>
        </w:pict>
      </w:r>
      <w:r w:rsidR="0059770C" w:rsidRPr="00C46AFB">
        <w:t xml:space="preserve">value of </w:t>
      </w:r>
      <w:r w:rsidR="0059770C" w:rsidRPr="00C46AFB">
        <w:rPr>
          <w:i/>
          <w:iCs/>
        </w:rPr>
        <w:t>t</w:t>
      </w:r>
      <w:r w:rsidR="0059770C" w:rsidRPr="00C46AFB">
        <w:t>, which can</w:t>
      </w:r>
    </w:p>
    <w:p w:rsidR="00354D9C" w:rsidRDefault="0059770C" w:rsidP="00EB47DA">
      <w:pPr>
        <w:widowControl w:val="0"/>
      </w:pPr>
      <w:r w:rsidRPr="00C46AFB">
        <w:t>be conveniently taken a</w:t>
      </w:r>
      <w:r w:rsidR="00C64B2F" w:rsidRPr="00C46AFB">
        <w:t>s</w:t>
      </w:r>
      <w:r w:rsidRPr="00C46AFB">
        <w:t xml:space="preserve"> </w:t>
      </w:r>
      <w:r w:rsidRPr="00C46AFB">
        <w:rPr>
          <w:i/>
          <w:iCs/>
        </w:rPr>
        <w:t>t</w:t>
      </w:r>
      <w:r w:rsidRPr="00C46AFB">
        <w:t xml:space="preserve"> = 0.</w:t>
      </w:r>
      <w:r w:rsidR="004B7823" w:rsidRPr="00C46AFB">
        <w:t xml:space="preserve"> </w:t>
      </w:r>
      <w:r w:rsidR="00C64B2F" w:rsidRPr="00C46AFB">
        <w:rPr>
          <w:position w:val="-10"/>
        </w:rPr>
        <w:object w:dxaOrig="600" w:dyaOrig="360">
          <v:shape id="_x0000_i1068" type="#_x0000_t75" style="width:29.95pt;height:17.85pt" o:ole="" fillcolor="window">
            <v:imagedata r:id="rId81" o:title=""/>
          </v:shape>
          <o:OLEObject Type="Embed" ProgID="Equation.3" ShapeID="_x0000_i1068" DrawAspect="Content" ObjectID="_1437801375" r:id="rId92"/>
        </w:object>
      </w:r>
      <w:r w:rsidR="00C64B2F" w:rsidRPr="00C46AFB">
        <w:t xml:space="preserve"> becomes </w:t>
      </w:r>
      <w:r w:rsidR="00C64B2F" w:rsidRPr="00C46AFB">
        <w:rPr>
          <w:position w:val="-10"/>
        </w:rPr>
        <w:object w:dxaOrig="940" w:dyaOrig="360">
          <v:shape id="_x0000_i1069" type="#_x0000_t75" style="width:46.1pt;height:17.85pt" o:ole="" fillcolor="window">
            <v:imagedata r:id="rId93" o:title=""/>
          </v:shape>
          <o:OLEObject Type="Embed" ProgID="Equation.3" ShapeID="_x0000_i1069" DrawAspect="Content" ObjectID="_1437801376" r:id="rId94"/>
        </w:object>
      </w:r>
      <w:r w:rsidR="00C64B2F" w:rsidRPr="00C46AFB">
        <w:t>,</w:t>
      </w:r>
    </w:p>
    <w:p w:rsidR="0059770C" w:rsidRPr="00C46AFB" w:rsidRDefault="00C64B2F" w:rsidP="00EB47DA">
      <w:pPr>
        <w:widowControl w:val="0"/>
      </w:pPr>
      <w:r w:rsidRPr="00C46AFB">
        <w:t xml:space="preserve"> and </w:t>
      </w:r>
      <w:r w:rsidRPr="00C46AFB">
        <w:rPr>
          <w:position w:val="-10"/>
        </w:rPr>
        <w:object w:dxaOrig="980" w:dyaOrig="360">
          <v:shape id="_x0000_i1070" type="#_x0000_t75" style="width:48.95pt;height:17.85pt" o:ole="" fillcolor="window">
            <v:imagedata r:id="rId89" o:title=""/>
          </v:shape>
          <o:OLEObject Type="Embed" ProgID="Equation.3" ShapeID="_x0000_i1070" DrawAspect="Content" ObjectID="_1437801377" r:id="rId95"/>
        </w:object>
      </w:r>
      <w:r w:rsidRPr="00C46AFB">
        <w:t xml:space="preserve"> becomes </w:t>
      </w:r>
      <w:r w:rsidRPr="00C46AFB">
        <w:rPr>
          <w:position w:val="-10"/>
        </w:rPr>
        <w:object w:dxaOrig="600" w:dyaOrig="360">
          <v:shape id="_x0000_i1071" type="#_x0000_t75" style="width:29.95pt;height:17.85pt" o:ole="" fillcolor="window">
            <v:imagedata r:id="rId96" o:title=""/>
          </v:shape>
          <o:OLEObject Type="Embed" ProgID="Equation.3" ShapeID="_x0000_i1071" DrawAspect="Content" ObjectID="_1437801378" r:id="rId97"/>
        </w:object>
      </w:r>
      <w:r w:rsidR="004B7823" w:rsidRPr="00C46AFB">
        <w:t>, as in Figure 8.2.3b</w:t>
      </w:r>
      <w:r w:rsidRPr="00C46AFB">
        <w:t xml:space="preserve">. These complex quantities are </w:t>
      </w:r>
      <w:r w:rsidR="004B7823" w:rsidRPr="00C46AFB">
        <w:t>referred to</w:t>
      </w:r>
      <w:r w:rsidRPr="00C46AFB">
        <w:t xml:space="preserve"> as phasors. Thus,</w:t>
      </w:r>
    </w:p>
    <w:p w:rsidR="004F0B58" w:rsidRPr="00C46AFB" w:rsidRDefault="00886430" w:rsidP="00EB47DA">
      <w:pPr>
        <w:widowControl w:val="0"/>
        <w:ind w:left="1260" w:hanging="1260"/>
        <w:rPr>
          <w:b/>
          <w:i/>
        </w:rPr>
      </w:pPr>
      <w:r w:rsidRPr="00C46AFB">
        <w:rPr>
          <w:b/>
          <w:iCs/>
        </w:rPr>
        <w:t>Definition</w:t>
      </w:r>
      <w:r w:rsidRPr="00C46AFB">
        <w:rPr>
          <w:b/>
        </w:rPr>
        <w:tab/>
      </w:r>
      <w:r w:rsidRPr="00C46AFB">
        <w:rPr>
          <w:b/>
          <w:i/>
        </w:rPr>
        <w:t xml:space="preserve">A phasor is a quantity such as </w:t>
      </w:r>
      <w:r w:rsidR="00C221E8" w:rsidRPr="00C46AFB">
        <w:rPr>
          <w:b/>
          <w:i/>
        </w:rPr>
        <w:t>V</w:t>
      </w:r>
      <w:r w:rsidR="00C221E8" w:rsidRPr="00C46AFB">
        <w:rPr>
          <w:b/>
          <w:i/>
          <w:vertAlign w:val="subscript"/>
        </w:rPr>
        <w:t>m</w:t>
      </w:r>
      <w:r w:rsidR="00C221E8" w:rsidRPr="00C46AFB">
        <w:rPr>
          <w:b/>
          <w:i/>
        </w:rPr>
        <w:t>e</w:t>
      </w:r>
      <w:r w:rsidR="00C221E8" w:rsidRPr="00C46AFB">
        <w:rPr>
          <w:b/>
          <w:i/>
          <w:vertAlign w:val="superscript"/>
        </w:rPr>
        <w:t>j</w:t>
      </w:r>
      <w:r w:rsidR="00C221E8" w:rsidRPr="00C46AFB">
        <w:rPr>
          <w:b/>
          <w:i/>
          <w:vertAlign w:val="superscript"/>
        </w:rPr>
        <w:sym w:font="Symbol" w:char="F071"/>
      </w:r>
      <w:r w:rsidRPr="00C46AFB">
        <w:rPr>
          <w:b/>
          <w:i/>
        </w:rPr>
        <w:t xml:space="preserve"> </w:t>
      </w:r>
    </w:p>
    <w:p w:rsidR="00886430" w:rsidRPr="00C46AFB" w:rsidRDefault="00886430" w:rsidP="004F0B58">
      <w:pPr>
        <w:widowControl w:val="0"/>
        <w:ind w:left="1260"/>
        <w:rPr>
          <w:b/>
        </w:rPr>
      </w:pPr>
      <w:r w:rsidRPr="00C46AFB">
        <w:rPr>
          <w:b/>
          <w:i/>
        </w:rPr>
        <w:t>representing a complex sinusoidal function of</w:t>
      </w:r>
      <w:r w:rsidR="004F0B58" w:rsidRPr="00C46AFB">
        <w:rPr>
          <w:b/>
          <w:i/>
        </w:rPr>
        <w:t xml:space="preserve"> </w:t>
      </w:r>
      <w:r w:rsidRPr="00C46AFB">
        <w:rPr>
          <w:b/>
          <w:i/>
        </w:rPr>
        <w:t xml:space="preserve">time, </w:t>
      </w:r>
      <w:r w:rsidRPr="00C46AFB">
        <w:rPr>
          <w:b/>
          <w:i/>
          <w:iCs/>
        </w:rPr>
        <w:t>but with the time variation suppressed</w:t>
      </w:r>
      <w:r w:rsidRPr="00C46AFB">
        <w:rPr>
          <w:b/>
          <w:i/>
        </w:rPr>
        <w:t>.</w:t>
      </w:r>
    </w:p>
    <w:p w:rsidR="00886430" w:rsidRPr="00C46AFB" w:rsidRDefault="00886430" w:rsidP="00EB47DA">
      <w:pPr>
        <w:widowControl w:val="0"/>
        <w:ind w:firstLine="720"/>
        <w:rPr>
          <w:color w:val="auto"/>
        </w:rPr>
      </w:pPr>
      <w:r w:rsidRPr="00C46AFB">
        <w:rPr>
          <w:color w:val="auto"/>
        </w:rPr>
        <w:t>Phasors are written in boldface and expressed as a magnitude and phase angle:</w:t>
      </w:r>
    </w:p>
    <w:p w:rsidR="00886430" w:rsidRPr="00C46AFB" w:rsidRDefault="00886430" w:rsidP="00EB47DA">
      <w:pPr>
        <w:widowControl w:val="0"/>
        <w:tabs>
          <w:tab w:val="left" w:pos="2880"/>
          <w:tab w:val="right" w:pos="8280"/>
        </w:tabs>
        <w:rPr>
          <w:color w:val="auto"/>
        </w:rPr>
      </w:pPr>
      <w:r w:rsidRPr="00C46AFB">
        <w:rPr>
          <w:color w:val="auto"/>
        </w:rPr>
        <w:tab/>
      </w:r>
      <w:r w:rsidRPr="00C46AFB">
        <w:rPr>
          <w:b/>
          <w:color w:val="auto"/>
        </w:rPr>
        <w:t>V</w:t>
      </w:r>
      <w:r w:rsidRPr="00C46AFB">
        <w:rPr>
          <w:color w:val="auto"/>
          <w:position w:val="-10"/>
        </w:rPr>
        <w:object w:dxaOrig="1579" w:dyaOrig="360">
          <v:shape id="_x0000_i1072" type="#_x0000_t75" style="width:78.9pt;height:17.85pt" o:ole="" fillcolor="window">
            <v:imagedata r:id="rId98" o:title=""/>
          </v:shape>
          <o:OLEObject Type="Embed" ProgID="Equation.3" ShapeID="_x0000_i1072" DrawAspect="Content" ObjectID="_1437801379" r:id="rId99"/>
        </w:object>
      </w:r>
      <w:r w:rsidR="00C221E8" w:rsidRPr="00C46AFB">
        <w:rPr>
          <w:color w:val="auto"/>
        </w:rPr>
        <w:tab/>
        <w:t>(</w:t>
      </w:r>
      <w:r w:rsidR="00F56B67" w:rsidRPr="00C46AFB">
        <w:rPr>
          <w:color w:val="auto"/>
        </w:rPr>
        <w:t>8.2.11</w:t>
      </w:r>
      <w:r w:rsidRPr="00C46AFB">
        <w:rPr>
          <w:color w:val="auto"/>
        </w:rPr>
        <w:t>)</w:t>
      </w:r>
    </w:p>
    <w:p w:rsidR="005F2399" w:rsidRPr="00C46AFB" w:rsidRDefault="00C221E8" w:rsidP="00EB47DA">
      <w:pPr>
        <w:widowControl w:val="0"/>
      </w:pPr>
      <w:r w:rsidRPr="00C46AFB">
        <w:tab/>
        <w:t xml:space="preserve">It should be emphasized that phasors drawn in a given Argand diagram are implicitly complex sinusoidal functions of time rotating at the same angular frequency. Phasors that are implicitly rotating at different frequencies cannot, and should not, be dawn on the same Argand diagram. </w:t>
      </w:r>
      <w:r w:rsidR="004B7823" w:rsidRPr="00C46AFB">
        <w:t xml:space="preserve">Nor should complex </w:t>
      </w:r>
      <w:r w:rsidRPr="00C46AFB">
        <w:t xml:space="preserve">quantities, such as </w:t>
      </w:r>
      <w:r w:rsidRPr="00C46AFB">
        <w:rPr>
          <w:bCs/>
        </w:rPr>
        <w:t>(</w:t>
      </w:r>
      <w:r w:rsidRPr="00C46AFB">
        <w:rPr>
          <w:bCs/>
          <w:i/>
          <w:iCs/>
        </w:rPr>
        <w:t>R</w:t>
      </w:r>
      <w:r w:rsidRPr="00C46AFB">
        <w:rPr>
          <w:bCs/>
        </w:rPr>
        <w:t xml:space="preserve"> + </w:t>
      </w:r>
      <w:r w:rsidRPr="00C46AFB">
        <w:rPr>
          <w:bCs/>
          <w:i/>
          <w:iCs/>
        </w:rPr>
        <w:t>j</w:t>
      </w:r>
      <w:r w:rsidRPr="00C46AFB">
        <w:rPr>
          <w:bCs/>
          <w:i/>
          <w:iCs/>
        </w:rPr>
        <w:sym w:font="Symbol" w:char="F077"/>
      </w:r>
      <w:r w:rsidRPr="00C46AFB">
        <w:rPr>
          <w:bCs/>
          <w:i/>
          <w:iCs/>
        </w:rPr>
        <w:t>L</w:t>
      </w:r>
      <w:r w:rsidRPr="00C46AFB">
        <w:rPr>
          <w:bCs/>
        </w:rPr>
        <w:t xml:space="preserve">) (Equation </w:t>
      </w:r>
      <w:r w:rsidR="001A49C0" w:rsidRPr="00C46AFB">
        <w:rPr>
          <w:bCs/>
        </w:rPr>
        <w:t>8.2.6</w:t>
      </w:r>
      <w:r w:rsidRPr="00C46AFB">
        <w:rPr>
          <w:bCs/>
        </w:rPr>
        <w:t xml:space="preserve">), </w:t>
      </w:r>
      <w:r w:rsidRPr="00C46AFB">
        <w:t>be drawn on the same Argand diagram as phasors (Figure 8.2.3c).</w:t>
      </w:r>
    </w:p>
    <w:p w:rsidR="0080161D" w:rsidRPr="00C46AFB" w:rsidRDefault="0080161D" w:rsidP="00EB47DA">
      <w:pPr>
        <w:widowControl w:val="0"/>
      </w:pPr>
    </w:p>
    <w:p w:rsidR="0080161D" w:rsidRPr="00C46AFB" w:rsidRDefault="00C221E8" w:rsidP="00EB47DA">
      <w:pPr>
        <w:widowControl w:val="0"/>
        <w:rPr>
          <w:b/>
          <w:bCs/>
          <w:i/>
          <w:iCs/>
        </w:rPr>
      </w:pPr>
      <w:r w:rsidRPr="00C46AFB">
        <w:rPr>
          <w:b/>
          <w:bCs/>
          <w:i/>
          <w:iCs/>
        </w:rPr>
        <w:t>Properties of Phasors</w:t>
      </w:r>
    </w:p>
    <w:p w:rsidR="004F0B58" w:rsidRPr="00C46AFB" w:rsidRDefault="00932F3C" w:rsidP="00242721">
      <w:pPr>
        <w:widowControl w:val="0"/>
        <w:ind w:firstLine="720"/>
        <w:rPr>
          <w:color w:val="auto"/>
        </w:rPr>
      </w:pPr>
      <w:r>
        <w:pict>
          <v:shape id="_x0000_s1402" type="#_x0000_t75" style="position:absolute;left:0;text-align:left;margin-left:75.05pt;margin-top:29.95pt;width:354pt;height:223.5pt;z-index:1;mso-position-horizontal-relative:text;mso-position-vertical-relative:text">
            <v:imagedata r:id="rId100" o:title=""/>
            <w10:wrap type="square"/>
          </v:shape>
        </w:pict>
      </w:r>
      <w:r w:rsidR="00211062" w:rsidRPr="00C46AFB">
        <w:rPr>
          <w:color w:val="auto"/>
        </w:rPr>
        <w:t xml:space="preserve">Being </w:t>
      </w:r>
      <w:r w:rsidR="006B3E56" w:rsidRPr="00C46AFB">
        <w:rPr>
          <w:color w:val="auto"/>
        </w:rPr>
        <w:t>geometrically</w:t>
      </w:r>
      <w:r w:rsidR="00211062" w:rsidRPr="00C46AFB">
        <w:rPr>
          <w:color w:val="auto"/>
        </w:rPr>
        <w:t xml:space="preserve"> position vectors, phasors have magnitude and direction, just like vectors, but with the additional property that their horizontal component is a real quantity, and their vertical com</w:t>
      </w:r>
      <w:r w:rsidR="00A46E73" w:rsidRPr="00C46AFB">
        <w:rPr>
          <w:color w:val="auto"/>
        </w:rPr>
        <w:t xml:space="preserve">ponent is </w:t>
      </w:r>
    </w:p>
    <w:p w:rsidR="00211062" w:rsidRPr="00C46AFB" w:rsidRDefault="00A46E73" w:rsidP="004F0B58">
      <w:pPr>
        <w:widowControl w:val="0"/>
        <w:rPr>
          <w:color w:val="auto"/>
        </w:rPr>
      </w:pPr>
      <w:r w:rsidRPr="00C46AFB">
        <w:rPr>
          <w:color w:val="auto"/>
        </w:rPr>
        <w:lastRenderedPageBreak/>
        <w:t>an imaginary quantity.</w:t>
      </w:r>
      <w:r w:rsidR="00211062" w:rsidRPr="00C46AFB">
        <w:rPr>
          <w:color w:val="auto"/>
        </w:rPr>
        <w:t xml:space="preserve"> They can therefore be scaled, added and subtracted like vectors.</w:t>
      </w:r>
    </w:p>
    <w:p w:rsidR="00211062" w:rsidRPr="00C46AFB" w:rsidRDefault="00211062" w:rsidP="003416B5">
      <w:pPr>
        <w:widowControl w:val="0"/>
        <w:ind w:firstLine="720"/>
        <w:rPr>
          <w:color w:val="auto"/>
        </w:rPr>
      </w:pPr>
      <w:r w:rsidRPr="00C46AFB">
        <w:rPr>
          <w:color w:val="auto"/>
        </w:rPr>
        <w:t xml:space="preserve">Thus, multiplying a phasor by a real quantity </w:t>
      </w:r>
      <w:r w:rsidRPr="00C46AFB">
        <w:rPr>
          <w:i/>
          <w:color w:val="auto"/>
        </w:rPr>
        <w:t>K</w:t>
      </w:r>
      <w:r w:rsidRPr="00C46AFB">
        <w:rPr>
          <w:color w:val="auto"/>
        </w:rPr>
        <w:t xml:space="preserve"> multiplies its magnitude by </w:t>
      </w:r>
      <w:r w:rsidRPr="00C46AFB">
        <w:rPr>
          <w:i/>
          <w:color w:val="auto"/>
        </w:rPr>
        <w:t>K,</w:t>
      </w:r>
      <w:r w:rsidRPr="00C46AFB">
        <w:rPr>
          <w:color w:val="auto"/>
        </w:rPr>
        <w:t xml:space="preserve"> without changing its phase angle. Two phasors </w:t>
      </w:r>
      <w:r w:rsidRPr="00C46AFB">
        <w:rPr>
          <w:b/>
          <w:color w:val="auto"/>
        </w:rPr>
        <w:t>Y</w:t>
      </w:r>
      <w:r w:rsidRPr="00C46AFB">
        <w:rPr>
          <w:b/>
          <w:color w:val="auto"/>
          <w:vertAlign w:val="subscript"/>
        </w:rPr>
        <w:t>1</w:t>
      </w:r>
      <w:r w:rsidRPr="00C46AFB">
        <w:rPr>
          <w:color w:val="auto"/>
          <w:position w:val="-10"/>
        </w:rPr>
        <w:object w:dxaOrig="760" w:dyaOrig="320">
          <v:shape id="_x0000_i1073" type="#_x0000_t75" style="width:38pt;height:16.15pt" o:ole="" fillcolor="window">
            <v:imagedata r:id="rId101" o:title=""/>
          </v:shape>
          <o:OLEObject Type="Embed" ProgID="Equation.3" ShapeID="_x0000_i1073" DrawAspect="Content" ObjectID="_1437801380" r:id="rId102"/>
        </w:object>
      </w:r>
      <w:r w:rsidRPr="00C46AFB">
        <w:rPr>
          <w:color w:val="auto"/>
        </w:rPr>
        <w:t xml:space="preserve"> and </w:t>
      </w:r>
      <w:r w:rsidRPr="00C46AFB">
        <w:rPr>
          <w:b/>
          <w:color w:val="auto"/>
        </w:rPr>
        <w:t>Y</w:t>
      </w:r>
      <w:r w:rsidRPr="00C46AFB">
        <w:rPr>
          <w:b/>
          <w:color w:val="auto"/>
          <w:vertAlign w:val="subscript"/>
        </w:rPr>
        <w:t>2</w:t>
      </w:r>
      <w:r w:rsidRPr="00C46AFB">
        <w:rPr>
          <w:color w:val="auto"/>
          <w:position w:val="-10"/>
        </w:rPr>
        <w:object w:dxaOrig="820" w:dyaOrig="320">
          <v:shape id="_x0000_i1074" type="#_x0000_t75" style="width:40.9pt;height:16.15pt" o:ole="" fillcolor="window">
            <v:imagedata r:id="rId103" o:title=""/>
          </v:shape>
          <o:OLEObject Type="Embed" ProgID="Equation.3" ShapeID="_x0000_i1074" DrawAspect="Content" ObjectID="_1437801381" r:id="rId104"/>
        </w:object>
      </w:r>
      <w:r w:rsidRPr="00C46AFB">
        <w:rPr>
          <w:color w:val="auto"/>
        </w:rPr>
        <w:t xml:space="preserve"> can be added by drawing </w:t>
      </w:r>
      <w:r w:rsidRPr="00C46AFB">
        <w:rPr>
          <w:b/>
          <w:color w:val="auto"/>
        </w:rPr>
        <w:t>Y</w:t>
      </w:r>
      <w:r w:rsidRPr="00C46AFB">
        <w:rPr>
          <w:b/>
          <w:color w:val="auto"/>
          <w:vertAlign w:val="subscript"/>
        </w:rPr>
        <w:t>2</w:t>
      </w:r>
      <w:r w:rsidRPr="00C46AFB">
        <w:rPr>
          <w:color w:val="auto"/>
        </w:rPr>
        <w:t xml:space="preserve"> such that its origin lies at the tip of </w:t>
      </w:r>
      <w:r w:rsidRPr="00C46AFB">
        <w:rPr>
          <w:b/>
          <w:color w:val="auto"/>
        </w:rPr>
        <w:t>Y</w:t>
      </w:r>
      <w:r w:rsidRPr="00C46AFB">
        <w:rPr>
          <w:b/>
          <w:color w:val="auto"/>
          <w:vertAlign w:val="subscript"/>
        </w:rPr>
        <w:t>1</w:t>
      </w:r>
      <w:r w:rsidRPr="00C46AFB">
        <w:rPr>
          <w:color w:val="auto"/>
        </w:rPr>
        <w:t xml:space="preserve"> (Fig</w:t>
      </w:r>
      <w:r w:rsidR="00CB69A8" w:rsidRPr="00C46AFB">
        <w:rPr>
          <w:color w:val="auto"/>
        </w:rPr>
        <w:t>ure 8</w:t>
      </w:r>
      <w:r w:rsidRPr="00C46AFB">
        <w:rPr>
          <w:color w:val="auto"/>
        </w:rPr>
        <w:t>.2</w:t>
      </w:r>
      <w:r w:rsidR="00CB69A8" w:rsidRPr="00C46AFB">
        <w:rPr>
          <w:color w:val="auto"/>
        </w:rPr>
        <w:t>.4</w:t>
      </w:r>
      <w:r w:rsidRPr="00C46AFB">
        <w:rPr>
          <w:color w:val="auto"/>
        </w:rPr>
        <w:t xml:space="preserve">a). The sum </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color w:val="auto"/>
        </w:rPr>
        <w:t xml:space="preserve"> is the phasor whose origin is that of </w:t>
      </w:r>
      <w:r w:rsidRPr="00C46AFB">
        <w:rPr>
          <w:b/>
          <w:color w:val="auto"/>
        </w:rPr>
        <w:t>Y</w:t>
      </w:r>
      <w:r w:rsidRPr="00C46AFB">
        <w:rPr>
          <w:b/>
          <w:color w:val="auto"/>
          <w:vertAlign w:val="subscript"/>
        </w:rPr>
        <w:t>1</w:t>
      </w:r>
      <w:r w:rsidRPr="00C46AFB">
        <w:rPr>
          <w:color w:val="auto"/>
        </w:rPr>
        <w:t xml:space="preserve"> and whose tip is that of </w:t>
      </w:r>
      <w:r w:rsidRPr="00C46AFB">
        <w:rPr>
          <w:b/>
          <w:color w:val="auto"/>
        </w:rPr>
        <w:t>Y</w:t>
      </w:r>
      <w:r w:rsidRPr="00C46AFB">
        <w:rPr>
          <w:b/>
          <w:color w:val="auto"/>
          <w:vertAlign w:val="subscript"/>
        </w:rPr>
        <w:t>2</w:t>
      </w:r>
      <w:r w:rsidRPr="00C46AFB">
        <w:rPr>
          <w:color w:val="auto"/>
        </w:rPr>
        <w:t xml:space="preserve">. The sum of </w:t>
      </w:r>
      <w:r w:rsidRPr="00C46AFB">
        <w:rPr>
          <w:b/>
          <w:color w:val="auto"/>
        </w:rPr>
        <w:t>Y</w:t>
      </w:r>
      <w:r w:rsidRPr="00C46AFB">
        <w:rPr>
          <w:b/>
          <w:color w:val="auto"/>
          <w:vertAlign w:val="subscript"/>
        </w:rPr>
        <w:t>1</w:t>
      </w:r>
      <w:r w:rsidRPr="00C46AFB">
        <w:rPr>
          <w:color w:val="auto"/>
        </w:rPr>
        <w:t xml:space="preserve"> and </w:t>
      </w:r>
      <w:r w:rsidRPr="00C46AFB">
        <w:rPr>
          <w:b/>
          <w:color w:val="auto"/>
        </w:rPr>
        <w:t>Y</w:t>
      </w:r>
      <w:r w:rsidRPr="00C46AFB">
        <w:rPr>
          <w:b/>
          <w:color w:val="auto"/>
          <w:vertAlign w:val="subscript"/>
        </w:rPr>
        <w:t>2</w:t>
      </w:r>
      <w:r w:rsidRPr="00C46AFB">
        <w:rPr>
          <w:color w:val="auto"/>
        </w:rPr>
        <w:t xml:space="preserve"> may be also obtained by applying the ‘parallelogram rule’, as in Fig</w:t>
      </w:r>
      <w:r w:rsidR="00CB69A8" w:rsidRPr="00C46AFB">
        <w:rPr>
          <w:color w:val="auto"/>
        </w:rPr>
        <w:t>ure</w:t>
      </w:r>
      <w:r w:rsidR="00CF264A" w:rsidRPr="00C46AFB">
        <w:rPr>
          <w:color w:val="auto"/>
        </w:rPr>
        <w:t xml:space="preserve"> </w:t>
      </w:r>
      <w:r w:rsidR="00A46E73" w:rsidRPr="00C46AFB">
        <w:t xml:space="preserve"> </w:t>
      </w:r>
      <w:r w:rsidR="00CB69A8" w:rsidRPr="00C46AFB">
        <w:rPr>
          <w:color w:val="auto"/>
        </w:rPr>
        <w:t>8</w:t>
      </w:r>
      <w:r w:rsidRPr="00C46AFB">
        <w:rPr>
          <w:color w:val="auto"/>
        </w:rPr>
        <w:t>.2</w:t>
      </w:r>
      <w:r w:rsidR="00CB69A8" w:rsidRPr="00C46AFB">
        <w:rPr>
          <w:color w:val="auto"/>
        </w:rPr>
        <w:t>.4</w:t>
      </w:r>
      <w:r w:rsidRPr="00C46AFB">
        <w:rPr>
          <w:color w:val="auto"/>
        </w:rPr>
        <w:t xml:space="preserve">a. The real part of </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color w:val="auto"/>
        </w:rPr>
        <w:t xml:space="preserve"> is: </w:t>
      </w:r>
      <w:r w:rsidRPr="00C46AFB">
        <w:rPr>
          <w:i/>
          <w:color w:val="auto"/>
        </w:rPr>
        <w:t>Y</w:t>
      </w:r>
      <w:r w:rsidRPr="00C46AFB">
        <w:rPr>
          <w:iCs/>
          <w:color w:val="auto"/>
          <w:vertAlign w:val="subscript"/>
        </w:rPr>
        <w:t>1</w:t>
      </w:r>
      <w:r w:rsidRPr="00C46AFB">
        <w:rPr>
          <w:color w:val="auto"/>
        </w:rPr>
        <w:t>cos</w:t>
      </w:r>
      <w:r w:rsidRPr="00C46AFB">
        <w:rPr>
          <w:i/>
          <w:color w:val="auto"/>
        </w:rPr>
        <w:sym w:font="Symbol" w:char="F071"/>
      </w:r>
      <w:r w:rsidRPr="00C46AFB">
        <w:rPr>
          <w:iCs/>
          <w:color w:val="auto"/>
          <w:vertAlign w:val="subscript"/>
        </w:rPr>
        <w:t>1</w:t>
      </w:r>
      <w:r w:rsidRPr="00C46AFB">
        <w:rPr>
          <w:i/>
          <w:color w:val="auto"/>
        </w:rPr>
        <w:t xml:space="preserve"> </w:t>
      </w:r>
      <w:r w:rsidRPr="00C46AFB">
        <w:rPr>
          <w:color w:val="auto"/>
        </w:rPr>
        <w:t>+</w:t>
      </w:r>
      <w:r w:rsidRPr="00C46AFB">
        <w:rPr>
          <w:i/>
          <w:color w:val="auto"/>
        </w:rPr>
        <w:t>Y</w:t>
      </w:r>
      <w:r w:rsidRPr="00C46AFB">
        <w:rPr>
          <w:iCs/>
          <w:color w:val="auto"/>
          <w:vertAlign w:val="subscript"/>
        </w:rPr>
        <w:t>2</w:t>
      </w:r>
      <w:r w:rsidRPr="00C46AFB">
        <w:rPr>
          <w:color w:val="auto"/>
        </w:rPr>
        <w:t>cos</w:t>
      </w:r>
      <w:r w:rsidRPr="00C46AFB">
        <w:rPr>
          <w:i/>
          <w:color w:val="auto"/>
        </w:rPr>
        <w:sym w:font="Symbol" w:char="F071"/>
      </w:r>
      <w:r w:rsidRPr="00C46AFB">
        <w:rPr>
          <w:iCs/>
          <w:color w:val="auto"/>
          <w:vertAlign w:val="subscript"/>
        </w:rPr>
        <w:t>2</w:t>
      </w:r>
      <w:r w:rsidRPr="00C46AFB">
        <w:rPr>
          <w:color w:val="auto"/>
        </w:rPr>
        <w:t xml:space="preserve">, and its imaginary part is: </w:t>
      </w:r>
      <w:r w:rsidRPr="00C46AFB">
        <w:rPr>
          <w:i/>
          <w:color w:val="auto"/>
        </w:rPr>
        <w:t>Y</w:t>
      </w:r>
      <w:r w:rsidRPr="00C46AFB">
        <w:rPr>
          <w:iCs/>
          <w:color w:val="auto"/>
          <w:vertAlign w:val="subscript"/>
        </w:rPr>
        <w:t>1</w:t>
      </w:r>
      <w:r w:rsidRPr="00C46AFB">
        <w:rPr>
          <w:color w:val="auto"/>
        </w:rPr>
        <w:t>sin</w:t>
      </w:r>
      <w:r w:rsidRPr="00C46AFB">
        <w:rPr>
          <w:i/>
          <w:color w:val="auto"/>
        </w:rPr>
        <w:sym w:font="Symbol" w:char="F071"/>
      </w:r>
      <w:r w:rsidRPr="00C46AFB">
        <w:rPr>
          <w:iCs/>
          <w:color w:val="auto"/>
          <w:vertAlign w:val="subscript"/>
        </w:rPr>
        <w:t>1</w:t>
      </w:r>
      <w:r w:rsidRPr="00C46AFB">
        <w:rPr>
          <w:i/>
          <w:color w:val="auto"/>
        </w:rPr>
        <w:t xml:space="preserve"> </w:t>
      </w:r>
      <w:r w:rsidRPr="00C46AFB">
        <w:rPr>
          <w:color w:val="auto"/>
        </w:rPr>
        <w:t>+</w:t>
      </w:r>
      <w:r w:rsidRPr="00C46AFB">
        <w:rPr>
          <w:i/>
          <w:color w:val="auto"/>
        </w:rPr>
        <w:t>Y</w:t>
      </w:r>
      <w:r w:rsidRPr="00C46AFB">
        <w:rPr>
          <w:iCs/>
          <w:color w:val="auto"/>
          <w:vertAlign w:val="subscript"/>
        </w:rPr>
        <w:t>2</w:t>
      </w:r>
      <w:r w:rsidRPr="00C46AFB">
        <w:rPr>
          <w:color w:val="auto"/>
        </w:rPr>
        <w:t>sin</w:t>
      </w:r>
      <w:r w:rsidRPr="00C46AFB">
        <w:rPr>
          <w:i/>
          <w:color w:val="auto"/>
        </w:rPr>
        <w:sym w:font="Symbol" w:char="F071"/>
      </w:r>
      <w:r w:rsidRPr="00C46AFB">
        <w:rPr>
          <w:iCs/>
          <w:color w:val="auto"/>
          <w:vertAlign w:val="subscript"/>
        </w:rPr>
        <w:t>2</w:t>
      </w:r>
      <w:r w:rsidRPr="00C46AFB">
        <w:rPr>
          <w:color w:val="auto"/>
        </w:rPr>
        <w:t>. It follows that</w:t>
      </w:r>
      <w:r w:rsidRPr="00C46AFB">
        <w:rPr>
          <w:i/>
          <w:color w:val="auto"/>
        </w:rPr>
        <w:t xml:space="preserve"> </w:t>
      </w:r>
      <w:r w:rsidRPr="00C46AFB">
        <w:rPr>
          <w:color w:val="auto"/>
        </w:rPr>
        <w:t xml:space="preserve">the magnitude of </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color w:val="auto"/>
        </w:rPr>
        <w:t xml:space="preserve"> is:</w:t>
      </w:r>
    </w:p>
    <w:p w:rsidR="00211062" w:rsidRPr="00C46AFB" w:rsidRDefault="00211062" w:rsidP="00EB47DA">
      <w:pPr>
        <w:widowControl w:val="0"/>
        <w:tabs>
          <w:tab w:val="left" w:pos="1701"/>
          <w:tab w:val="right" w:pos="8280"/>
        </w:tabs>
        <w:rPr>
          <w:color w:val="auto"/>
        </w:rPr>
      </w:pPr>
      <w:r w:rsidRPr="00C46AFB">
        <w:rPr>
          <w:color w:val="auto"/>
        </w:rPr>
        <w:tab/>
        <w:t>|</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b/>
          <w:color w:val="auto"/>
        </w:rPr>
        <w:t>|</w:t>
      </w:r>
      <w:r w:rsidRPr="00C46AFB">
        <w:rPr>
          <w:color w:val="auto"/>
          <w:position w:val="-12"/>
        </w:rPr>
        <w:object w:dxaOrig="2920" w:dyaOrig="420">
          <v:shape id="_x0000_i1075" type="#_x0000_t75" style="width:145.75pt;height:20.75pt" o:ole="" fillcolor="window">
            <v:imagedata r:id="rId105" o:title=""/>
          </v:shape>
          <o:OLEObject Type="Embed" ProgID="Equation.3" ShapeID="_x0000_i1075" DrawAspect="Content" ObjectID="_1437801382" r:id="rId106"/>
        </w:object>
      </w:r>
      <w:r w:rsidR="00CB69A8" w:rsidRPr="00C46AFB">
        <w:rPr>
          <w:color w:val="auto"/>
        </w:rPr>
        <w:tab/>
        <w:t>(</w:t>
      </w:r>
      <w:r w:rsidR="00F56B67" w:rsidRPr="00C46AFB">
        <w:rPr>
          <w:color w:val="auto"/>
        </w:rPr>
        <w:t>8.2.12</w:t>
      </w:r>
      <w:r w:rsidRPr="00C46AFB">
        <w:rPr>
          <w:color w:val="auto"/>
        </w:rPr>
        <w:t>)</w:t>
      </w:r>
    </w:p>
    <w:p w:rsidR="00211062" w:rsidRPr="00C46AFB" w:rsidRDefault="00211062" w:rsidP="00EB47DA">
      <w:pPr>
        <w:widowControl w:val="0"/>
        <w:rPr>
          <w:color w:val="auto"/>
        </w:rPr>
      </w:pPr>
      <w:r w:rsidRPr="00C46AFB">
        <w:rPr>
          <w:color w:val="auto"/>
        </w:rPr>
        <w:tab/>
        <w:t xml:space="preserve">The phase angle of </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color w:val="auto"/>
        </w:rPr>
        <w:t xml:space="preserve"> is:</w:t>
      </w:r>
    </w:p>
    <w:p w:rsidR="00211062" w:rsidRPr="00C46AFB" w:rsidRDefault="00211062" w:rsidP="00EB47DA">
      <w:pPr>
        <w:widowControl w:val="0"/>
        <w:tabs>
          <w:tab w:val="left" w:pos="1800"/>
          <w:tab w:val="right" w:pos="8280"/>
        </w:tabs>
        <w:rPr>
          <w:color w:val="auto"/>
        </w:rPr>
      </w:pPr>
      <w:r w:rsidRPr="00C46AFB">
        <w:rPr>
          <w:color w:val="auto"/>
        </w:rPr>
        <w:tab/>
      </w:r>
      <w:r w:rsidRPr="00C46AFB">
        <w:rPr>
          <w:color w:val="auto"/>
        </w:rPr>
        <w:sym w:font="Symbol" w:char="F0D0"/>
      </w:r>
      <w:r w:rsidRPr="00C46AFB">
        <w:rPr>
          <w:color w:val="auto"/>
        </w:rPr>
        <w:t>(</w:t>
      </w:r>
      <w:r w:rsidRPr="00C46AFB">
        <w:rPr>
          <w:b/>
          <w:color w:val="auto"/>
        </w:rPr>
        <w:t>Y</w:t>
      </w:r>
      <w:r w:rsidRPr="00C46AFB">
        <w:rPr>
          <w:b/>
          <w:color w:val="auto"/>
          <w:vertAlign w:val="subscript"/>
        </w:rPr>
        <w:t>1</w:t>
      </w:r>
      <w:r w:rsidRPr="00C46AFB">
        <w:rPr>
          <w:color w:val="auto"/>
        </w:rPr>
        <w:t xml:space="preserve"> + </w:t>
      </w:r>
      <w:r w:rsidRPr="00C46AFB">
        <w:rPr>
          <w:b/>
          <w:color w:val="auto"/>
        </w:rPr>
        <w:t>Y</w:t>
      </w:r>
      <w:r w:rsidRPr="00C46AFB">
        <w:rPr>
          <w:b/>
          <w:color w:val="auto"/>
          <w:vertAlign w:val="subscript"/>
        </w:rPr>
        <w:t>2</w:t>
      </w:r>
      <w:r w:rsidRPr="00C46AFB">
        <w:rPr>
          <w:b/>
          <w:color w:val="auto"/>
        </w:rPr>
        <w:t>)</w:t>
      </w:r>
      <w:r w:rsidRPr="00C46AFB">
        <w:rPr>
          <w:color w:val="auto"/>
          <w:position w:val="-28"/>
        </w:rPr>
        <w:object w:dxaOrig="2480" w:dyaOrig="639">
          <v:shape id="_x0000_i1076" type="#_x0000_t75" style="width:124.4pt;height:31.7pt" o:ole="" fillcolor="window">
            <v:imagedata r:id="rId107" o:title=""/>
          </v:shape>
          <o:OLEObject Type="Embed" ProgID="Equation.3" ShapeID="_x0000_i1076" DrawAspect="Content" ObjectID="_1437801383" r:id="rId108"/>
        </w:object>
      </w:r>
      <w:r w:rsidR="00CB69A8" w:rsidRPr="00C46AFB">
        <w:rPr>
          <w:color w:val="auto"/>
        </w:rPr>
        <w:tab/>
        <w:t>(</w:t>
      </w:r>
      <w:r w:rsidR="00F56B67" w:rsidRPr="00C46AFB">
        <w:rPr>
          <w:color w:val="auto"/>
        </w:rPr>
        <w:t>8.2.13</w:t>
      </w:r>
      <w:r w:rsidRPr="00C46AFB">
        <w:rPr>
          <w:color w:val="auto"/>
        </w:rPr>
        <w:t>)</w:t>
      </w:r>
    </w:p>
    <w:p w:rsidR="00211062" w:rsidRPr="00C46AFB" w:rsidRDefault="00932F3C" w:rsidP="00EB47DA">
      <w:pPr>
        <w:widowControl w:val="0"/>
        <w:rPr>
          <w:color w:val="auto"/>
        </w:rPr>
      </w:pPr>
      <w:r>
        <w:pict>
          <v:shape id="_x0000_s1095" type="#_x0000_t75" style="position:absolute;margin-left:168.65pt;margin-top:3pt;width:265.7pt;height:219.5pt;z-index:-18;mso-position-horizontal-relative:text;mso-position-vertical-relative:text" wrapcoords="1708 442 549 442 549 1327 1708 1622 1708 13417 549 14302 549 14523 1708 14597 1708 16366 8359 16956 7932 16956 7932 18061 14339 18135 10861 19315 16841 20494 16963 20789 17817 20789 18061 19831 17024 19683 10800 19315 13851 19315 18061 18651 17939 18135 18671 18135 20929 17251 20929 16956 21173 16513 21234 15997 20990 15776 18122 14597 18854 13417 20868 12311 20868 12238 21112 11427 18854 11205 8847 11058 16780 9952 16780 9878 17024 8920 16292 8846 19037 8478 18915 7519 19159 7298 18488 6930 16963 6340 16841 5898 16536 5160 17451 4128 17634 3760 17146 3539 14644 2801 14827 1401 2014 442 1708 442">
            <v:imagedata r:id="rId109" o:title=""/>
            <w10:wrap type="square"/>
          </v:shape>
        </w:pict>
      </w:r>
      <w:r w:rsidR="00211062" w:rsidRPr="00C46AFB">
        <w:rPr>
          <w:color w:val="auto"/>
        </w:rPr>
        <w:tab/>
        <w:t xml:space="preserve">The phasor difference </w:t>
      </w:r>
      <w:r w:rsidR="00211062" w:rsidRPr="00C46AFB">
        <w:rPr>
          <w:b/>
          <w:color w:val="auto"/>
        </w:rPr>
        <w:t>Y</w:t>
      </w:r>
      <w:r w:rsidR="00211062" w:rsidRPr="00C46AFB">
        <w:rPr>
          <w:b/>
          <w:color w:val="auto"/>
          <w:vertAlign w:val="subscript"/>
        </w:rPr>
        <w:t>1</w:t>
      </w:r>
      <w:r w:rsidR="00211062" w:rsidRPr="00C46AFB">
        <w:rPr>
          <w:color w:val="auto"/>
        </w:rPr>
        <w:t xml:space="preserve"> – </w:t>
      </w:r>
      <w:r w:rsidR="00211062" w:rsidRPr="00C46AFB">
        <w:rPr>
          <w:b/>
          <w:color w:val="auto"/>
        </w:rPr>
        <w:t>Y</w:t>
      </w:r>
      <w:r w:rsidR="00211062" w:rsidRPr="00C46AFB">
        <w:rPr>
          <w:b/>
          <w:color w:val="auto"/>
          <w:vertAlign w:val="subscript"/>
        </w:rPr>
        <w:t>2</w:t>
      </w:r>
      <w:r w:rsidR="00211062" w:rsidRPr="00C46AFB">
        <w:rPr>
          <w:color w:val="auto"/>
        </w:rPr>
        <w:t xml:space="preserve"> is obtained by adding </w:t>
      </w:r>
      <w:r w:rsidR="00211062" w:rsidRPr="00C46AFB">
        <w:rPr>
          <w:b/>
          <w:color w:val="auto"/>
        </w:rPr>
        <w:t>Y</w:t>
      </w:r>
      <w:r w:rsidR="00211062" w:rsidRPr="00C46AFB">
        <w:rPr>
          <w:b/>
          <w:color w:val="auto"/>
          <w:vertAlign w:val="subscript"/>
        </w:rPr>
        <w:t>1</w:t>
      </w:r>
      <w:r w:rsidR="00211062" w:rsidRPr="00C46AFB">
        <w:rPr>
          <w:color w:val="auto"/>
        </w:rPr>
        <w:t xml:space="preserve"> and -</w:t>
      </w:r>
      <w:r w:rsidR="00211062" w:rsidRPr="00C46AFB">
        <w:rPr>
          <w:b/>
          <w:color w:val="auto"/>
        </w:rPr>
        <w:t>Y</w:t>
      </w:r>
      <w:r w:rsidR="00211062" w:rsidRPr="00C46AFB">
        <w:rPr>
          <w:b/>
          <w:color w:val="auto"/>
          <w:vertAlign w:val="subscript"/>
        </w:rPr>
        <w:t>2</w:t>
      </w:r>
      <w:r w:rsidR="00211062" w:rsidRPr="00C46AFB">
        <w:rPr>
          <w:color w:val="auto"/>
        </w:rPr>
        <w:t>, where -</w:t>
      </w:r>
      <w:r w:rsidR="00211062" w:rsidRPr="00C46AFB">
        <w:rPr>
          <w:b/>
          <w:color w:val="auto"/>
        </w:rPr>
        <w:t>Y</w:t>
      </w:r>
      <w:r w:rsidR="00211062" w:rsidRPr="00C46AFB">
        <w:rPr>
          <w:b/>
          <w:color w:val="auto"/>
          <w:vertAlign w:val="subscript"/>
        </w:rPr>
        <w:t>2</w:t>
      </w:r>
      <w:r w:rsidR="00211062" w:rsidRPr="00C46AFB">
        <w:rPr>
          <w:color w:val="auto"/>
        </w:rPr>
        <w:t xml:space="preserve"> is a phasor of the same magnitude as </w:t>
      </w:r>
      <w:r w:rsidR="00211062" w:rsidRPr="00C46AFB">
        <w:rPr>
          <w:b/>
          <w:color w:val="auto"/>
        </w:rPr>
        <w:t>Y</w:t>
      </w:r>
      <w:r w:rsidR="00211062" w:rsidRPr="00C46AFB">
        <w:rPr>
          <w:b/>
          <w:color w:val="auto"/>
          <w:vertAlign w:val="subscript"/>
        </w:rPr>
        <w:t>2</w:t>
      </w:r>
      <w:r w:rsidR="00211062" w:rsidRPr="00C46AFB">
        <w:rPr>
          <w:color w:val="auto"/>
        </w:rPr>
        <w:t xml:space="preserve"> but having a phase angle (</w:t>
      </w:r>
      <w:r w:rsidR="00211062" w:rsidRPr="00C46AFB">
        <w:rPr>
          <w:i/>
          <w:color w:val="auto"/>
        </w:rPr>
        <w:sym w:font="Symbol" w:char="F071"/>
      </w:r>
      <w:r w:rsidR="00211062" w:rsidRPr="00C46AFB">
        <w:rPr>
          <w:i/>
          <w:color w:val="auto"/>
          <w:vertAlign w:val="subscript"/>
        </w:rPr>
        <w:t>2</w:t>
      </w:r>
      <w:r w:rsidR="00211062" w:rsidRPr="00C46AFB">
        <w:rPr>
          <w:color w:val="auto"/>
        </w:rPr>
        <w:t xml:space="preserve"> + </w:t>
      </w:r>
      <w:r w:rsidR="00211062" w:rsidRPr="00C46AFB">
        <w:rPr>
          <w:i/>
          <w:color w:val="auto"/>
        </w:rPr>
        <w:sym w:font="Symbol" w:char="F070"/>
      </w:r>
      <w:r w:rsidR="0075712C" w:rsidRPr="00C46AFB">
        <w:rPr>
          <w:color w:val="auto"/>
        </w:rPr>
        <w:t>) (Figure 8.2.4</w:t>
      </w:r>
      <w:r w:rsidR="00211062" w:rsidRPr="00C46AFB">
        <w:rPr>
          <w:color w:val="auto"/>
        </w:rPr>
        <w:t xml:space="preserve">b). Alternatively, the phasor </w:t>
      </w:r>
      <w:r w:rsidR="00211062" w:rsidRPr="00C46AFB">
        <w:rPr>
          <w:b/>
          <w:color w:val="auto"/>
        </w:rPr>
        <w:t>Y</w:t>
      </w:r>
      <w:r w:rsidR="00211062" w:rsidRPr="00C46AFB">
        <w:rPr>
          <w:b/>
          <w:color w:val="auto"/>
          <w:vertAlign w:val="subscript"/>
        </w:rPr>
        <w:t>1</w:t>
      </w:r>
      <w:r w:rsidR="00211062" w:rsidRPr="00C46AFB">
        <w:rPr>
          <w:color w:val="auto"/>
        </w:rPr>
        <w:t xml:space="preserve"> – </w:t>
      </w:r>
      <w:r w:rsidR="00211062" w:rsidRPr="00C46AFB">
        <w:rPr>
          <w:b/>
          <w:color w:val="auto"/>
        </w:rPr>
        <w:t>Y</w:t>
      </w:r>
      <w:r w:rsidR="00211062" w:rsidRPr="00C46AFB">
        <w:rPr>
          <w:b/>
          <w:color w:val="auto"/>
          <w:vertAlign w:val="subscript"/>
        </w:rPr>
        <w:t>2</w:t>
      </w:r>
      <w:r w:rsidR="00211062" w:rsidRPr="00C46AFB">
        <w:rPr>
          <w:color w:val="auto"/>
        </w:rPr>
        <w:t xml:space="preserve"> may be obtained as the phasor whose origin lies at the tip of </w:t>
      </w:r>
      <w:r w:rsidR="00211062" w:rsidRPr="00C46AFB">
        <w:rPr>
          <w:b/>
          <w:color w:val="auto"/>
        </w:rPr>
        <w:t>Y</w:t>
      </w:r>
      <w:r w:rsidR="00211062" w:rsidRPr="00C46AFB">
        <w:rPr>
          <w:b/>
          <w:color w:val="auto"/>
          <w:vertAlign w:val="subscript"/>
        </w:rPr>
        <w:t>2</w:t>
      </w:r>
      <w:r w:rsidR="00211062" w:rsidRPr="00C46AFB">
        <w:rPr>
          <w:color w:val="auto"/>
        </w:rPr>
        <w:t xml:space="preserve"> and whose tip lies at the tip of </w:t>
      </w:r>
      <w:r w:rsidR="00211062" w:rsidRPr="00C46AFB">
        <w:rPr>
          <w:b/>
          <w:color w:val="auto"/>
        </w:rPr>
        <w:t>Y</w:t>
      </w:r>
      <w:r w:rsidR="00211062" w:rsidRPr="00C46AFB">
        <w:rPr>
          <w:b/>
          <w:color w:val="auto"/>
          <w:vertAlign w:val="subscript"/>
        </w:rPr>
        <w:t>1</w:t>
      </w:r>
      <w:r w:rsidR="00211062" w:rsidRPr="00C46AFB">
        <w:rPr>
          <w:color w:val="auto"/>
        </w:rPr>
        <w:t xml:space="preserve">. Then: </w:t>
      </w:r>
      <w:r w:rsidR="00211062" w:rsidRPr="00C46AFB">
        <w:rPr>
          <w:b/>
          <w:color w:val="auto"/>
        </w:rPr>
        <w:t>Y</w:t>
      </w:r>
      <w:r w:rsidR="00211062" w:rsidRPr="00C46AFB">
        <w:rPr>
          <w:b/>
          <w:color w:val="auto"/>
          <w:vertAlign w:val="subscript"/>
        </w:rPr>
        <w:t>1</w:t>
      </w:r>
      <w:r w:rsidR="00211062" w:rsidRPr="00C46AFB">
        <w:rPr>
          <w:color w:val="auto"/>
        </w:rPr>
        <w:t xml:space="preserve"> = </w:t>
      </w:r>
      <w:r w:rsidR="00211062" w:rsidRPr="00C46AFB">
        <w:rPr>
          <w:b/>
          <w:color w:val="auto"/>
        </w:rPr>
        <w:t>Y</w:t>
      </w:r>
      <w:r w:rsidR="00211062" w:rsidRPr="00C46AFB">
        <w:rPr>
          <w:b/>
          <w:color w:val="auto"/>
          <w:vertAlign w:val="subscript"/>
        </w:rPr>
        <w:t>2</w:t>
      </w:r>
      <w:r w:rsidR="00211062" w:rsidRPr="00C46AFB">
        <w:rPr>
          <w:color w:val="auto"/>
        </w:rPr>
        <w:t xml:space="preserve"> + (</w:t>
      </w:r>
      <w:r w:rsidR="00211062" w:rsidRPr="00C46AFB">
        <w:rPr>
          <w:b/>
          <w:color w:val="auto"/>
        </w:rPr>
        <w:t>Y</w:t>
      </w:r>
      <w:r w:rsidR="00211062" w:rsidRPr="00C46AFB">
        <w:rPr>
          <w:b/>
          <w:color w:val="auto"/>
          <w:vertAlign w:val="subscript"/>
        </w:rPr>
        <w:t>1</w:t>
      </w:r>
      <w:r w:rsidR="00211062" w:rsidRPr="00C46AFB">
        <w:rPr>
          <w:color w:val="auto"/>
        </w:rPr>
        <w:t xml:space="preserve"> – </w:t>
      </w:r>
      <w:r w:rsidR="00211062" w:rsidRPr="00C46AFB">
        <w:rPr>
          <w:b/>
          <w:color w:val="auto"/>
        </w:rPr>
        <w:t>Y</w:t>
      </w:r>
      <w:r w:rsidR="00211062" w:rsidRPr="00C46AFB">
        <w:rPr>
          <w:b/>
          <w:color w:val="auto"/>
          <w:vertAlign w:val="subscript"/>
        </w:rPr>
        <w:t>2</w:t>
      </w:r>
      <w:r w:rsidR="00211062" w:rsidRPr="00C46AFB">
        <w:rPr>
          <w:color w:val="auto"/>
        </w:rPr>
        <w:t>).</w:t>
      </w:r>
    </w:p>
    <w:p w:rsidR="00211062" w:rsidRPr="00C46AFB" w:rsidRDefault="00211062" w:rsidP="00EB47DA">
      <w:pPr>
        <w:widowControl w:val="0"/>
        <w:rPr>
          <w:color w:val="auto"/>
        </w:rPr>
      </w:pPr>
      <w:r w:rsidRPr="00C46AFB">
        <w:rPr>
          <w:color w:val="auto"/>
        </w:rPr>
        <w:tab/>
        <w:t xml:space="preserve">A phasor </w:t>
      </w:r>
      <w:r w:rsidRPr="00C46AFB">
        <w:rPr>
          <w:b/>
          <w:color w:val="auto"/>
        </w:rPr>
        <w:t>Y</w:t>
      </w:r>
      <w:r w:rsidRPr="00C46AFB">
        <w:rPr>
          <w:color w:val="auto"/>
          <w:position w:val="-6"/>
        </w:rPr>
        <w:object w:dxaOrig="700" w:dyaOrig="260">
          <v:shape id="_x0000_i1077" type="#_x0000_t75" style="width:34.55pt;height:13.25pt" o:ole="" fillcolor="window">
            <v:imagedata r:id="rId110" o:title=""/>
          </v:shape>
          <o:OLEObject Type="Embed" ProgID="Equation.3" ShapeID="_x0000_i1077" DrawAspect="Content" ObjectID="_1437801384" r:id="rId111"/>
        </w:object>
      </w:r>
      <w:r w:rsidRPr="00C46AFB">
        <w:rPr>
          <w:color w:val="auto"/>
        </w:rPr>
        <w:t xml:space="preserve"> </w:t>
      </w:r>
      <w:r w:rsidR="000700EF" w:rsidRPr="00C46AFB">
        <w:rPr>
          <w:color w:val="auto"/>
        </w:rPr>
        <w:t xml:space="preserve">(Figure 8.2.5a) </w:t>
      </w:r>
      <w:r w:rsidRPr="00C46AFB">
        <w:rPr>
          <w:color w:val="auto"/>
        </w:rPr>
        <w:t xml:space="preserve">may be multiplied by a complex quantity </w:t>
      </w:r>
      <w:r w:rsidRPr="00C46AFB">
        <w:rPr>
          <w:color w:val="auto"/>
          <w:position w:val="-6"/>
        </w:rPr>
        <w:object w:dxaOrig="560" w:dyaOrig="260">
          <v:shape id="_x0000_i1078" type="#_x0000_t75" style="width:28.8pt;height:13.25pt" o:ole="" fillcolor="window">
            <v:imagedata r:id="rId112" o:title=""/>
          </v:shape>
          <o:OLEObject Type="Embed" ProgID="Equation.3" ShapeID="_x0000_i1078" DrawAspect="Content" ObjectID="_1437801385" r:id="rId113"/>
        </w:object>
      </w:r>
      <w:r w:rsidR="000700EF" w:rsidRPr="00C46AFB">
        <w:rPr>
          <w:color w:val="auto"/>
        </w:rPr>
        <w:t xml:space="preserve"> (Figure 8.2.5b):</w:t>
      </w:r>
    </w:p>
    <w:p w:rsidR="00211062" w:rsidRPr="00C46AFB" w:rsidRDefault="00211062" w:rsidP="00EB47DA">
      <w:pPr>
        <w:widowControl w:val="0"/>
        <w:tabs>
          <w:tab w:val="left" w:pos="2835"/>
          <w:tab w:val="right" w:pos="8280"/>
        </w:tabs>
        <w:rPr>
          <w:color w:val="auto"/>
        </w:rPr>
      </w:pPr>
      <w:r w:rsidRPr="00C46AFB">
        <w:rPr>
          <w:color w:val="auto"/>
        </w:rPr>
        <w:tab/>
      </w:r>
      <w:r w:rsidRPr="00C46AFB">
        <w:rPr>
          <w:color w:val="auto"/>
          <w:position w:val="-6"/>
        </w:rPr>
        <w:object w:dxaOrig="2280" w:dyaOrig="320">
          <v:shape id="_x0000_i1079" type="#_x0000_t75" style="width:114.05pt;height:16.15pt" o:ole="" fillcolor="window">
            <v:imagedata r:id="rId114" o:title=""/>
          </v:shape>
          <o:OLEObject Type="Embed" ProgID="Equation.3" ShapeID="_x0000_i1079" DrawAspect="Content" ObjectID="_1437801386" r:id="rId115"/>
        </w:object>
      </w:r>
      <w:r w:rsidR="0075712C" w:rsidRPr="00C46AFB">
        <w:rPr>
          <w:color w:val="auto"/>
        </w:rPr>
        <w:tab/>
        <w:t>(</w:t>
      </w:r>
      <w:r w:rsidR="008D16CB" w:rsidRPr="00C46AFB">
        <w:rPr>
          <w:color w:val="auto"/>
        </w:rPr>
        <w:t>8.2.14</w:t>
      </w:r>
      <w:r w:rsidRPr="00C46AFB">
        <w:rPr>
          <w:color w:val="auto"/>
        </w:rPr>
        <w:t>)</w:t>
      </w:r>
    </w:p>
    <w:p w:rsidR="00BD2009" w:rsidRPr="00C46AFB" w:rsidRDefault="00211062" w:rsidP="00EB47DA">
      <w:pPr>
        <w:widowControl w:val="0"/>
        <w:rPr>
          <w:color w:val="auto"/>
        </w:rPr>
      </w:pPr>
      <w:r w:rsidRPr="00C46AFB">
        <w:rPr>
          <w:color w:val="auto"/>
        </w:rPr>
        <w:t xml:space="preserve">The product is a phasor of magnitude </w:t>
      </w:r>
      <w:r w:rsidRPr="00C46AFB">
        <w:rPr>
          <w:i/>
          <w:color w:val="auto"/>
        </w:rPr>
        <w:t>AY</w:t>
      </w:r>
      <w:r w:rsidRPr="00C46AFB">
        <w:rPr>
          <w:color w:val="auto"/>
        </w:rPr>
        <w:t xml:space="preserve"> and phase angle (</w:t>
      </w:r>
      <w:r w:rsidRPr="00C46AFB">
        <w:rPr>
          <w:i/>
          <w:color w:val="auto"/>
        </w:rPr>
        <w:sym w:font="Symbol" w:char="F071"/>
      </w:r>
      <w:r w:rsidRPr="00C46AFB">
        <w:rPr>
          <w:color w:val="auto"/>
        </w:rPr>
        <w:t xml:space="preserve"> +</w:t>
      </w:r>
      <w:r w:rsidRPr="00C46AFB">
        <w:rPr>
          <w:i/>
          <w:color w:val="auto"/>
        </w:rPr>
        <w:sym w:font="Symbol" w:char="F061"/>
      </w:r>
      <w:r w:rsidRPr="00C46AFB">
        <w:rPr>
          <w:color w:val="auto"/>
        </w:rPr>
        <w:t>)</w:t>
      </w:r>
      <w:r w:rsidR="0053690D" w:rsidRPr="00C46AFB">
        <w:rPr>
          <w:color w:val="auto"/>
        </w:rPr>
        <w:t xml:space="preserve"> (Figure 8.25a)</w:t>
      </w:r>
      <w:r w:rsidRPr="00C46AFB">
        <w:rPr>
          <w:color w:val="auto"/>
        </w:rPr>
        <w:t>.</w:t>
      </w:r>
    </w:p>
    <w:p w:rsidR="00211062" w:rsidRPr="00C46AFB" w:rsidRDefault="00211062" w:rsidP="00EB47DA">
      <w:pPr>
        <w:widowControl w:val="0"/>
        <w:ind w:firstLine="720"/>
        <w:rPr>
          <w:color w:val="auto"/>
        </w:rPr>
      </w:pPr>
      <w:r w:rsidRPr="00C46AFB">
        <w:rPr>
          <w:color w:val="auto"/>
        </w:rPr>
        <w:t xml:space="preserve">A phasor </w:t>
      </w:r>
      <w:r w:rsidRPr="00C46AFB">
        <w:rPr>
          <w:b/>
          <w:color w:val="auto"/>
        </w:rPr>
        <w:t>Y</w:t>
      </w:r>
      <w:r w:rsidRPr="00C46AFB">
        <w:rPr>
          <w:color w:val="auto"/>
          <w:position w:val="-6"/>
        </w:rPr>
        <w:object w:dxaOrig="700" w:dyaOrig="260">
          <v:shape id="_x0000_i1080" type="#_x0000_t75" style="width:34.55pt;height:13.25pt" o:ole="" fillcolor="window">
            <v:imagedata r:id="rId116" o:title=""/>
          </v:shape>
          <o:OLEObject Type="Embed" ProgID="Equation.3" ShapeID="_x0000_i1080" DrawAspect="Content" ObjectID="_1437801387" r:id="rId117"/>
        </w:object>
      </w:r>
      <w:r w:rsidRPr="00C46AFB">
        <w:rPr>
          <w:color w:val="auto"/>
        </w:rPr>
        <w:t xml:space="preserve"> may be divided by a complex quantity </w:t>
      </w:r>
      <w:r w:rsidRPr="00C46AFB">
        <w:rPr>
          <w:color w:val="auto"/>
          <w:position w:val="-6"/>
        </w:rPr>
        <w:object w:dxaOrig="560" w:dyaOrig="260">
          <v:shape id="_x0000_i1081" type="#_x0000_t75" style="width:28.8pt;height:13.25pt" o:ole="" fillcolor="window">
            <v:imagedata r:id="rId118" o:title=""/>
          </v:shape>
          <o:OLEObject Type="Embed" ProgID="Equation.3" ShapeID="_x0000_i1081" DrawAspect="Content" ObjectID="_1437801388" r:id="rId119"/>
        </w:object>
      </w:r>
      <w:r w:rsidRPr="00C46AFB">
        <w:rPr>
          <w:color w:val="auto"/>
        </w:rPr>
        <w:t>:</w:t>
      </w:r>
    </w:p>
    <w:p w:rsidR="00211062" w:rsidRPr="00C46AFB" w:rsidRDefault="00211062" w:rsidP="00EB47DA">
      <w:pPr>
        <w:widowControl w:val="0"/>
        <w:tabs>
          <w:tab w:val="left" w:pos="3402"/>
          <w:tab w:val="right" w:pos="8280"/>
        </w:tabs>
        <w:rPr>
          <w:color w:val="auto"/>
        </w:rPr>
      </w:pPr>
      <w:r w:rsidRPr="00C46AFB">
        <w:rPr>
          <w:color w:val="auto"/>
        </w:rPr>
        <w:tab/>
      </w:r>
      <w:r w:rsidRPr="00C46AFB">
        <w:rPr>
          <w:color w:val="auto"/>
          <w:position w:val="-24"/>
        </w:rPr>
        <w:object w:dxaOrig="1620" w:dyaOrig="639">
          <v:shape id="_x0000_i1082" type="#_x0000_t75" style="width:81.2pt;height:31.7pt" o:ole="" fillcolor="window">
            <v:imagedata r:id="rId120" o:title=""/>
          </v:shape>
          <o:OLEObject Type="Embed" ProgID="Equation.3" ShapeID="_x0000_i1082" DrawAspect="Content" ObjectID="_1437801389" r:id="rId121"/>
        </w:object>
      </w:r>
      <w:r w:rsidR="0075712C" w:rsidRPr="00C46AFB">
        <w:rPr>
          <w:color w:val="auto"/>
        </w:rPr>
        <w:tab/>
        <w:t>(</w:t>
      </w:r>
      <w:r w:rsidR="008D16CB" w:rsidRPr="00C46AFB">
        <w:rPr>
          <w:color w:val="auto"/>
        </w:rPr>
        <w:t>8.2.15</w:t>
      </w:r>
      <w:r w:rsidRPr="00C46AFB">
        <w:rPr>
          <w:color w:val="auto"/>
        </w:rPr>
        <w:t>)</w:t>
      </w:r>
    </w:p>
    <w:p w:rsidR="00211062" w:rsidRPr="00C46AFB" w:rsidRDefault="00211062" w:rsidP="00EB47DA">
      <w:pPr>
        <w:widowControl w:val="0"/>
        <w:rPr>
          <w:color w:val="auto"/>
        </w:rPr>
      </w:pPr>
      <w:r w:rsidRPr="00C46AFB">
        <w:rPr>
          <w:color w:val="auto"/>
        </w:rPr>
        <w:t xml:space="preserve">The quotient is a phasor of magnitude </w:t>
      </w:r>
      <w:r w:rsidRPr="00C46AFB">
        <w:rPr>
          <w:color w:val="auto"/>
          <w:position w:val="-22"/>
        </w:rPr>
        <w:object w:dxaOrig="279" w:dyaOrig="580">
          <v:shape id="_x0000_i1083" type="#_x0000_t75" style="width:13.8pt;height:28.8pt" o:ole="" fillcolor="window">
            <v:imagedata r:id="rId122" o:title=""/>
          </v:shape>
          <o:OLEObject Type="Embed" ProgID="Equation.3" ShapeID="_x0000_i1083" DrawAspect="Content" ObjectID="_1437801390" r:id="rId123"/>
        </w:object>
      </w:r>
      <w:r w:rsidRPr="00C46AFB">
        <w:rPr>
          <w:color w:val="auto"/>
        </w:rPr>
        <w:t xml:space="preserve"> and phase angle (</w:t>
      </w:r>
      <w:r w:rsidRPr="00C46AFB">
        <w:rPr>
          <w:i/>
          <w:color w:val="auto"/>
        </w:rPr>
        <w:sym w:font="Symbol" w:char="F071"/>
      </w:r>
      <w:r w:rsidRPr="00C46AFB">
        <w:rPr>
          <w:color w:val="auto"/>
        </w:rPr>
        <w:t xml:space="preserve"> –</w:t>
      </w:r>
      <w:r w:rsidRPr="00C46AFB">
        <w:rPr>
          <w:i/>
          <w:color w:val="auto"/>
        </w:rPr>
        <w:sym w:font="Symbol" w:char="F061"/>
      </w:r>
      <w:r w:rsidRPr="00C46AFB">
        <w:rPr>
          <w:color w:val="auto"/>
        </w:rPr>
        <w:t>)</w:t>
      </w:r>
      <w:r w:rsidR="0053690D" w:rsidRPr="00C46AFB">
        <w:rPr>
          <w:color w:val="auto"/>
        </w:rPr>
        <w:t xml:space="preserve"> (Figure 8.2.5c)</w:t>
      </w:r>
      <w:r w:rsidRPr="00C46AFB">
        <w:rPr>
          <w:color w:val="auto"/>
        </w:rPr>
        <w:t>.</w:t>
      </w:r>
    </w:p>
    <w:p w:rsidR="00211062" w:rsidRDefault="00211062" w:rsidP="00EB47DA">
      <w:pPr>
        <w:widowControl w:val="0"/>
        <w:rPr>
          <w:color w:val="auto"/>
        </w:rPr>
      </w:pPr>
      <w:r w:rsidRPr="00C46AFB">
        <w:rPr>
          <w:color w:val="auto"/>
        </w:rPr>
        <w:tab/>
        <w:t xml:space="preserve">A special case is multiplication and division by </w:t>
      </w:r>
      <w:r w:rsidRPr="00C46AFB">
        <w:rPr>
          <w:i/>
          <w:color w:val="auto"/>
        </w:rPr>
        <w:t>j</w:t>
      </w:r>
      <w:r w:rsidRPr="00C46AFB">
        <w:rPr>
          <w:color w:val="auto"/>
        </w:rPr>
        <w:t xml:space="preserve">. In the complex plane, </w:t>
      </w:r>
      <w:r w:rsidRPr="00C46AFB">
        <w:rPr>
          <w:i/>
          <w:color w:val="auto"/>
        </w:rPr>
        <w:t>j</w:t>
      </w:r>
      <w:r w:rsidRPr="00C46AFB">
        <w:rPr>
          <w:color w:val="auto"/>
        </w:rPr>
        <w:t xml:space="preserve"> is an imaginary quantity of unit magnitude and a phase angle of </w:t>
      </w:r>
      <w:r w:rsidRPr="00C46AFB">
        <w:rPr>
          <w:i/>
          <w:color w:val="auto"/>
        </w:rPr>
        <w:sym w:font="Symbol" w:char="F070"/>
      </w:r>
      <w:r w:rsidRPr="00C46AFB">
        <w:rPr>
          <w:i/>
          <w:color w:val="auto"/>
          <w:vertAlign w:val="subscript"/>
        </w:rPr>
        <w:t xml:space="preserve"> </w:t>
      </w:r>
      <w:r w:rsidRPr="00C46AFB">
        <w:rPr>
          <w:color w:val="auto"/>
        </w:rPr>
        <w:t>/2:</w:t>
      </w:r>
    </w:p>
    <w:p w:rsidR="00211062" w:rsidRPr="00C46AFB" w:rsidRDefault="00211062" w:rsidP="00EB47DA">
      <w:pPr>
        <w:widowControl w:val="0"/>
        <w:tabs>
          <w:tab w:val="left" w:pos="2700"/>
          <w:tab w:val="right" w:pos="8280"/>
        </w:tabs>
        <w:rPr>
          <w:color w:val="auto"/>
        </w:rPr>
      </w:pPr>
      <w:r w:rsidRPr="00C46AFB">
        <w:rPr>
          <w:color w:val="auto"/>
        </w:rPr>
        <w:lastRenderedPageBreak/>
        <w:tab/>
      </w:r>
      <w:r w:rsidRPr="00C46AFB">
        <w:rPr>
          <w:color w:val="auto"/>
          <w:position w:val="-22"/>
        </w:rPr>
        <w:object w:dxaOrig="2620" w:dyaOrig="639">
          <v:shape id="_x0000_i1084" type="#_x0000_t75" style="width:130.2pt;height:31.7pt" o:ole="" fillcolor="window">
            <v:imagedata r:id="rId124" o:title=""/>
          </v:shape>
          <o:OLEObject Type="Embed" ProgID="Equation.3" ShapeID="_x0000_i1084" DrawAspect="Content" ObjectID="_1437801391" r:id="rId125"/>
        </w:object>
      </w:r>
      <w:r w:rsidRPr="00C46AFB">
        <w:rPr>
          <w:color w:val="auto"/>
        </w:rPr>
        <w:tab/>
        <w:t>(</w:t>
      </w:r>
      <w:r w:rsidR="008D16CB" w:rsidRPr="00C46AFB">
        <w:rPr>
          <w:color w:val="auto"/>
        </w:rPr>
        <w:t>8.2.16</w:t>
      </w:r>
      <w:r w:rsidRPr="00C46AFB">
        <w:rPr>
          <w:color w:val="auto"/>
        </w:rPr>
        <w:t>)</w:t>
      </w:r>
    </w:p>
    <w:p w:rsidR="00211062" w:rsidRPr="00C46AFB" w:rsidRDefault="00932F3C" w:rsidP="00AF3E08">
      <w:pPr>
        <w:widowControl w:val="0"/>
        <w:ind w:firstLine="720"/>
        <w:rPr>
          <w:color w:val="auto"/>
        </w:rPr>
      </w:pPr>
      <w:r>
        <w:pict>
          <v:shape id="_x0000_s4296" type="#_x0000_t75" style="position:absolute;left:0;text-align:left;margin-left:107.4pt;margin-top:7.2pt;width:307.5pt;height:179.25pt;z-index:8;mso-position-horizontal-relative:text;mso-position-vertical-relative:text">
            <v:imagedata r:id="rId126" o:title=""/>
            <w10:wrap type="square"/>
          </v:shape>
        </w:pict>
      </w:r>
      <w:r w:rsidR="00211062" w:rsidRPr="00C46AFB">
        <w:rPr>
          <w:color w:val="auto"/>
        </w:rPr>
        <w:t xml:space="preserve">Multiplying a phasor by </w:t>
      </w:r>
      <w:r w:rsidR="00211062" w:rsidRPr="00C46AFB">
        <w:rPr>
          <w:i/>
          <w:color w:val="auto"/>
        </w:rPr>
        <w:t>j</w:t>
      </w:r>
      <w:r w:rsidR="00211062" w:rsidRPr="00C46AFB">
        <w:rPr>
          <w:color w:val="auto"/>
        </w:rPr>
        <w:t xml:space="preserve"> rotates the phasor through an angle </w:t>
      </w:r>
      <w:r w:rsidR="00211062" w:rsidRPr="00C46AFB">
        <w:rPr>
          <w:i/>
          <w:color w:val="auto"/>
        </w:rPr>
        <w:sym w:font="Symbol" w:char="F070"/>
      </w:r>
      <w:r w:rsidR="00211062" w:rsidRPr="00C46AFB">
        <w:rPr>
          <w:i/>
          <w:color w:val="auto"/>
          <w:vertAlign w:val="subscript"/>
        </w:rPr>
        <w:t xml:space="preserve"> </w:t>
      </w:r>
      <w:r w:rsidR="00211062" w:rsidRPr="00C46AFB">
        <w:rPr>
          <w:color w:val="auto"/>
        </w:rPr>
        <w:t>/2 counterclockwise without changing its magnitude</w:t>
      </w:r>
      <w:r w:rsidR="0053690D" w:rsidRPr="00C46AFB">
        <w:rPr>
          <w:color w:val="auto"/>
        </w:rPr>
        <w:t xml:space="preserve"> (</w:t>
      </w:r>
      <w:r w:rsidR="00A46E73" w:rsidRPr="00C46AFB">
        <w:rPr>
          <w:color w:val="auto"/>
        </w:rPr>
        <w:t xml:space="preserve">Figure </w:t>
      </w:r>
      <w:r w:rsidR="0053690D" w:rsidRPr="00C46AFB">
        <w:rPr>
          <w:color w:val="auto"/>
        </w:rPr>
        <w:t>8.2.6a)</w:t>
      </w:r>
      <w:r w:rsidR="00211062" w:rsidRPr="00C46AFB">
        <w:rPr>
          <w:color w:val="auto"/>
        </w:rPr>
        <w:t xml:space="preserve">. Dividing a phasor by </w:t>
      </w:r>
      <w:r w:rsidR="00211062" w:rsidRPr="00C46AFB">
        <w:rPr>
          <w:i/>
          <w:color w:val="auto"/>
        </w:rPr>
        <w:t>j</w:t>
      </w:r>
      <w:r w:rsidR="00211062" w:rsidRPr="00C46AFB">
        <w:rPr>
          <w:color w:val="auto"/>
        </w:rPr>
        <w:t xml:space="preserve">, or conversely multiplying it by </w:t>
      </w:r>
      <w:r w:rsidR="00F56B67" w:rsidRPr="00C46AFB">
        <w:rPr>
          <w:color w:val="auto"/>
        </w:rPr>
        <w:t>-</w:t>
      </w:r>
      <w:r w:rsidR="00211062" w:rsidRPr="00C46AFB">
        <w:rPr>
          <w:i/>
          <w:color w:val="auto"/>
        </w:rPr>
        <w:t>j</w:t>
      </w:r>
      <w:r w:rsidR="00211062" w:rsidRPr="00C46AFB">
        <w:rPr>
          <w:color w:val="auto"/>
        </w:rPr>
        <w:t xml:space="preserve">, since </w:t>
      </w:r>
      <w:r w:rsidR="00211062" w:rsidRPr="00C46AFB">
        <w:rPr>
          <w:color w:val="auto"/>
          <w:position w:val="-28"/>
        </w:rPr>
        <w:object w:dxaOrig="1160" w:dyaOrig="639">
          <v:shape id="_x0000_i1085" type="#_x0000_t75" style="width:58.75pt;height:31.7pt" o:ole="" fillcolor="window">
            <v:imagedata r:id="rId127" o:title=""/>
          </v:shape>
          <o:OLEObject Type="Embed" ProgID="Equation.3" ShapeID="_x0000_i1085" DrawAspect="Content" ObjectID="_1437801392" r:id="rId128"/>
        </w:object>
      </w:r>
      <w:r w:rsidR="00211062" w:rsidRPr="00C46AFB">
        <w:rPr>
          <w:color w:val="auto"/>
        </w:rPr>
        <w:t xml:space="preserve">, rotates the phasor through an angle </w:t>
      </w:r>
      <w:r w:rsidR="00211062" w:rsidRPr="00C46AFB">
        <w:rPr>
          <w:i/>
          <w:color w:val="auto"/>
        </w:rPr>
        <w:sym w:font="Symbol" w:char="F070"/>
      </w:r>
      <w:r w:rsidR="00F56B67" w:rsidRPr="00C46AFB">
        <w:rPr>
          <w:color w:val="auto"/>
        </w:rPr>
        <w:t>/2</w:t>
      </w:r>
      <w:r w:rsidR="00211062" w:rsidRPr="00C46AFB">
        <w:rPr>
          <w:color w:val="auto"/>
        </w:rPr>
        <w:t xml:space="preserve"> clockwise without changing its magnitude</w:t>
      </w:r>
      <w:r w:rsidR="0053690D" w:rsidRPr="00C46AFB">
        <w:rPr>
          <w:color w:val="auto"/>
        </w:rPr>
        <w:t xml:space="preserve"> (Figure 8.2.6b)</w:t>
      </w:r>
      <w:r w:rsidR="00211062" w:rsidRPr="00C46AFB">
        <w:rPr>
          <w:color w:val="auto"/>
        </w:rPr>
        <w:t>.</w:t>
      </w:r>
    </w:p>
    <w:p w:rsidR="0075712C" w:rsidRPr="00C46AFB" w:rsidRDefault="0075712C" w:rsidP="00EB47DA">
      <w:pPr>
        <w:widowControl w:val="0"/>
        <w:rPr>
          <w:b/>
        </w:rPr>
      </w:pPr>
    </w:p>
    <w:p w:rsidR="00211062" w:rsidRPr="00C46AFB" w:rsidRDefault="0075712C" w:rsidP="00EB47DA">
      <w:pPr>
        <w:widowControl w:val="0"/>
        <w:rPr>
          <w:b/>
        </w:rPr>
      </w:pPr>
      <w:r w:rsidRPr="00C46AFB">
        <w:rPr>
          <w:b/>
        </w:rPr>
        <w:t>Exercise 8.2</w:t>
      </w:r>
      <w:r w:rsidR="00211062" w:rsidRPr="00C46AFB">
        <w:rPr>
          <w:b/>
        </w:rPr>
        <w:t>.1</w:t>
      </w:r>
    </w:p>
    <w:p w:rsidR="00211062" w:rsidRPr="00C46AFB" w:rsidRDefault="00211062" w:rsidP="00EB47DA">
      <w:pPr>
        <w:widowControl w:val="0"/>
        <w:rPr>
          <w:color w:val="auto"/>
        </w:rPr>
      </w:pPr>
      <w:r w:rsidRPr="00C46AFB">
        <w:rPr>
          <w:color w:val="auto"/>
        </w:rPr>
        <w:tab/>
        <w:t xml:space="preserve">Determine the product and quotient of </w:t>
      </w:r>
      <w:r w:rsidRPr="00C46AFB">
        <w:rPr>
          <w:color w:val="auto"/>
          <w:position w:val="-10"/>
        </w:rPr>
        <w:object w:dxaOrig="880" w:dyaOrig="300">
          <v:shape id="_x0000_i1086" type="#_x0000_t75" style="width:43.8pt;height:15pt" o:ole="">
            <v:imagedata r:id="rId129" o:title=""/>
          </v:shape>
          <o:OLEObject Type="Embed" ProgID="Equation.3" ShapeID="_x0000_i1086" DrawAspect="Content" ObjectID="_1437801393" r:id="rId130"/>
        </w:object>
      </w:r>
      <w:r w:rsidRPr="00C46AFB">
        <w:rPr>
          <w:color w:val="auto"/>
        </w:rPr>
        <w:t xml:space="preserve"> and </w:t>
      </w:r>
      <w:r w:rsidRPr="00C46AFB">
        <w:rPr>
          <w:color w:val="auto"/>
          <w:position w:val="-10"/>
        </w:rPr>
        <w:object w:dxaOrig="780" w:dyaOrig="300">
          <v:shape id="_x0000_i1087" type="#_x0000_t75" style="width:39.15pt;height:15pt" o:ole="">
            <v:imagedata r:id="rId131" o:title=""/>
          </v:shape>
          <o:OLEObject Type="Embed" ProgID="Equation.3" ShapeID="_x0000_i1087" DrawAspect="Content" ObjectID="_1437801394" r:id="rId132"/>
        </w:object>
      </w:r>
      <w:r w:rsidRPr="00C46AFB">
        <w:rPr>
          <w:color w:val="auto"/>
        </w:rPr>
        <w:t xml:space="preserve"> by working in rectangular coordinates and in polar coordinates.</w:t>
      </w:r>
    </w:p>
    <w:p w:rsidR="00B207B4" w:rsidRPr="00C46AFB" w:rsidRDefault="00211062" w:rsidP="00CF264A">
      <w:pPr>
        <w:widowControl w:val="0"/>
        <w:rPr>
          <w:color w:val="auto"/>
        </w:rPr>
      </w:pPr>
      <w:r w:rsidRPr="00C46AFB">
        <w:rPr>
          <w:color w:val="auto"/>
        </w:rPr>
        <w:t>Ans.</w:t>
      </w:r>
      <w:r w:rsidRPr="00C46AFB">
        <w:rPr>
          <w:color w:val="auto"/>
        </w:rPr>
        <w:tab/>
        <w:t xml:space="preserve">Product: </w:t>
      </w:r>
      <w:r w:rsidRPr="00C46AFB">
        <w:rPr>
          <w:color w:val="auto"/>
          <w:position w:val="-10"/>
        </w:rPr>
        <w:object w:dxaOrig="2100" w:dyaOrig="360">
          <v:shape id="_x0000_i1088" type="#_x0000_t75" style="width:104.85pt;height:17.85pt" o:ole="">
            <v:imagedata r:id="rId133" o:title=""/>
          </v:shape>
          <o:OLEObject Type="Embed" ProgID="Equation.3" ShapeID="_x0000_i1088" DrawAspect="Content" ObjectID="_1437801395" r:id="rId134"/>
        </w:object>
      </w:r>
      <w:r w:rsidRPr="00C46AFB">
        <w:rPr>
          <w:color w:val="auto"/>
        </w:rPr>
        <w:t xml:space="preserve"> Quotient: </w:t>
      </w:r>
      <w:r w:rsidRPr="00C46AFB">
        <w:rPr>
          <w:color w:val="auto"/>
          <w:position w:val="-10"/>
        </w:rPr>
        <w:object w:dxaOrig="2480" w:dyaOrig="360">
          <v:shape id="_x0000_i1089" type="#_x0000_t75" style="width:124.4pt;height:17.85pt" o:ole="">
            <v:imagedata r:id="rId135" o:title=""/>
          </v:shape>
          <o:OLEObject Type="Embed" ProgID="Equation.3" ShapeID="_x0000_i1089" DrawAspect="Content" ObjectID="_1437801396" r:id="rId136"/>
        </w:object>
      </w:r>
    </w:p>
    <w:p w:rsidR="00CF264A" w:rsidRPr="00C46AFB" w:rsidRDefault="00CF264A" w:rsidP="00CF264A">
      <w:pPr>
        <w:widowControl w:val="0"/>
        <w:rPr>
          <w:color w:val="auto"/>
        </w:rPr>
      </w:pPr>
    </w:p>
    <w:p w:rsidR="00EB47DA" w:rsidRPr="00C46AFB" w:rsidRDefault="00EB47DA" w:rsidP="009C101A">
      <w:pPr>
        <w:pStyle w:val="Footer"/>
        <w:widowControl w:val="0"/>
        <w:pBdr>
          <w:left w:val="single" w:sz="24" w:space="4" w:color="auto"/>
        </w:pBdr>
        <w:shd w:val="clear" w:color="auto" w:fill="000000"/>
        <w:ind w:left="2160" w:hanging="2160"/>
        <w:rPr>
          <w:b/>
          <w:color w:val="FFFFFF"/>
        </w:rPr>
      </w:pPr>
      <w:r w:rsidRPr="00C46AFB">
        <w:rPr>
          <w:b/>
          <w:color w:val="FFFFFF"/>
        </w:rPr>
        <w:t>Example 8.2.</w:t>
      </w:r>
      <w:r w:rsidR="00C77726" w:rsidRPr="00C46AFB">
        <w:rPr>
          <w:b/>
          <w:color w:val="FFFFFF"/>
        </w:rPr>
        <w:t>1</w:t>
      </w:r>
    </w:p>
    <w:p w:rsidR="00EB47DA" w:rsidRPr="00C46AFB" w:rsidRDefault="00EB47DA" w:rsidP="00054FDD">
      <w:pPr>
        <w:widowControl w:val="0"/>
        <w:pBdr>
          <w:left w:val="single" w:sz="24" w:space="4" w:color="auto"/>
        </w:pBdr>
      </w:pPr>
      <w:r w:rsidRPr="00C46AFB">
        <w:tab/>
        <w:t xml:space="preserve">It is required to determine the magnitude, </w:t>
      </w:r>
      <w:r w:rsidR="00605BE4" w:rsidRPr="00C46AFB">
        <w:t xml:space="preserve">phase, </w:t>
      </w:r>
      <w:r w:rsidRPr="00C46AFB">
        <w:t xml:space="preserve">real, and imaginary parts of </w:t>
      </w:r>
      <w:r w:rsidR="00054FDD" w:rsidRPr="00C46AFB">
        <w:rPr>
          <w:position w:val="-10"/>
        </w:rPr>
        <w:object w:dxaOrig="2000" w:dyaOrig="300">
          <v:shape id="_x0000_i1090" type="#_x0000_t75" style="width:100.8pt;height:15pt" o:ole="" fillcolor="window">
            <v:imagedata r:id="rId137" o:title=""/>
          </v:shape>
          <o:OLEObject Type="Embed" ProgID="Equation.3" ShapeID="_x0000_i1090" DrawAspect="Content" ObjectID="_1437801397" r:id="rId138"/>
        </w:object>
      </w:r>
      <w:r w:rsidR="00605BE4" w:rsidRPr="00C46AFB">
        <w:t xml:space="preserve">, where </w:t>
      </w:r>
      <w:r w:rsidR="00605BE4" w:rsidRPr="00C46AFB">
        <w:rPr>
          <w:i/>
        </w:rPr>
        <w:t>a</w:t>
      </w:r>
      <w:r w:rsidR="00605BE4" w:rsidRPr="00C46AFB">
        <w:t xml:space="preserve">, </w:t>
      </w:r>
      <w:r w:rsidR="00605BE4" w:rsidRPr="00C46AFB">
        <w:rPr>
          <w:i/>
        </w:rPr>
        <w:t>b</w:t>
      </w:r>
      <w:r w:rsidR="00605BE4" w:rsidRPr="00C46AFB">
        <w:t xml:space="preserve">, </w:t>
      </w:r>
      <w:r w:rsidR="00605BE4" w:rsidRPr="00C46AFB">
        <w:rPr>
          <w:i/>
        </w:rPr>
        <w:t>c</w:t>
      </w:r>
      <w:r w:rsidR="00605BE4" w:rsidRPr="00C46AFB">
        <w:t xml:space="preserve">, and </w:t>
      </w:r>
      <w:r w:rsidR="00605BE4" w:rsidRPr="00C46AFB">
        <w:rPr>
          <w:i/>
        </w:rPr>
        <w:t>d</w:t>
      </w:r>
      <w:r w:rsidR="00605BE4" w:rsidRPr="00C46AFB">
        <w:t xml:space="preserve"> are positive constants.</w:t>
      </w:r>
    </w:p>
    <w:p w:rsidR="00EB47DA" w:rsidRPr="00C46AFB" w:rsidRDefault="00EB47DA" w:rsidP="00054FDD">
      <w:pPr>
        <w:widowControl w:val="0"/>
        <w:pBdr>
          <w:left w:val="single" w:sz="24" w:space="4" w:color="auto"/>
        </w:pBdr>
        <w:tabs>
          <w:tab w:val="left" w:pos="2160"/>
        </w:tabs>
      </w:pPr>
      <w:r w:rsidRPr="00C46AFB">
        <w:rPr>
          <w:b/>
          <w:bCs/>
          <w:i/>
        </w:rPr>
        <w:t>Solution</w:t>
      </w:r>
      <w:r w:rsidRPr="00C46AFB">
        <w:rPr>
          <w:b/>
          <w:bCs/>
        </w:rPr>
        <w:t>:</w:t>
      </w:r>
      <w:r w:rsidRPr="00C46AFB">
        <w:t xml:space="preserve"> Let us rationalize </w:t>
      </w:r>
      <w:r w:rsidRPr="00C46AFB">
        <w:rPr>
          <w:i/>
        </w:rPr>
        <w:t>Y</w:t>
      </w:r>
      <w:r w:rsidR="00F56B67" w:rsidRPr="00C46AFB">
        <w:t>, that is</w:t>
      </w:r>
      <w:r w:rsidRPr="00C46AFB">
        <w:t xml:space="preserve">, make its denominator real, by multiplying numerator and denominator by the complex conjugate of the denominator, </w:t>
      </w:r>
      <w:r w:rsidRPr="00C46AFB">
        <w:rPr>
          <w:i/>
        </w:rPr>
        <w:t>c – jd</w:t>
      </w:r>
      <w:r w:rsidRPr="00C46AFB">
        <w:t>. Thus:</w:t>
      </w:r>
    </w:p>
    <w:p w:rsidR="00EB47DA" w:rsidRPr="00C46AFB" w:rsidRDefault="00EB47DA" w:rsidP="00054FDD">
      <w:pPr>
        <w:widowControl w:val="0"/>
        <w:pBdr>
          <w:left w:val="single" w:sz="24" w:space="4" w:color="auto"/>
        </w:pBdr>
        <w:tabs>
          <w:tab w:val="left" w:pos="2160"/>
          <w:tab w:val="right" w:pos="8280"/>
        </w:tabs>
      </w:pPr>
      <w:r w:rsidRPr="00C46AFB">
        <w:tab/>
      </w:r>
      <w:r w:rsidRPr="00C46AFB">
        <w:rPr>
          <w:position w:val="-26"/>
        </w:rPr>
        <w:object w:dxaOrig="3980" w:dyaOrig="620">
          <v:shape id="_x0000_i1091" type="#_x0000_t75" style="width:199.85pt;height:31.1pt" o:ole="" fillcolor="window">
            <v:imagedata r:id="rId139" o:title=""/>
          </v:shape>
          <o:OLEObject Type="Embed" ProgID="Equation.3" ShapeID="_x0000_i1091" DrawAspect="Content" ObjectID="_1437801398" r:id="rId140"/>
        </w:object>
      </w:r>
      <w:r w:rsidRPr="00C46AFB">
        <w:tab/>
        <w:t>(</w:t>
      </w:r>
      <w:r w:rsidR="008D16CB" w:rsidRPr="00C46AFB">
        <w:t>8.2.17</w:t>
      </w:r>
      <w:r w:rsidRPr="00C46AFB">
        <w:t>)</w:t>
      </w:r>
    </w:p>
    <w:p w:rsidR="00EB47DA" w:rsidRPr="00C46AFB" w:rsidRDefault="00EB47DA" w:rsidP="00054FDD">
      <w:pPr>
        <w:widowControl w:val="0"/>
        <w:pBdr>
          <w:left w:val="single" w:sz="24" w:space="4" w:color="auto"/>
        </w:pBdr>
        <w:ind w:firstLine="720"/>
      </w:pPr>
      <w:r w:rsidRPr="00C46AFB">
        <w:t xml:space="preserve">The real part of </w:t>
      </w:r>
      <w:r w:rsidRPr="00C46AFB">
        <w:rPr>
          <w:i/>
        </w:rPr>
        <w:t>Y</w:t>
      </w:r>
      <w:r w:rsidRPr="00C46AFB">
        <w:t xml:space="preserve"> is </w:t>
      </w:r>
      <w:r w:rsidRPr="00C46AFB">
        <w:rPr>
          <w:position w:val="-24"/>
        </w:rPr>
        <w:object w:dxaOrig="840" w:dyaOrig="600">
          <v:shape id="_x0000_i1092" type="#_x0000_t75" style="width:42.05pt;height:29.95pt" o:ole="" fillcolor="window">
            <v:imagedata r:id="rId141" o:title=""/>
          </v:shape>
          <o:OLEObject Type="Embed" ProgID="Equation.3" ShapeID="_x0000_i1092" DrawAspect="Content" ObjectID="_1437801399" r:id="rId142"/>
        </w:object>
      </w:r>
      <w:r w:rsidRPr="00C46AFB">
        <w:t xml:space="preserve"> its imaginary part is</w:t>
      </w:r>
      <w:r w:rsidRPr="00C46AFB">
        <w:rPr>
          <w:position w:val="-24"/>
        </w:rPr>
        <w:object w:dxaOrig="820" w:dyaOrig="600">
          <v:shape id="_x0000_i1093" type="#_x0000_t75" style="width:40.9pt;height:29.95pt" o:ole="" fillcolor="window">
            <v:imagedata r:id="rId143" o:title=""/>
          </v:shape>
          <o:OLEObject Type="Embed" ProgID="Equation.3" ShapeID="_x0000_i1093" DrawAspect="Content" ObjectID="_1437801400" r:id="rId144"/>
        </w:object>
      </w:r>
      <w:r w:rsidRPr="00C46AFB">
        <w:t>.</w:t>
      </w:r>
    </w:p>
    <w:p w:rsidR="00AF3E08" w:rsidRDefault="00EB47DA" w:rsidP="00A3404F">
      <w:pPr>
        <w:widowControl w:val="0"/>
        <w:pBdr>
          <w:left w:val="single" w:sz="24" w:space="4" w:color="auto"/>
        </w:pBdr>
      </w:pPr>
      <w:r w:rsidRPr="00C46AFB">
        <w:tab/>
        <w:t xml:space="preserve">The magnitude of </w:t>
      </w:r>
      <w:r w:rsidRPr="00C46AFB">
        <w:rPr>
          <w:i/>
        </w:rPr>
        <w:t>Y</w:t>
      </w:r>
      <w:r w:rsidRPr="00C46AFB">
        <w:t xml:space="preserve"> may be obtained as the square root of the sum of the squares of the real and imaginary parts. An easier way is to convert the numerator and denominator to polar coordinates. Thus: </w:t>
      </w:r>
      <w:r w:rsidR="00C30AEF" w:rsidRPr="00C46AFB">
        <w:rPr>
          <w:position w:val="-30"/>
        </w:rPr>
        <w:object w:dxaOrig="3700" w:dyaOrig="740">
          <v:shape id="_x0000_i1094" type="#_x0000_t75" style="width:184.3pt;height:36.85pt" o:ole="" fillcolor="window">
            <v:imagedata r:id="rId145" o:title=""/>
          </v:shape>
          <o:OLEObject Type="Embed" ProgID="Equation.3" ShapeID="_x0000_i1094" DrawAspect="Content" ObjectID="_1437801401" r:id="rId146"/>
        </w:object>
      </w:r>
      <w:r w:rsidRPr="00C46AFB">
        <w:t xml:space="preserve">. </w:t>
      </w:r>
    </w:p>
    <w:p w:rsidR="00354D9C" w:rsidRDefault="00354D9C" w:rsidP="00A3404F">
      <w:pPr>
        <w:widowControl w:val="0"/>
        <w:pBdr>
          <w:left w:val="single" w:sz="24" w:space="4" w:color="auto"/>
        </w:pBdr>
      </w:pPr>
    </w:p>
    <w:p w:rsidR="008D16CB" w:rsidRPr="00C46AFB" w:rsidRDefault="00EB47DA" w:rsidP="00A3404F">
      <w:pPr>
        <w:widowControl w:val="0"/>
        <w:pBdr>
          <w:left w:val="single" w:sz="24" w:space="4" w:color="auto"/>
        </w:pBdr>
      </w:pPr>
      <w:r w:rsidRPr="00C46AFB">
        <w:lastRenderedPageBreak/>
        <w:t xml:space="preserve">The magnitude of </w:t>
      </w:r>
      <w:r w:rsidRPr="00C46AFB">
        <w:rPr>
          <w:i/>
        </w:rPr>
        <w:t>Y</w:t>
      </w:r>
      <w:r w:rsidRPr="00C46AFB">
        <w:t xml:space="preserve"> is therefore </w:t>
      </w:r>
      <w:r w:rsidRPr="00C46AFB">
        <w:rPr>
          <w:position w:val="-30"/>
        </w:rPr>
        <w:object w:dxaOrig="999" w:dyaOrig="740">
          <v:shape id="_x0000_i1095" type="#_x0000_t75" style="width:49.55pt;height:38pt" o:ole="" fillcolor="window">
            <v:imagedata r:id="rId147" o:title=""/>
          </v:shape>
          <o:OLEObject Type="Embed" ProgID="Equation.3" ShapeID="_x0000_i1095" DrawAspect="Content" ObjectID="_1437801402" r:id="rId148"/>
        </w:object>
      </w:r>
      <w:r w:rsidRPr="00C46AFB">
        <w:t>.</w:t>
      </w:r>
      <w:r w:rsidR="00605BE4" w:rsidRPr="00C46AFB">
        <w:t xml:space="preserve"> The phase angle of </w:t>
      </w:r>
      <w:r w:rsidR="00605BE4" w:rsidRPr="00C46AFB">
        <w:rPr>
          <w:i/>
        </w:rPr>
        <w:t>Y</w:t>
      </w:r>
      <w:r w:rsidR="00605BE4" w:rsidRPr="00C46AFB">
        <w:t xml:space="preserve"> is </w:t>
      </w:r>
      <w:r w:rsidR="00515F1A" w:rsidRPr="00C46AFB">
        <w:t>(</w:t>
      </w:r>
      <w:r w:rsidR="00515F1A" w:rsidRPr="00C46AFB">
        <w:rPr>
          <w:i/>
          <w:iCs/>
        </w:rPr>
        <w:sym w:font="Symbol" w:char="F071"/>
      </w:r>
      <w:r w:rsidR="00515F1A" w:rsidRPr="00C46AFB">
        <w:rPr>
          <w:vertAlign w:val="subscript"/>
        </w:rPr>
        <w:t>1</w:t>
      </w:r>
      <w:r w:rsidR="00515F1A" w:rsidRPr="00C46AFB">
        <w:t xml:space="preserve"> – </w:t>
      </w:r>
      <w:r w:rsidR="00515F1A" w:rsidRPr="00C46AFB">
        <w:rPr>
          <w:i/>
          <w:iCs/>
        </w:rPr>
        <w:sym w:font="Symbol" w:char="F071"/>
      </w:r>
      <w:r w:rsidR="00515F1A" w:rsidRPr="00C46AFB">
        <w:rPr>
          <w:vertAlign w:val="subscript"/>
        </w:rPr>
        <w:t>2</w:t>
      </w:r>
      <w:r w:rsidR="00515F1A" w:rsidRPr="00C46AFB">
        <w:t xml:space="preserve">) = </w:t>
      </w:r>
    </w:p>
    <w:p w:rsidR="00605BE4" w:rsidRPr="00C46AFB" w:rsidRDefault="00515F1A" w:rsidP="00A3404F">
      <w:pPr>
        <w:widowControl w:val="0"/>
        <w:pBdr>
          <w:left w:val="single" w:sz="24" w:space="4" w:color="auto"/>
        </w:pBdr>
      </w:pPr>
      <w:r w:rsidRPr="00C46AFB">
        <w:t>tan</w:t>
      </w:r>
      <w:r w:rsidRPr="00C46AFB">
        <w:rPr>
          <w:vertAlign w:val="superscript"/>
        </w:rPr>
        <w:t>-1</w:t>
      </w:r>
      <w:r w:rsidRPr="00C46AFB">
        <w:t>(</w:t>
      </w:r>
      <w:r w:rsidRPr="00C46AFB">
        <w:rPr>
          <w:i/>
        </w:rPr>
        <w:t>b</w:t>
      </w:r>
      <w:r w:rsidRPr="00C46AFB">
        <w:t>/</w:t>
      </w:r>
      <w:r w:rsidRPr="00C46AFB">
        <w:rPr>
          <w:i/>
        </w:rPr>
        <w:t>a</w:t>
      </w:r>
      <w:r w:rsidRPr="00C46AFB">
        <w:t>) – tan</w:t>
      </w:r>
      <w:r w:rsidRPr="00C46AFB">
        <w:rPr>
          <w:vertAlign w:val="superscript"/>
        </w:rPr>
        <w:t>-1</w:t>
      </w:r>
      <w:r w:rsidRPr="00C46AFB">
        <w:t>(</w:t>
      </w:r>
      <w:r w:rsidRPr="00C46AFB">
        <w:rPr>
          <w:i/>
        </w:rPr>
        <w:t>d</w:t>
      </w:r>
      <w:r w:rsidRPr="00C46AFB">
        <w:t>/</w:t>
      </w:r>
      <w:r w:rsidRPr="00C46AFB">
        <w:rPr>
          <w:i/>
        </w:rPr>
        <w:t>c</w:t>
      </w:r>
      <w:r w:rsidRPr="00C46AFB">
        <w:t xml:space="preserve">), that is, </w:t>
      </w:r>
      <w:r w:rsidR="00605BE4" w:rsidRPr="00C46AFB">
        <w:t xml:space="preserve">the phase angle </w:t>
      </w:r>
      <w:r w:rsidRPr="00C46AFB">
        <w:t xml:space="preserve">is </w:t>
      </w:r>
      <w:r w:rsidR="00605BE4" w:rsidRPr="00C46AFB">
        <w:t xml:space="preserve">of the </w:t>
      </w:r>
      <w:r w:rsidRPr="00C46AFB">
        <w:t xml:space="preserve">phase angle </w:t>
      </w:r>
      <w:r w:rsidR="00605BE4" w:rsidRPr="00C46AFB">
        <w:t xml:space="preserve">numerator minus </w:t>
      </w:r>
      <w:r w:rsidRPr="00C46AFB">
        <w:t xml:space="preserve">that </w:t>
      </w:r>
      <w:r w:rsidR="00605BE4" w:rsidRPr="00C46AFB">
        <w:t>of the denominator.</w:t>
      </w:r>
      <w:r w:rsidRPr="00C46AFB">
        <w:t xml:space="preserve"> </w:t>
      </w:r>
      <w:r w:rsidR="00605BE4" w:rsidRPr="00C46AFB">
        <w:t>The following</w:t>
      </w:r>
      <w:r w:rsidR="00EB47DA" w:rsidRPr="00C46AFB">
        <w:t xml:space="preserve"> should be noted</w:t>
      </w:r>
      <w:r w:rsidR="00605BE4" w:rsidRPr="00C46AFB">
        <w:t>:</w:t>
      </w:r>
    </w:p>
    <w:p w:rsidR="00EB47DA" w:rsidRPr="00C46AFB" w:rsidRDefault="00605BE4" w:rsidP="008D16CB">
      <w:pPr>
        <w:widowControl w:val="0"/>
        <w:numPr>
          <w:ilvl w:val="0"/>
          <w:numId w:val="39"/>
        </w:numPr>
        <w:pBdr>
          <w:left w:val="single" w:sz="24" w:space="4" w:color="auto"/>
        </w:pBdr>
        <w:ind w:left="360" w:hanging="360"/>
      </w:pPr>
      <w:r w:rsidRPr="00C46AFB">
        <w:t>W</w:t>
      </w:r>
      <w:r w:rsidR="00EB47DA" w:rsidRPr="00C46AFB">
        <w:t xml:space="preserve">hereas the magnitude of </w:t>
      </w:r>
      <w:r w:rsidR="00EB47DA" w:rsidRPr="00C46AFB">
        <w:rPr>
          <w:i/>
        </w:rPr>
        <w:t>Y</w:t>
      </w:r>
      <w:r w:rsidR="00EB47DA" w:rsidRPr="00C46AFB">
        <w:t xml:space="preserve"> is the magnitude of the numerator divided by that of the denominator, the real part of </w:t>
      </w:r>
      <w:r w:rsidR="00EB47DA" w:rsidRPr="00C46AFB">
        <w:rPr>
          <w:i/>
        </w:rPr>
        <w:t>Y</w:t>
      </w:r>
      <w:r w:rsidR="00EB47DA" w:rsidRPr="00C46AFB">
        <w:t xml:space="preserve"> is </w:t>
      </w:r>
      <w:r w:rsidR="00EB47DA" w:rsidRPr="00C46AFB">
        <w:rPr>
          <w:i/>
        </w:rPr>
        <w:t>not</w:t>
      </w:r>
      <w:r w:rsidR="00EB47DA" w:rsidRPr="00C46AFB">
        <w:t xml:space="preserve"> the real part of the numerator divided by that of the denominator. Nor is the imaginary part of </w:t>
      </w:r>
      <w:r w:rsidR="00EB47DA" w:rsidRPr="00C46AFB">
        <w:rPr>
          <w:i/>
        </w:rPr>
        <w:t>Y</w:t>
      </w:r>
      <w:r w:rsidR="00EB47DA" w:rsidRPr="00C46AFB">
        <w:t xml:space="preserve"> the imaginary part of the numerator divided by that of the denominator.</w:t>
      </w:r>
    </w:p>
    <w:p w:rsidR="00605BE4" w:rsidRPr="00C46AFB" w:rsidRDefault="00932F3C" w:rsidP="00354D9C">
      <w:pPr>
        <w:widowControl w:val="0"/>
        <w:numPr>
          <w:ilvl w:val="0"/>
          <w:numId w:val="39"/>
        </w:numPr>
        <w:pBdr>
          <w:left w:val="single" w:sz="24" w:space="4" w:color="auto"/>
        </w:pBdr>
        <w:ind w:left="360" w:hanging="360"/>
      </w:pPr>
      <w:r>
        <w:pict>
          <v:shape id="_x0000_s6144" type="#_x0000_t75" style="position:absolute;left:0;text-align:left;margin-left:160.2pt;margin-top:42.75pt;width:272.15pt;height:232.05pt;z-index:67;mso-position-horizontal-relative:text;mso-position-vertical-relative:text">
            <v:imagedata r:id="rId149" o:title=""/>
            <w10:wrap type="square"/>
          </v:shape>
        </w:pict>
      </w:r>
      <w:r w:rsidR="00605BE4" w:rsidRPr="00C46AFB">
        <w:t xml:space="preserve">In determining the phase angle from the </w:t>
      </w:r>
      <w:r w:rsidR="005700BA" w:rsidRPr="00C46AFB">
        <w:t xml:space="preserve">real and imaginary parts, the actual signs of </w:t>
      </w:r>
      <w:r w:rsidR="00605BE4" w:rsidRPr="00C46AFB">
        <w:t>the</w:t>
      </w:r>
      <w:r w:rsidR="005700BA" w:rsidRPr="00C46AFB">
        <w:t>se</w:t>
      </w:r>
      <w:r w:rsidR="00605BE4" w:rsidRPr="00C46AFB">
        <w:t xml:space="preserve"> parts </w:t>
      </w:r>
      <w:r w:rsidR="005700BA" w:rsidRPr="00C46AFB">
        <w:t>m</w:t>
      </w:r>
      <w:r w:rsidR="00451246" w:rsidRPr="00C46AFB">
        <w:t>ust be retained wit</w:t>
      </w:r>
      <w:r w:rsidR="00F56B67" w:rsidRPr="00C46AFB">
        <w:t>hout change, as illustrated in F</w:t>
      </w:r>
      <w:r w:rsidR="00451246" w:rsidRPr="00C46AFB">
        <w:t>igure 8.2.7.</w:t>
      </w:r>
      <w:r w:rsidR="00E24E90" w:rsidRPr="00C46AFB">
        <w:t xml:space="preserve"> Otherwise, the a</w:t>
      </w:r>
      <w:r w:rsidR="008D16CB" w:rsidRPr="00C46AFB">
        <w:t xml:space="preserve">ngle will be incorrect. Thus, assuming </w:t>
      </w:r>
      <w:r w:rsidR="008D16CB" w:rsidRPr="00BD51F1">
        <w:rPr>
          <w:i/>
        </w:rPr>
        <w:t>a</w:t>
      </w:r>
      <w:r w:rsidR="008D16CB" w:rsidRPr="00C46AFB">
        <w:t xml:space="preserve"> and </w:t>
      </w:r>
      <w:r w:rsidR="008D16CB" w:rsidRPr="00BD51F1">
        <w:rPr>
          <w:i/>
        </w:rPr>
        <w:t>b</w:t>
      </w:r>
      <w:r w:rsidR="008D16CB" w:rsidRPr="00C46AFB">
        <w:t xml:space="preserve"> are positive constants</w:t>
      </w:r>
      <w:r w:rsidR="00D15416" w:rsidRPr="00C46AFB">
        <w:t>,</w:t>
      </w:r>
      <w:r w:rsidR="008D16CB" w:rsidRPr="00C46AFB">
        <w:t xml:space="preserve"> tan</w:t>
      </w:r>
      <w:r w:rsidR="008D16CB" w:rsidRPr="00BD51F1">
        <w:rPr>
          <w:vertAlign w:val="superscript"/>
        </w:rPr>
        <w:t>-1</w:t>
      </w:r>
      <w:r w:rsidR="008D16CB" w:rsidRPr="00C46AFB">
        <w:t>(</w:t>
      </w:r>
      <w:r w:rsidR="008D16CB" w:rsidRPr="00BD51F1">
        <w:rPr>
          <w:i/>
        </w:rPr>
        <w:t>b</w:t>
      </w:r>
      <w:r w:rsidR="008D16CB" w:rsidRPr="00C46AFB">
        <w:t>/</w:t>
      </w:r>
      <w:r w:rsidR="008D16CB" w:rsidRPr="00BD51F1">
        <w:rPr>
          <w:i/>
        </w:rPr>
        <w:t>a</w:t>
      </w:r>
      <w:r w:rsidR="008D16CB" w:rsidRPr="00C46AFB">
        <w:t xml:space="preserve">) is an angle </w:t>
      </w:r>
      <w:r w:rsidR="00D15416" w:rsidRPr="00C46AFB">
        <w:rPr>
          <w:i/>
        </w:rPr>
        <w:sym w:font="Symbol" w:char="F071"/>
      </w:r>
      <w:r w:rsidR="00D15416" w:rsidRPr="00C46AFB">
        <w:t xml:space="preserve"> </w:t>
      </w:r>
      <w:r w:rsidR="008D16CB" w:rsidRPr="00C46AFB">
        <w:t xml:space="preserve">in the first quadrant. However, </w:t>
      </w:r>
      <w:r w:rsidR="00D15416" w:rsidRPr="00C46AFB">
        <w:t>tan</w:t>
      </w:r>
      <w:r w:rsidR="00D15416" w:rsidRPr="00BD51F1">
        <w:rPr>
          <w:vertAlign w:val="superscript"/>
        </w:rPr>
        <w:t>-1</w:t>
      </w:r>
      <w:r w:rsidR="00D15416" w:rsidRPr="00C46AFB">
        <w:t>(-</w:t>
      </w:r>
      <w:r w:rsidR="00D15416" w:rsidRPr="00BD51F1">
        <w:rPr>
          <w:i/>
        </w:rPr>
        <w:t>b</w:t>
      </w:r>
      <w:r w:rsidR="00D15416" w:rsidRPr="00C46AFB">
        <w:t>/-</w:t>
      </w:r>
      <w:r w:rsidR="00D15416" w:rsidRPr="00BD51F1">
        <w:rPr>
          <w:i/>
        </w:rPr>
        <w:t>a</w:t>
      </w:r>
      <w:r w:rsidR="00D15416" w:rsidRPr="00C46AFB">
        <w:t>) is the ratio of two negative components, -</w:t>
      </w:r>
      <w:r w:rsidR="00D15416" w:rsidRPr="00BD51F1">
        <w:rPr>
          <w:i/>
        </w:rPr>
        <w:t>b</w:t>
      </w:r>
      <w:r w:rsidR="00D15416" w:rsidRPr="00C46AFB">
        <w:t xml:space="preserve"> to -</w:t>
      </w:r>
      <w:r w:rsidR="00D15416" w:rsidRPr="00BD51F1">
        <w:rPr>
          <w:i/>
        </w:rPr>
        <w:t>a</w:t>
      </w:r>
      <w:r w:rsidR="00D15416" w:rsidRPr="00C46AFB">
        <w:t xml:space="preserve">, so that the angle is </w:t>
      </w:r>
      <w:r w:rsidR="00BD51F1">
        <w:t>(</w:t>
      </w:r>
      <w:r w:rsidR="00D15416" w:rsidRPr="00C46AFB">
        <w:sym w:font="Symbol" w:char="F0B1"/>
      </w:r>
      <w:r w:rsidR="00D15416" w:rsidRPr="00C46AFB">
        <w:rPr>
          <w:i/>
        </w:rPr>
        <w:sym w:font="Symbol" w:char="F070"/>
      </w:r>
      <w:r w:rsidR="00D15416" w:rsidRPr="00C46AFB">
        <w:t xml:space="preserve"> + </w:t>
      </w:r>
      <w:r w:rsidR="00D15416" w:rsidRPr="00C46AFB">
        <w:sym w:font="Symbol" w:char="F071"/>
      </w:r>
      <w:r w:rsidR="00BD51F1">
        <w:t>)</w:t>
      </w:r>
      <w:r w:rsidR="00D15416" w:rsidRPr="00C46AFB">
        <w:t xml:space="preserve"> in the third quadrant. Similarly, tan</w:t>
      </w:r>
      <w:r w:rsidR="00D15416" w:rsidRPr="00BD51F1">
        <w:rPr>
          <w:vertAlign w:val="superscript"/>
        </w:rPr>
        <w:t>-1</w:t>
      </w:r>
      <w:r w:rsidR="00D15416" w:rsidRPr="00C46AFB">
        <w:t>(-</w:t>
      </w:r>
      <w:r w:rsidR="00D15416" w:rsidRPr="00BD51F1">
        <w:rPr>
          <w:i/>
        </w:rPr>
        <w:t>b</w:t>
      </w:r>
      <w:r w:rsidR="00D15416" w:rsidRPr="00C46AFB">
        <w:t>/</w:t>
      </w:r>
      <w:r w:rsidR="00D15416" w:rsidRPr="00BD51F1">
        <w:rPr>
          <w:i/>
        </w:rPr>
        <w:t>a</w:t>
      </w:r>
      <w:r w:rsidR="00D15416" w:rsidRPr="00C46AFB">
        <w:t>) is an angle -</w:t>
      </w:r>
      <w:r w:rsidR="00D15416" w:rsidRPr="00C46AFB">
        <w:rPr>
          <w:i/>
        </w:rPr>
        <w:sym w:font="Symbol" w:char="F071"/>
      </w:r>
      <w:r w:rsidR="00D15416" w:rsidRPr="00C46AFB">
        <w:t xml:space="preserve"> in the fourth quadrant, whereas tan</w:t>
      </w:r>
      <w:r w:rsidR="00D15416" w:rsidRPr="00BD51F1">
        <w:rPr>
          <w:vertAlign w:val="superscript"/>
        </w:rPr>
        <w:t>-1</w:t>
      </w:r>
      <w:r w:rsidR="00354D9C">
        <w:t>(</w:t>
      </w:r>
      <w:r w:rsidR="00D15416" w:rsidRPr="00BD51F1">
        <w:rPr>
          <w:i/>
        </w:rPr>
        <w:t>b</w:t>
      </w:r>
      <w:r w:rsidR="00D15416" w:rsidRPr="00C46AFB">
        <w:t>/</w:t>
      </w:r>
      <w:r w:rsidR="00354D9C">
        <w:t>-</w:t>
      </w:r>
      <w:r w:rsidR="00D15416" w:rsidRPr="00BD51F1">
        <w:rPr>
          <w:i/>
        </w:rPr>
        <w:t>a</w:t>
      </w:r>
      <w:r w:rsidR="00D15416" w:rsidRPr="00C46AFB">
        <w:t xml:space="preserve">) is an angle </w:t>
      </w:r>
      <w:r w:rsidR="00BD51F1">
        <w:t>(</w:t>
      </w:r>
      <w:r w:rsidR="00D15416" w:rsidRPr="00C46AFB">
        <w:rPr>
          <w:i/>
        </w:rPr>
        <w:sym w:font="Symbol" w:char="F070"/>
      </w:r>
      <w:r w:rsidR="00D15416" w:rsidRPr="00C46AFB">
        <w:t xml:space="preserve"> – </w:t>
      </w:r>
      <w:r w:rsidR="00D15416" w:rsidRPr="00C46AFB">
        <w:rPr>
          <w:i/>
        </w:rPr>
        <w:sym w:font="Symbol" w:char="F071"/>
      </w:r>
      <w:r w:rsidR="00BD51F1" w:rsidRPr="00BD51F1">
        <w:t>)</w:t>
      </w:r>
      <w:r w:rsidR="00D15416" w:rsidRPr="00C46AFB">
        <w:t xml:space="preserve">  in the second quadrant.</w:t>
      </w:r>
    </w:p>
    <w:p w:rsidR="00054FDD" w:rsidRPr="00C46AFB" w:rsidRDefault="00054FDD" w:rsidP="00054FDD">
      <w:pPr>
        <w:widowControl w:val="0"/>
        <w:pBdr>
          <w:left w:val="single" w:sz="24" w:space="4" w:color="auto"/>
        </w:pBdr>
        <w:rPr>
          <w:b/>
          <w:bCs/>
        </w:rPr>
      </w:pPr>
      <w:r w:rsidRPr="00C46AFB">
        <w:rPr>
          <w:b/>
          <w:bCs/>
        </w:rPr>
        <w:t>Problem-Solving Tip</w:t>
      </w:r>
    </w:p>
    <w:p w:rsidR="00054FDD" w:rsidRPr="00C46AFB" w:rsidRDefault="00054FDD" w:rsidP="00054FDD">
      <w:pPr>
        <w:widowControl w:val="0"/>
        <w:numPr>
          <w:ilvl w:val="0"/>
          <w:numId w:val="35"/>
        </w:numPr>
        <w:pBdr>
          <w:left w:val="single" w:sz="24" w:space="4" w:color="auto"/>
        </w:pBdr>
        <w:ind w:left="360"/>
      </w:pPr>
      <w:r w:rsidRPr="00C46AFB">
        <w:t>Complex quantities are conveniently added or subtracted in rectangular form, and are conveniently multiplied or divided in polar form.</w:t>
      </w:r>
    </w:p>
    <w:p w:rsidR="00054FDD" w:rsidRPr="00C46AFB" w:rsidRDefault="00054FDD" w:rsidP="00EB47DA">
      <w:pPr>
        <w:pStyle w:val="Footer"/>
        <w:widowControl w:val="0"/>
        <w:rPr>
          <w:bCs/>
        </w:rPr>
      </w:pPr>
    </w:p>
    <w:p w:rsidR="00EB47DA" w:rsidRPr="00C46AFB" w:rsidRDefault="007F1A5F" w:rsidP="007F1A5F">
      <w:pPr>
        <w:pStyle w:val="Footer"/>
        <w:widowControl w:val="0"/>
        <w:rPr>
          <w:b/>
        </w:rPr>
      </w:pPr>
      <w:r w:rsidRPr="00C46AFB">
        <w:rPr>
          <w:b/>
        </w:rPr>
        <w:t>Exercise 8</w:t>
      </w:r>
      <w:r w:rsidR="00EB47DA" w:rsidRPr="00C46AFB">
        <w:rPr>
          <w:b/>
        </w:rPr>
        <w:t>.</w:t>
      </w:r>
      <w:r w:rsidRPr="00C46AFB">
        <w:rPr>
          <w:b/>
        </w:rPr>
        <w:t>2</w:t>
      </w:r>
      <w:r w:rsidR="00EB47DA" w:rsidRPr="00C46AFB">
        <w:rPr>
          <w:b/>
        </w:rPr>
        <w:t>.2</w:t>
      </w:r>
    </w:p>
    <w:p w:rsidR="00EB47DA" w:rsidRPr="00C46AFB" w:rsidRDefault="00EB47DA" w:rsidP="007F1A5F">
      <w:pPr>
        <w:pStyle w:val="BodyTextIndent"/>
        <w:widowControl w:val="0"/>
        <w:tabs>
          <w:tab w:val="clear" w:pos="1134"/>
        </w:tabs>
        <w:spacing w:line="360" w:lineRule="auto"/>
        <w:ind w:left="0" w:firstLine="1134"/>
        <w:rPr>
          <w:rFonts w:cs="Arial"/>
          <w:color w:val="000000"/>
          <w:sz w:val="22"/>
          <w:szCs w:val="22"/>
        </w:rPr>
      </w:pPr>
      <w:r w:rsidRPr="00C46AFB">
        <w:rPr>
          <w:rFonts w:cs="Arial"/>
          <w:color w:val="000000"/>
          <w:sz w:val="22"/>
          <w:szCs w:val="22"/>
        </w:rPr>
        <w:t xml:space="preserve">Show that the square root of the sum of the squares of the real and imaginary parts </w:t>
      </w:r>
      <w:r w:rsidR="00B207B4" w:rsidRPr="00C46AFB">
        <w:rPr>
          <w:rFonts w:cs="Arial"/>
          <w:color w:val="000000"/>
          <w:sz w:val="22"/>
          <w:szCs w:val="22"/>
        </w:rPr>
        <w:t>of the RHS of Eq</w:t>
      </w:r>
      <w:r w:rsidR="007F1A5F" w:rsidRPr="00C46AFB">
        <w:rPr>
          <w:rFonts w:cs="Arial"/>
          <w:color w:val="000000"/>
          <w:sz w:val="22"/>
          <w:szCs w:val="22"/>
        </w:rPr>
        <w:t xml:space="preserve">uation </w:t>
      </w:r>
      <w:r w:rsidR="008D16CB" w:rsidRPr="00C46AFB">
        <w:rPr>
          <w:rFonts w:cs="Arial"/>
          <w:color w:val="000000"/>
          <w:sz w:val="22"/>
          <w:szCs w:val="22"/>
        </w:rPr>
        <w:t>8.2.17</w:t>
      </w:r>
      <w:r w:rsidRPr="00C46AFB">
        <w:rPr>
          <w:rFonts w:cs="Arial"/>
          <w:color w:val="000000"/>
          <w:sz w:val="22"/>
          <w:szCs w:val="22"/>
        </w:rPr>
        <w:t xml:space="preserve"> reduces to </w:t>
      </w:r>
      <w:r w:rsidR="00B207B4" w:rsidRPr="00C46AFB">
        <w:rPr>
          <w:rFonts w:cs="Arial"/>
          <w:color w:val="000000"/>
          <w:position w:val="-8"/>
          <w:sz w:val="22"/>
          <w:szCs w:val="22"/>
        </w:rPr>
        <w:object w:dxaOrig="2020" w:dyaOrig="380">
          <v:shape id="_x0000_i1096" type="#_x0000_t75" style="width:100.2pt;height:19pt" o:ole="" fillcolor="window">
            <v:imagedata r:id="rId150" o:title=""/>
          </v:shape>
          <o:OLEObject Type="Embed" ProgID="Equation.3" ShapeID="_x0000_i1096" DrawAspect="Content" ObjectID="_1437801403" r:id="rId151"/>
        </w:object>
      </w:r>
    </w:p>
    <w:p w:rsidR="00AF3E08" w:rsidRPr="00C46AFB" w:rsidRDefault="00AF3E08" w:rsidP="00EB47DA">
      <w:pPr>
        <w:widowControl w:val="0"/>
      </w:pPr>
    </w:p>
    <w:p w:rsidR="00EB47DA" w:rsidRPr="00C46AFB" w:rsidRDefault="00EB47DA" w:rsidP="00EB47DA">
      <w:pPr>
        <w:widowControl w:val="0"/>
      </w:pPr>
      <w:r w:rsidRPr="00C46AFB">
        <w:rPr>
          <w:b/>
        </w:rPr>
        <w:t>8.3</w:t>
      </w:r>
      <w:r w:rsidRPr="00C46AFB">
        <w:rPr>
          <w:b/>
        </w:rPr>
        <w:tab/>
        <w:t>Phasor Relations of Circuit Elements</w:t>
      </w:r>
    </w:p>
    <w:p w:rsidR="00EB47DA" w:rsidRPr="00C46AFB" w:rsidRDefault="00EB47DA" w:rsidP="00EB47DA">
      <w:pPr>
        <w:widowControl w:val="0"/>
        <w:rPr>
          <w:b/>
          <w:i/>
          <w:iCs/>
        </w:rPr>
      </w:pPr>
      <w:r w:rsidRPr="00C46AFB">
        <w:rPr>
          <w:b/>
          <w:i/>
          <w:iCs/>
        </w:rPr>
        <w:t>Phasor Relations for a Resistor</w:t>
      </w:r>
    </w:p>
    <w:p w:rsidR="00AF3E08" w:rsidRDefault="00EB47DA" w:rsidP="00AF3E08">
      <w:pPr>
        <w:widowControl w:val="0"/>
        <w:ind w:firstLine="720"/>
      </w:pPr>
      <w:r w:rsidRPr="00C46AFB">
        <w:t>If the current through a</w:t>
      </w:r>
      <w:r w:rsidR="00035BD9" w:rsidRPr="00C46AFB">
        <w:t xml:space="preserve"> </w:t>
      </w:r>
      <w:r w:rsidRPr="00C46AFB">
        <w:t xml:space="preserve">resistor is </w:t>
      </w:r>
      <w:r w:rsidR="007F1A5F" w:rsidRPr="00C46AFB">
        <w:rPr>
          <w:position w:val="-10"/>
        </w:rPr>
        <w:object w:dxaOrig="600" w:dyaOrig="360">
          <v:shape id="_x0000_i1097" type="#_x0000_t75" style="width:29.95pt;height:17.85pt" o:ole="" fillcolor="window">
            <v:imagedata r:id="rId152" o:title=""/>
          </v:shape>
          <o:OLEObject Type="Embed" ProgID="Equation.3" ShapeID="_x0000_i1097" DrawAspect="Content" ObjectID="_1437801404" r:id="rId153"/>
        </w:object>
      </w:r>
      <w:r w:rsidRPr="00C46AFB">
        <w:t xml:space="preserve"> A, the voltage across the resistor is </w:t>
      </w:r>
    </w:p>
    <w:p w:rsidR="00EB47DA" w:rsidRPr="00C46AFB" w:rsidRDefault="00932F3C" w:rsidP="00AF3E08">
      <w:pPr>
        <w:widowControl w:val="0"/>
      </w:pPr>
      <w:r>
        <w:lastRenderedPageBreak/>
        <w:pict>
          <v:shape id="_x0000_s5860" type="#_x0000_t75" style="position:absolute;margin-left:77.4pt;margin-top:-4.2pt;width:344.25pt;height:126pt;z-index:19;mso-position-horizontal-relative:text;mso-position-vertical-relative:text">
            <v:imagedata r:id="rId154" o:title=""/>
            <w10:wrap type="square"/>
          </v:shape>
        </w:pict>
      </w:r>
      <w:r w:rsidR="007F1A5F" w:rsidRPr="00C46AFB">
        <w:rPr>
          <w:position w:val="-10"/>
        </w:rPr>
        <w:object w:dxaOrig="760" w:dyaOrig="360">
          <v:shape id="_x0000_i1098" type="#_x0000_t75" style="width:38pt;height:17.85pt" o:ole="" fillcolor="window">
            <v:imagedata r:id="rId155" o:title=""/>
          </v:shape>
          <o:OLEObject Type="Embed" ProgID="Equation.3" ShapeID="_x0000_i1098" DrawAspect="Content" ObjectID="_1437801405" r:id="rId156"/>
        </w:object>
      </w:r>
      <w:r w:rsidR="00EB47DA" w:rsidRPr="00C46AFB">
        <w:t xml:space="preserve"> V. In phasor notation </w:t>
      </w:r>
      <w:r w:rsidR="00ED1070" w:rsidRPr="00C46AFB">
        <w:rPr>
          <w:b/>
        </w:rPr>
        <w:t>I</w:t>
      </w:r>
      <w:r w:rsidR="00ED1070" w:rsidRPr="00C46AFB">
        <w:rPr>
          <w:position w:val="-10"/>
        </w:rPr>
        <w:object w:dxaOrig="740" w:dyaOrig="320">
          <v:shape id="_x0000_i1099" type="#_x0000_t75" style="width:38pt;height:16.15pt" o:ole="" fillcolor="window">
            <v:imagedata r:id="rId157" o:title=""/>
          </v:shape>
          <o:OLEObject Type="Embed" ProgID="Equation.3" ShapeID="_x0000_i1099" DrawAspect="Content" ObjectID="_1437801406" r:id="rId158"/>
        </w:object>
      </w:r>
      <w:r w:rsidR="00ED1070" w:rsidRPr="00C46AFB">
        <w:t xml:space="preserve"> A, and </w:t>
      </w:r>
      <w:r w:rsidR="00ED1070" w:rsidRPr="00C46AFB">
        <w:rPr>
          <w:b/>
        </w:rPr>
        <w:t>V</w:t>
      </w:r>
      <w:r w:rsidR="00FA08E7" w:rsidRPr="00C46AFB">
        <w:rPr>
          <w:position w:val="-10"/>
        </w:rPr>
        <w:object w:dxaOrig="900" w:dyaOrig="320">
          <v:shape id="_x0000_i1100" type="#_x0000_t75" style="width:44.95pt;height:16.15pt" o:ole="" fillcolor="window">
            <v:imagedata r:id="rId159" o:title=""/>
          </v:shape>
          <o:OLEObject Type="Embed" ProgID="Equation.3" ShapeID="_x0000_i1100" DrawAspect="Content" ObjectID="_1437801407" r:id="rId160"/>
        </w:object>
      </w:r>
      <w:r w:rsidR="00ED1070" w:rsidRPr="00C46AFB">
        <w:t xml:space="preserve"> V, </w:t>
      </w:r>
      <w:r w:rsidR="00EB47DA" w:rsidRPr="00C46AFB">
        <w:t>(Fig</w:t>
      </w:r>
      <w:r w:rsidR="004024BE" w:rsidRPr="00C46AFB">
        <w:t>ure</w:t>
      </w:r>
      <w:r w:rsidR="00EB47DA" w:rsidRPr="00C46AFB">
        <w:t xml:space="preserve"> </w:t>
      </w:r>
      <w:r w:rsidR="007F1A5F" w:rsidRPr="00C46AFB">
        <w:t>8.3.1</w:t>
      </w:r>
      <w:r w:rsidR="00EB47DA" w:rsidRPr="00C46AFB">
        <w:t>a)</w:t>
      </w:r>
      <w:r w:rsidR="00ED1070" w:rsidRPr="00C46AFB">
        <w:t>, or</w:t>
      </w:r>
      <w:r w:rsidR="00EB47DA" w:rsidRPr="00C46AFB">
        <w:t>:</w:t>
      </w:r>
    </w:p>
    <w:p w:rsidR="00EB47DA" w:rsidRPr="00C46AFB" w:rsidRDefault="00EB47DA" w:rsidP="007F1A5F">
      <w:pPr>
        <w:widowControl w:val="0"/>
        <w:tabs>
          <w:tab w:val="left" w:pos="1985"/>
          <w:tab w:val="left" w:pos="3969"/>
          <w:tab w:val="left" w:pos="5670"/>
          <w:tab w:val="right" w:pos="8280"/>
        </w:tabs>
      </w:pPr>
      <w:r w:rsidRPr="00C46AFB">
        <w:tab/>
      </w:r>
      <w:r w:rsidRPr="00C46AFB">
        <w:rPr>
          <w:b/>
        </w:rPr>
        <w:t>V</w:t>
      </w:r>
      <w:r w:rsidRPr="00C46AFB">
        <w:rPr>
          <w:position w:val="-4"/>
        </w:rPr>
        <w:object w:dxaOrig="420" w:dyaOrig="240">
          <v:shape id="_x0000_i1101" type="#_x0000_t75" style="width:20.75pt;height:12.1pt" o:ole="" fillcolor="window">
            <v:imagedata r:id="rId161" o:title=""/>
          </v:shape>
          <o:OLEObject Type="Embed" ProgID="Equation.3" ShapeID="_x0000_i1101" DrawAspect="Content" ObjectID="_1437801408" r:id="rId162"/>
        </w:object>
      </w:r>
      <w:r w:rsidRPr="00C46AFB">
        <w:rPr>
          <w:b/>
        </w:rPr>
        <w:t>I</w:t>
      </w:r>
      <w:r w:rsidRPr="00C46AFB">
        <w:t xml:space="preserve">, </w:t>
      </w:r>
      <w:r w:rsidRPr="00C46AFB">
        <w:tab/>
        <w:t>or</w:t>
      </w:r>
      <w:r w:rsidRPr="00C46AFB">
        <w:tab/>
      </w:r>
      <w:r w:rsidRPr="00C46AFB">
        <w:rPr>
          <w:b/>
        </w:rPr>
        <w:t>I</w:t>
      </w:r>
      <w:r w:rsidRPr="00C46AFB">
        <w:rPr>
          <w:position w:val="-6"/>
        </w:rPr>
        <w:object w:dxaOrig="420" w:dyaOrig="279">
          <v:shape id="_x0000_i1102" type="#_x0000_t75" style="width:20.75pt;height:13.8pt" o:ole="" fillcolor="window">
            <v:imagedata r:id="rId163" o:title=""/>
          </v:shape>
          <o:OLEObject Type="Embed" ProgID="Equation.3" ShapeID="_x0000_i1102" DrawAspect="Content" ObjectID="_1437801409" r:id="rId164"/>
        </w:object>
      </w:r>
      <w:r w:rsidRPr="00C46AFB">
        <w:rPr>
          <w:b/>
        </w:rPr>
        <w:t>V</w:t>
      </w:r>
      <w:r w:rsidRPr="00C46AFB">
        <w:tab/>
        <w:t>(</w:t>
      </w:r>
      <w:r w:rsidR="007F1A5F" w:rsidRPr="00C46AFB">
        <w:t>8.3.</w:t>
      </w:r>
      <w:r w:rsidRPr="00C46AFB">
        <w:t>1)</w:t>
      </w:r>
    </w:p>
    <w:p w:rsidR="00EB47DA" w:rsidRPr="00C46AFB" w:rsidRDefault="00EB47DA" w:rsidP="002E6DBC">
      <w:pPr>
        <w:widowControl w:val="0"/>
        <w:ind w:firstLine="720"/>
      </w:pPr>
      <w:r w:rsidRPr="00C46AFB">
        <w:t xml:space="preserve">According to the interpretation of complex sinusoidal excitation, a </w:t>
      </w:r>
      <w:r w:rsidR="007F1A5F" w:rsidRPr="00C46AFB">
        <w:t>current</w:t>
      </w:r>
      <w:r w:rsidRPr="00C46AFB">
        <w:t xml:space="preserve"> </w:t>
      </w:r>
      <w:r w:rsidR="007F1A5F" w:rsidRPr="00C46AFB">
        <w:rPr>
          <w:i/>
        </w:rPr>
        <w:t>I</w:t>
      </w:r>
      <w:r w:rsidRPr="00C46AFB">
        <w:rPr>
          <w:i/>
          <w:vertAlign w:val="subscript"/>
        </w:rPr>
        <w:t>m</w:t>
      </w:r>
      <w:r w:rsidR="007F1A5F" w:rsidRPr="00C46AFB">
        <w:t>cos</w:t>
      </w:r>
      <w:r w:rsidRPr="00C46AFB">
        <w:rPr>
          <w:i/>
        </w:rPr>
        <w:sym w:font="Symbol" w:char="F077"/>
      </w:r>
      <w:r w:rsidRPr="00C46AFB">
        <w:rPr>
          <w:i/>
        </w:rPr>
        <w:t>t</w:t>
      </w:r>
      <w:r w:rsidRPr="00C46AFB">
        <w:t xml:space="preserve"> </w:t>
      </w:r>
      <w:r w:rsidR="00324412" w:rsidRPr="00C46AFB">
        <w:t>A</w:t>
      </w:r>
      <w:r w:rsidRPr="00C46AFB">
        <w:t xml:space="preserve"> produces a </w:t>
      </w:r>
      <w:r w:rsidR="007F1A5F" w:rsidRPr="00C46AFB">
        <w:t>voltage</w:t>
      </w:r>
      <w:r w:rsidRPr="00C46AFB">
        <w:t xml:space="preserve"> </w:t>
      </w:r>
      <w:r w:rsidR="002E6DBC" w:rsidRPr="00C46AFB">
        <w:rPr>
          <w:i/>
          <w:iCs/>
        </w:rPr>
        <w:t>R</w:t>
      </w:r>
      <w:r w:rsidR="002E6DBC" w:rsidRPr="00C46AFB">
        <w:rPr>
          <w:i/>
        </w:rPr>
        <w:t>I</w:t>
      </w:r>
      <w:r w:rsidR="002E6DBC" w:rsidRPr="00C46AFB">
        <w:rPr>
          <w:i/>
          <w:vertAlign w:val="subscript"/>
        </w:rPr>
        <w:t>m</w:t>
      </w:r>
      <w:r w:rsidR="002E6DBC" w:rsidRPr="00C46AFB">
        <w:t>cos</w:t>
      </w:r>
      <w:r w:rsidR="002E6DBC" w:rsidRPr="00C46AFB">
        <w:rPr>
          <w:i/>
        </w:rPr>
        <w:sym w:font="Symbol" w:char="F077"/>
      </w:r>
      <w:r w:rsidR="002E6DBC" w:rsidRPr="00C46AFB">
        <w:rPr>
          <w:i/>
        </w:rPr>
        <w:t>t</w:t>
      </w:r>
      <w:r w:rsidRPr="00C46AFB">
        <w:t xml:space="preserve"> </w:t>
      </w:r>
      <w:r w:rsidR="00324412" w:rsidRPr="00C46AFB">
        <w:t xml:space="preserve">V, and a current </w:t>
      </w:r>
      <w:r w:rsidR="00324412" w:rsidRPr="00C46AFB">
        <w:rPr>
          <w:i/>
        </w:rPr>
        <w:t>I</w:t>
      </w:r>
      <w:r w:rsidR="00324412" w:rsidRPr="00C46AFB">
        <w:rPr>
          <w:i/>
          <w:vertAlign w:val="subscript"/>
        </w:rPr>
        <w:t>m</w:t>
      </w:r>
      <w:r w:rsidR="00324412" w:rsidRPr="00C46AFB">
        <w:t>sin</w:t>
      </w:r>
      <w:r w:rsidR="00324412" w:rsidRPr="00C46AFB">
        <w:rPr>
          <w:i/>
        </w:rPr>
        <w:sym w:font="Symbol" w:char="F077"/>
      </w:r>
      <w:r w:rsidR="00324412" w:rsidRPr="00C46AFB">
        <w:rPr>
          <w:i/>
        </w:rPr>
        <w:t>t</w:t>
      </w:r>
      <w:r w:rsidR="00324412" w:rsidRPr="00C46AFB">
        <w:t xml:space="preserve"> V produces a voltage </w:t>
      </w:r>
      <w:r w:rsidR="002E6DBC" w:rsidRPr="00C46AFB">
        <w:rPr>
          <w:i/>
          <w:iCs/>
        </w:rPr>
        <w:t>R</w:t>
      </w:r>
      <w:r w:rsidR="002E6DBC" w:rsidRPr="00C46AFB">
        <w:rPr>
          <w:i/>
        </w:rPr>
        <w:t>I</w:t>
      </w:r>
      <w:r w:rsidR="002E6DBC" w:rsidRPr="00C46AFB">
        <w:rPr>
          <w:i/>
          <w:vertAlign w:val="subscript"/>
        </w:rPr>
        <w:t>m</w:t>
      </w:r>
      <w:r w:rsidR="002E6DBC" w:rsidRPr="00C46AFB">
        <w:t>sin</w:t>
      </w:r>
      <w:r w:rsidR="002E6DBC" w:rsidRPr="00C46AFB">
        <w:rPr>
          <w:i/>
        </w:rPr>
        <w:sym w:font="Symbol" w:char="F077"/>
      </w:r>
      <w:r w:rsidR="002E6DBC" w:rsidRPr="00C46AFB">
        <w:rPr>
          <w:i/>
        </w:rPr>
        <w:t>t</w:t>
      </w:r>
      <w:r w:rsidR="00324412" w:rsidRPr="00C46AFB">
        <w:t xml:space="preserve"> V. The voltage and current are in phase</w:t>
      </w:r>
      <w:r w:rsidR="006E60A0" w:rsidRPr="00C46AFB">
        <w:t xml:space="preserve"> (Figure 8.3.1b)</w:t>
      </w:r>
      <w:r w:rsidR="00324412" w:rsidRPr="00C46AFB">
        <w:t>.</w:t>
      </w:r>
    </w:p>
    <w:p w:rsidR="001766A9" w:rsidRPr="00C46AFB" w:rsidRDefault="00EB47DA" w:rsidP="001766A9">
      <w:pPr>
        <w:widowControl w:val="0"/>
      </w:pPr>
      <w:r w:rsidRPr="00C46AFB">
        <w:tab/>
      </w:r>
      <w:r w:rsidR="009B374A" w:rsidRPr="00C46AFB">
        <w:t>If</w:t>
      </w:r>
      <w:r w:rsidR="001766A9" w:rsidRPr="00C46AFB">
        <w:t xml:space="preserve"> </w:t>
      </w:r>
      <w:r w:rsidR="001766A9" w:rsidRPr="00C46AFB">
        <w:rPr>
          <w:i/>
          <w:iCs/>
        </w:rPr>
        <w:t>i</w:t>
      </w:r>
      <w:r w:rsidR="001766A9" w:rsidRPr="00C46AFB">
        <w:t xml:space="preserve"> = </w:t>
      </w:r>
      <w:r w:rsidR="001766A9" w:rsidRPr="00C46AFB">
        <w:rPr>
          <w:i/>
          <w:iCs/>
        </w:rPr>
        <w:t>I</w:t>
      </w:r>
      <w:r w:rsidR="001766A9" w:rsidRPr="00C46AFB">
        <w:rPr>
          <w:i/>
          <w:iCs/>
          <w:vertAlign w:val="subscript"/>
        </w:rPr>
        <w:t>m</w:t>
      </w:r>
      <w:r w:rsidR="001766A9" w:rsidRPr="00C46AFB">
        <w:t>cos</w:t>
      </w:r>
      <w:r w:rsidR="001766A9" w:rsidRPr="00C46AFB">
        <w:rPr>
          <w:i/>
          <w:iCs/>
        </w:rPr>
        <w:sym w:font="Symbol" w:char="F077"/>
      </w:r>
      <w:r w:rsidR="001766A9" w:rsidRPr="00C46AFB">
        <w:rPr>
          <w:i/>
          <w:iCs/>
        </w:rPr>
        <w:t>t</w:t>
      </w:r>
      <w:r w:rsidR="001766A9" w:rsidRPr="00C46AFB">
        <w:t xml:space="preserve"> and </w:t>
      </w:r>
      <w:r w:rsidR="001766A9" w:rsidRPr="00C46AFB">
        <w:rPr>
          <w:i/>
          <w:iCs/>
        </w:rPr>
        <w:t>v</w:t>
      </w:r>
      <w:r w:rsidR="001766A9" w:rsidRPr="00C46AFB">
        <w:t xml:space="preserve"> = </w:t>
      </w:r>
      <w:r w:rsidR="001766A9" w:rsidRPr="00C46AFB">
        <w:rPr>
          <w:i/>
          <w:iCs/>
        </w:rPr>
        <w:t>RI</w:t>
      </w:r>
      <w:r w:rsidR="001766A9" w:rsidRPr="00C46AFB">
        <w:rPr>
          <w:i/>
          <w:iCs/>
          <w:vertAlign w:val="subscript"/>
        </w:rPr>
        <w:t>m</w:t>
      </w:r>
      <w:r w:rsidR="001766A9" w:rsidRPr="00C46AFB">
        <w:t>cos</w:t>
      </w:r>
      <w:r w:rsidR="001766A9" w:rsidRPr="00C46AFB">
        <w:rPr>
          <w:i/>
          <w:iCs/>
        </w:rPr>
        <w:sym w:font="Symbol" w:char="F077"/>
      </w:r>
      <w:r w:rsidR="001766A9" w:rsidRPr="00C46AFB">
        <w:rPr>
          <w:i/>
          <w:iCs/>
        </w:rPr>
        <w:t>t</w:t>
      </w:r>
      <w:r w:rsidR="001766A9" w:rsidRPr="00C46AFB">
        <w:t>, the instantaneous power absorbed and dissipated by the resistor</w:t>
      </w:r>
      <w:r w:rsidR="009B374A" w:rsidRPr="00C46AFB">
        <w:t>, based on the assigned positive directions of Figure 8.3.1a,</w:t>
      </w:r>
      <w:r w:rsidR="001766A9" w:rsidRPr="00C46AFB">
        <w:t xml:space="preserve"> is:</w:t>
      </w:r>
    </w:p>
    <w:p w:rsidR="001766A9" w:rsidRPr="00C46AFB" w:rsidRDefault="001766A9" w:rsidP="001C7264">
      <w:pPr>
        <w:widowControl w:val="0"/>
        <w:tabs>
          <w:tab w:val="left" w:pos="2160"/>
          <w:tab w:val="right" w:pos="8280"/>
        </w:tabs>
      </w:pPr>
      <w:r w:rsidRPr="00C46AFB">
        <w:tab/>
      </w:r>
      <w:r w:rsidR="001C7264" w:rsidRPr="00C46AFB">
        <w:rPr>
          <w:position w:val="-22"/>
        </w:rPr>
        <w:object w:dxaOrig="4080" w:dyaOrig="620">
          <v:shape id="_x0000_i1103" type="#_x0000_t75" style="width:203.9pt;height:30.55pt" o:ole="" fillcolor="window">
            <v:imagedata r:id="rId165" o:title=""/>
          </v:shape>
          <o:OLEObject Type="Embed" ProgID="Equation.3" ShapeID="_x0000_i1103" DrawAspect="Content" ObjectID="_1437801410" r:id="rId166"/>
        </w:object>
      </w:r>
      <w:r w:rsidRPr="00C46AFB">
        <w:tab/>
        <w:t>(8.3.</w:t>
      </w:r>
      <w:r w:rsidR="00224390" w:rsidRPr="00C46AFB">
        <w:t>2</w:t>
      </w:r>
      <w:r w:rsidRPr="00C46AFB">
        <w:t>)</w:t>
      </w:r>
    </w:p>
    <w:p w:rsidR="00EB47DA" w:rsidRPr="00C46AFB" w:rsidRDefault="001766A9" w:rsidP="00831DC9">
      <w:pPr>
        <w:widowControl w:val="0"/>
      </w:pPr>
      <w:r w:rsidRPr="00C46AFB">
        <w:tab/>
      </w:r>
      <w:r w:rsidR="001C7264" w:rsidRPr="00C46AFB">
        <w:rPr>
          <w:i/>
          <w:iCs/>
        </w:rPr>
        <w:t>p,</w:t>
      </w:r>
      <w:r w:rsidR="001C7264" w:rsidRPr="00C46AFB">
        <w:t xml:space="preserve"> plotted in Figure 8.3.1b, is never negative, because </w:t>
      </w:r>
      <w:r w:rsidR="0000789D" w:rsidRPr="00C46AFB">
        <w:t xml:space="preserve">a resistor does </w:t>
      </w:r>
      <w:r w:rsidR="001C7264" w:rsidRPr="00C46AFB">
        <w:t xml:space="preserve">not deliver power. </w:t>
      </w:r>
      <w:r w:rsidR="0000789D" w:rsidRPr="00C46AFB">
        <w:t>From Equation 8.3.</w:t>
      </w:r>
      <w:r w:rsidR="00224390" w:rsidRPr="00C46AFB">
        <w:t>2</w:t>
      </w:r>
      <w:r w:rsidR="0000789D" w:rsidRPr="00C46AFB">
        <w:t xml:space="preserve"> </w:t>
      </w:r>
      <w:r w:rsidR="0000789D" w:rsidRPr="00C46AFB">
        <w:rPr>
          <w:i/>
          <w:iCs/>
        </w:rPr>
        <w:t>p</w:t>
      </w:r>
      <w:r w:rsidR="0000789D" w:rsidRPr="00C46AFB">
        <w:t xml:space="preserve"> has an average component of </w:t>
      </w:r>
      <w:r w:rsidR="0000789D" w:rsidRPr="00C46AFB">
        <w:rPr>
          <w:position w:val="-10"/>
        </w:rPr>
        <w:object w:dxaOrig="720" w:dyaOrig="360">
          <v:shape id="_x0000_i1104" type="#_x0000_t75" style="width:36.3pt;height:17.85pt" o:ole="" fillcolor="window">
            <v:imagedata r:id="rId167" o:title=""/>
          </v:shape>
          <o:OLEObject Type="Embed" ProgID="Equation.3" ShapeID="_x0000_i1104" DrawAspect="Content" ObjectID="_1437801411" r:id="rId168"/>
        </w:object>
      </w:r>
      <w:r w:rsidR="0000789D" w:rsidRPr="00C46AFB">
        <w:t xml:space="preserve"> and a sinusoida</w:t>
      </w:r>
      <w:r w:rsidR="00831DC9" w:rsidRPr="00C46AFB">
        <w:t xml:space="preserve">l component of zero average, </w:t>
      </w:r>
      <w:r w:rsidR="0000789D" w:rsidRPr="00C46AFB">
        <w:t xml:space="preserve">amplitude </w:t>
      </w:r>
      <w:r w:rsidR="0000789D" w:rsidRPr="00C46AFB">
        <w:rPr>
          <w:position w:val="-10"/>
        </w:rPr>
        <w:object w:dxaOrig="720" w:dyaOrig="360">
          <v:shape id="_x0000_i1105" type="#_x0000_t75" style="width:36.3pt;height:17.85pt" o:ole="" fillcolor="window">
            <v:imagedata r:id="rId169" o:title=""/>
          </v:shape>
          <o:OLEObject Type="Embed" ProgID="Equation.3" ShapeID="_x0000_i1105" DrawAspect="Content" ObjectID="_1437801412" r:id="rId170"/>
        </w:object>
      </w:r>
      <w:r w:rsidR="0000789D" w:rsidRPr="00C46AFB">
        <w:t xml:space="preserve"> and frequency 2</w:t>
      </w:r>
      <w:r w:rsidR="0000789D" w:rsidRPr="00C46AFB">
        <w:rPr>
          <w:i/>
          <w:iCs/>
        </w:rPr>
        <w:sym w:font="Symbol" w:char="F077"/>
      </w:r>
      <w:r w:rsidR="0000789D" w:rsidRPr="00C46AFB">
        <w:t xml:space="preserve">. Formally, the average power </w:t>
      </w:r>
      <w:r w:rsidR="0000789D" w:rsidRPr="00C46AFB">
        <w:rPr>
          <w:i/>
          <w:iCs/>
        </w:rPr>
        <w:t>P</w:t>
      </w:r>
      <w:r w:rsidR="0000789D" w:rsidRPr="00C46AFB">
        <w:t xml:space="preserve"> is obtained by integrating </w:t>
      </w:r>
      <w:r w:rsidR="0000789D" w:rsidRPr="00C46AFB">
        <w:rPr>
          <w:i/>
          <w:iCs/>
        </w:rPr>
        <w:t>p</w:t>
      </w:r>
      <w:r w:rsidR="0000789D" w:rsidRPr="00C46AFB">
        <w:t xml:space="preserve"> over a period, which gives the energy dissipated over the period, and dividing by the period</w:t>
      </w:r>
      <w:r w:rsidR="00831DC9" w:rsidRPr="00C46AFB">
        <w:t>:</w:t>
      </w:r>
    </w:p>
    <w:p w:rsidR="00EB47DA" w:rsidRPr="00C46AFB" w:rsidRDefault="00831DC9" w:rsidP="004024BE">
      <w:pPr>
        <w:widowControl w:val="0"/>
        <w:tabs>
          <w:tab w:val="left" w:pos="900"/>
          <w:tab w:val="right" w:pos="8280"/>
        </w:tabs>
      </w:pPr>
      <w:r w:rsidRPr="00C46AFB">
        <w:rPr>
          <w:position w:val="-28"/>
        </w:rPr>
        <w:object w:dxaOrig="7400" w:dyaOrig="720">
          <v:shape id="_x0000_i1106" type="#_x0000_t75" style="width:370.35pt;height:36.3pt" o:ole="" fillcolor="window">
            <v:imagedata r:id="rId171" o:title=""/>
          </v:shape>
          <o:OLEObject Type="Embed" ProgID="Equation.3" ShapeID="_x0000_i1106" DrawAspect="Content" ObjectID="_1437801413" r:id="rId172"/>
        </w:object>
      </w:r>
      <w:r w:rsidR="00EB47DA" w:rsidRPr="00C46AFB">
        <w:tab/>
        <w:t>(</w:t>
      </w:r>
      <w:r w:rsidR="007F1A5F" w:rsidRPr="00C46AFB">
        <w:t>8.3.</w:t>
      </w:r>
      <w:r w:rsidR="00224390" w:rsidRPr="00C46AFB">
        <w:t>3</w:t>
      </w:r>
      <w:r w:rsidR="00EB47DA" w:rsidRPr="00C46AFB">
        <w:t>)</w:t>
      </w:r>
    </w:p>
    <w:p w:rsidR="001766A9" w:rsidRPr="00C46AFB" w:rsidRDefault="00EB47DA" w:rsidP="00641CA5">
      <w:pPr>
        <w:widowControl w:val="0"/>
      </w:pPr>
      <w:r w:rsidRPr="00C46AFB">
        <w:tab/>
      </w:r>
      <w:r w:rsidR="00831DC9" w:rsidRPr="00C46AFB">
        <w:t xml:space="preserve">Note that </w:t>
      </w:r>
      <w:r w:rsidR="00641CA5" w:rsidRPr="00C46AFB">
        <w:rPr>
          <w:position w:val="-10"/>
        </w:rPr>
        <w:object w:dxaOrig="560" w:dyaOrig="360">
          <v:shape id="_x0000_i1107" type="#_x0000_t75" style="width:28.8pt;height:17.85pt" o:ole="" fillcolor="window">
            <v:imagedata r:id="rId173" o:title=""/>
          </v:shape>
          <o:OLEObject Type="Embed" ProgID="Equation.3" ShapeID="_x0000_i1107" DrawAspect="Content" ObjectID="_1437801414" r:id="rId174"/>
        </w:object>
      </w:r>
      <w:r w:rsidR="00831DC9" w:rsidRPr="00C46AFB">
        <w:t xml:space="preserve"> is the </w:t>
      </w:r>
      <w:r w:rsidR="001766A9" w:rsidRPr="00C46AFB">
        <w:t xml:space="preserve">mean square of </w:t>
      </w:r>
      <w:r w:rsidR="001766A9" w:rsidRPr="00C46AFB">
        <w:rPr>
          <w:i/>
          <w:iCs/>
        </w:rPr>
        <w:t>i</w:t>
      </w:r>
      <w:r w:rsidR="001766A9" w:rsidRPr="00C46AFB">
        <w:t xml:space="preserve"> </w:t>
      </w:r>
      <w:r w:rsidR="00641CA5" w:rsidRPr="00C46AFB">
        <w:t xml:space="preserve">= </w:t>
      </w:r>
      <w:r w:rsidR="00641CA5" w:rsidRPr="00C46AFB">
        <w:rPr>
          <w:i/>
          <w:iCs/>
        </w:rPr>
        <w:t>I</w:t>
      </w:r>
      <w:r w:rsidR="00641CA5" w:rsidRPr="00C46AFB">
        <w:rPr>
          <w:i/>
          <w:iCs/>
          <w:vertAlign w:val="subscript"/>
        </w:rPr>
        <w:t>m</w:t>
      </w:r>
      <w:r w:rsidR="00641CA5" w:rsidRPr="00C46AFB">
        <w:t>cos</w:t>
      </w:r>
      <w:r w:rsidR="00641CA5" w:rsidRPr="00C46AFB">
        <w:rPr>
          <w:i/>
          <w:iCs/>
        </w:rPr>
        <w:sym w:font="Symbol" w:char="F077"/>
      </w:r>
      <w:r w:rsidR="00641CA5" w:rsidRPr="00C46AFB">
        <w:rPr>
          <w:i/>
          <w:iCs/>
        </w:rPr>
        <w:t>t</w:t>
      </w:r>
      <w:r w:rsidR="00641CA5" w:rsidRPr="00C46AFB">
        <w:t xml:space="preserve">, </w:t>
      </w:r>
      <w:r w:rsidR="001766A9" w:rsidRPr="00C46AFB">
        <w:t>over a period</w:t>
      </w:r>
      <w:r w:rsidR="00641CA5" w:rsidRPr="00C46AFB">
        <w:t>, since,</w:t>
      </w:r>
    </w:p>
    <w:p w:rsidR="00645255" w:rsidRPr="00C46AFB" w:rsidRDefault="00645255" w:rsidP="004024BE">
      <w:pPr>
        <w:widowControl w:val="0"/>
        <w:tabs>
          <w:tab w:val="left" w:pos="900"/>
          <w:tab w:val="right" w:pos="8280"/>
        </w:tabs>
      </w:pPr>
      <w:r w:rsidRPr="00C46AFB">
        <w:tab/>
      </w:r>
      <w:r w:rsidR="00641CA5" w:rsidRPr="00C46AFB">
        <w:rPr>
          <w:position w:val="-22"/>
        </w:rPr>
        <w:object w:dxaOrig="6180" w:dyaOrig="620">
          <v:shape id="_x0000_i1108" type="#_x0000_t75" style="width:311.6pt;height:30.55pt" o:ole="" fillcolor="window">
            <v:imagedata r:id="rId175" o:title=""/>
          </v:shape>
          <o:OLEObject Type="Embed" ProgID="Equation.3" ShapeID="_x0000_i1108" DrawAspect="Content" ObjectID="_1437801415" r:id="rId176"/>
        </w:object>
      </w:r>
      <w:r w:rsidRPr="00C46AFB">
        <w:tab/>
        <w:t>(8.3.</w:t>
      </w:r>
      <w:r w:rsidR="00224390" w:rsidRPr="00C46AFB">
        <w:t>4</w:t>
      </w:r>
      <w:r w:rsidRPr="00C46AFB">
        <w:t>)</w:t>
      </w:r>
    </w:p>
    <w:p w:rsidR="001766A9" w:rsidRPr="00C46AFB" w:rsidRDefault="00645255" w:rsidP="00641CA5">
      <w:pPr>
        <w:widowControl w:val="0"/>
        <w:ind w:firstLine="720"/>
      </w:pPr>
      <w:r w:rsidRPr="00C46AFB">
        <w:t xml:space="preserve">The square root of this mean is the </w:t>
      </w:r>
      <w:r w:rsidRPr="00C46AFB">
        <w:rPr>
          <w:b/>
          <w:bCs/>
        </w:rPr>
        <w:t>root-mean-square</w:t>
      </w:r>
      <w:r w:rsidRPr="00C46AFB">
        <w:t xml:space="preserve">, or rms value of </w:t>
      </w:r>
      <w:r w:rsidRPr="00C46AFB">
        <w:rPr>
          <w:i/>
          <w:iCs/>
        </w:rPr>
        <w:t>i</w:t>
      </w:r>
      <w:r w:rsidRPr="00C46AFB">
        <w:t xml:space="preserve">, which is denoted as </w:t>
      </w:r>
      <w:r w:rsidRPr="00C46AFB">
        <w:rPr>
          <w:i/>
          <w:iCs/>
        </w:rPr>
        <w:t>I</w:t>
      </w:r>
      <w:r w:rsidRPr="00C46AFB">
        <w:rPr>
          <w:vertAlign w:val="subscript"/>
        </w:rPr>
        <w:t>rms</w:t>
      </w:r>
      <w:r w:rsidRPr="00C46AFB">
        <w:t xml:space="preserve">. </w:t>
      </w:r>
      <w:r w:rsidR="00641CA5" w:rsidRPr="00C46AFB">
        <w:t>Thus</w:t>
      </w:r>
    </w:p>
    <w:p w:rsidR="00645255" w:rsidRPr="00C46AFB" w:rsidRDefault="00645255" w:rsidP="004024BE">
      <w:pPr>
        <w:widowControl w:val="0"/>
        <w:tabs>
          <w:tab w:val="left" w:pos="3119"/>
          <w:tab w:val="right" w:pos="8280"/>
        </w:tabs>
      </w:pPr>
      <w:r w:rsidRPr="00C46AFB">
        <w:tab/>
      </w:r>
      <w:r w:rsidR="005C0496" w:rsidRPr="00C46AFB">
        <w:rPr>
          <w:position w:val="-26"/>
        </w:rPr>
        <w:object w:dxaOrig="1640" w:dyaOrig="700">
          <v:shape id="_x0000_i1109" type="#_x0000_t75" style="width:82.35pt;height:35.15pt" o:ole="" fillcolor="window">
            <v:imagedata r:id="rId177" o:title=""/>
          </v:shape>
          <o:OLEObject Type="Embed" ProgID="Equation.3" ShapeID="_x0000_i1109" DrawAspect="Content" ObjectID="_1437801416" r:id="rId178"/>
        </w:object>
      </w:r>
      <w:r w:rsidRPr="00C46AFB">
        <w:tab/>
        <w:t>(8.3.</w:t>
      </w:r>
      <w:r w:rsidR="00224390" w:rsidRPr="00C46AFB">
        <w:t>5</w:t>
      </w:r>
      <w:r w:rsidRPr="00C46AFB">
        <w:t>)</w:t>
      </w:r>
    </w:p>
    <w:p w:rsidR="006119BB" w:rsidRPr="00C46AFB" w:rsidRDefault="006119BB" w:rsidP="005C0496">
      <w:pPr>
        <w:widowControl w:val="0"/>
      </w:pPr>
      <w:r w:rsidRPr="00C46AFB">
        <w:tab/>
        <w:t>Substituting in Equation 8.3.</w:t>
      </w:r>
      <w:r w:rsidR="00224390" w:rsidRPr="00C46AFB">
        <w:t>3</w:t>
      </w:r>
      <w:r w:rsidRPr="00C46AFB">
        <w:t>,</w:t>
      </w:r>
    </w:p>
    <w:p w:rsidR="006119BB" w:rsidRPr="00C46AFB" w:rsidRDefault="006119BB" w:rsidP="004024BE">
      <w:pPr>
        <w:widowControl w:val="0"/>
        <w:tabs>
          <w:tab w:val="left" w:pos="3119"/>
          <w:tab w:val="right" w:pos="8280"/>
        </w:tabs>
      </w:pPr>
      <w:r w:rsidRPr="00C46AFB">
        <w:tab/>
      </w:r>
      <w:r w:rsidR="006A4AC5" w:rsidRPr="00C46AFB">
        <w:rPr>
          <w:position w:val="-10"/>
        </w:rPr>
        <w:object w:dxaOrig="940" w:dyaOrig="360">
          <v:shape id="_x0000_i1110" type="#_x0000_t75" style="width:46.1pt;height:17.85pt" o:ole="" fillcolor="window">
            <v:imagedata r:id="rId179" o:title=""/>
          </v:shape>
          <o:OLEObject Type="Embed" ProgID="Equation.3" ShapeID="_x0000_i1110" DrawAspect="Content" ObjectID="_1437801417" r:id="rId180"/>
        </w:object>
      </w:r>
      <w:r w:rsidRPr="00C46AFB">
        <w:tab/>
        <w:t>(8.3.</w:t>
      </w:r>
      <w:r w:rsidR="00224390" w:rsidRPr="00C46AFB">
        <w:t>6</w:t>
      </w:r>
      <w:r w:rsidRPr="00C46AFB">
        <w:t>)</w:t>
      </w:r>
    </w:p>
    <w:p w:rsidR="009F29FE" w:rsidRPr="00C46AFB" w:rsidRDefault="005C0496" w:rsidP="006A4AC5">
      <w:pPr>
        <w:widowControl w:val="0"/>
      </w:pPr>
      <w:r w:rsidRPr="00C46AFB">
        <w:tab/>
        <w:t xml:space="preserve">Had we considered </w:t>
      </w:r>
      <w:r w:rsidRPr="00C46AFB">
        <w:rPr>
          <w:i/>
          <w:iCs/>
        </w:rPr>
        <w:t>i</w:t>
      </w:r>
      <w:r w:rsidRPr="00C46AFB">
        <w:t xml:space="preserve"> = </w:t>
      </w:r>
      <w:r w:rsidRPr="00C46AFB">
        <w:rPr>
          <w:i/>
          <w:iCs/>
        </w:rPr>
        <w:t>I</w:t>
      </w:r>
      <w:r w:rsidRPr="00C46AFB">
        <w:rPr>
          <w:i/>
          <w:iCs/>
          <w:vertAlign w:val="subscript"/>
        </w:rPr>
        <w:t>m</w:t>
      </w:r>
      <w:r w:rsidRPr="00C46AFB">
        <w:t>sin</w:t>
      </w:r>
      <w:r w:rsidRPr="00C46AFB">
        <w:rPr>
          <w:i/>
          <w:iCs/>
        </w:rPr>
        <w:sym w:font="Symbol" w:char="F077"/>
      </w:r>
      <w:r w:rsidRPr="00C46AFB">
        <w:rPr>
          <w:i/>
          <w:iCs/>
        </w:rPr>
        <w:t>t</w:t>
      </w:r>
      <w:r w:rsidRPr="00C46AFB">
        <w:t xml:space="preserve"> instead of </w:t>
      </w:r>
      <w:r w:rsidRPr="00C46AFB">
        <w:rPr>
          <w:i/>
          <w:iCs/>
        </w:rPr>
        <w:t>i</w:t>
      </w:r>
      <w:r w:rsidRPr="00C46AFB">
        <w:t xml:space="preserve"> = </w:t>
      </w:r>
      <w:r w:rsidRPr="00C46AFB">
        <w:rPr>
          <w:i/>
          <w:iCs/>
        </w:rPr>
        <w:t>I</w:t>
      </w:r>
      <w:r w:rsidRPr="00C46AFB">
        <w:rPr>
          <w:i/>
          <w:iCs/>
          <w:vertAlign w:val="subscript"/>
        </w:rPr>
        <w:t>m</w:t>
      </w:r>
      <w:r w:rsidRPr="00C46AFB">
        <w:t>cos</w:t>
      </w:r>
      <w:r w:rsidRPr="00C46AFB">
        <w:rPr>
          <w:i/>
          <w:iCs/>
        </w:rPr>
        <w:sym w:font="Symbol" w:char="F077"/>
      </w:r>
      <w:r w:rsidRPr="00C46AFB">
        <w:rPr>
          <w:i/>
          <w:iCs/>
        </w:rPr>
        <w:t>t</w:t>
      </w:r>
      <w:r w:rsidRPr="00C46AFB">
        <w:t>, only the sign of the cos2</w:t>
      </w:r>
      <w:r w:rsidRPr="00C46AFB">
        <w:rPr>
          <w:i/>
          <w:iCs/>
        </w:rPr>
        <w:sym w:font="Symbol" w:char="F077"/>
      </w:r>
      <w:r w:rsidRPr="00C46AFB">
        <w:rPr>
          <w:i/>
          <w:iCs/>
        </w:rPr>
        <w:t>t</w:t>
      </w:r>
      <w:r w:rsidRPr="00C46AFB">
        <w:t xml:space="preserve"> changes in </w:t>
      </w:r>
      <w:r w:rsidR="006A4AC5" w:rsidRPr="00C46AFB">
        <w:t>preceding equations, b</w:t>
      </w:r>
      <w:r w:rsidRPr="00C46AFB">
        <w:t xml:space="preserve">ut since the integral of this term averages </w:t>
      </w:r>
    </w:p>
    <w:p w:rsidR="00645255" w:rsidRPr="00C46AFB" w:rsidRDefault="005C0496" w:rsidP="006A4AC5">
      <w:pPr>
        <w:widowControl w:val="0"/>
      </w:pPr>
      <w:r w:rsidRPr="00C46AFB">
        <w:lastRenderedPageBreak/>
        <w:t>to zero</w:t>
      </w:r>
      <w:r w:rsidR="006A4AC5" w:rsidRPr="00C46AFB">
        <w:t xml:space="preserve"> over the period</w:t>
      </w:r>
      <w:r w:rsidR="00641CA5" w:rsidRPr="00C46AFB">
        <w:t>,</w:t>
      </w:r>
      <w:r w:rsidRPr="00C46AFB">
        <w:t xml:space="preserve"> </w:t>
      </w:r>
      <w:r w:rsidRPr="00C46AFB">
        <w:rPr>
          <w:i/>
          <w:iCs/>
        </w:rPr>
        <w:t>P</w:t>
      </w:r>
      <w:r w:rsidRPr="00C46AFB">
        <w:t xml:space="preserve"> and </w:t>
      </w:r>
      <w:r w:rsidRPr="00C46AFB">
        <w:rPr>
          <w:i/>
          <w:iCs/>
        </w:rPr>
        <w:t>I</w:t>
      </w:r>
      <w:r w:rsidRPr="00C46AFB">
        <w:rPr>
          <w:i/>
          <w:iCs/>
          <w:vertAlign w:val="subscript"/>
        </w:rPr>
        <w:t>rms</w:t>
      </w:r>
      <w:r w:rsidRPr="00C46AFB">
        <w:t xml:space="preserve"> </w:t>
      </w:r>
      <w:r w:rsidR="006119BB" w:rsidRPr="00C46AFB">
        <w:t xml:space="preserve">are unchanged. Moreover, if we consider </w:t>
      </w:r>
      <w:r w:rsidR="006119BB" w:rsidRPr="00C46AFB">
        <w:rPr>
          <w:i/>
          <w:iCs/>
        </w:rPr>
        <w:t>v</w:t>
      </w:r>
      <w:r w:rsidR="006119BB" w:rsidRPr="00C46AFB">
        <w:t xml:space="preserve"> = </w:t>
      </w:r>
      <w:r w:rsidR="006119BB" w:rsidRPr="00C46AFB">
        <w:rPr>
          <w:i/>
          <w:iCs/>
        </w:rPr>
        <w:t>V</w:t>
      </w:r>
      <w:r w:rsidR="006119BB" w:rsidRPr="00C46AFB">
        <w:rPr>
          <w:i/>
          <w:iCs/>
          <w:vertAlign w:val="subscript"/>
        </w:rPr>
        <w:t>m</w:t>
      </w:r>
      <w:r w:rsidR="006119BB" w:rsidRPr="00C46AFB">
        <w:t>cos</w:t>
      </w:r>
      <w:r w:rsidR="006119BB" w:rsidRPr="00C46AFB">
        <w:rPr>
          <w:i/>
          <w:iCs/>
        </w:rPr>
        <w:sym w:font="Symbol" w:char="F077"/>
      </w:r>
      <w:r w:rsidR="006119BB" w:rsidRPr="00C46AFB">
        <w:rPr>
          <w:i/>
          <w:iCs/>
        </w:rPr>
        <w:t>t</w:t>
      </w:r>
      <w:r w:rsidR="006119BB" w:rsidRPr="00C46AFB">
        <w:t xml:space="preserve">, where </w:t>
      </w:r>
      <w:r w:rsidR="006119BB" w:rsidRPr="00C46AFB">
        <w:rPr>
          <w:i/>
          <w:iCs/>
        </w:rPr>
        <w:t>V</w:t>
      </w:r>
      <w:r w:rsidR="006119BB" w:rsidRPr="00C46AFB">
        <w:rPr>
          <w:i/>
          <w:iCs/>
          <w:vertAlign w:val="subscript"/>
        </w:rPr>
        <w:t>m</w:t>
      </w:r>
      <w:r w:rsidR="006119BB" w:rsidRPr="00C46AFB">
        <w:t xml:space="preserve"> = </w:t>
      </w:r>
      <w:r w:rsidR="006119BB" w:rsidRPr="00C46AFB">
        <w:rPr>
          <w:i/>
          <w:iCs/>
        </w:rPr>
        <w:t>R</w:t>
      </w:r>
      <w:r w:rsidR="006A4AC5" w:rsidRPr="00C46AFB">
        <w:rPr>
          <w:i/>
          <w:iCs/>
        </w:rPr>
        <w:t>I</w:t>
      </w:r>
      <w:r w:rsidR="006119BB" w:rsidRPr="00C46AFB">
        <w:rPr>
          <w:i/>
          <w:iCs/>
          <w:vertAlign w:val="subscript"/>
        </w:rPr>
        <w:t>m</w:t>
      </w:r>
      <w:r w:rsidR="006A4AC5" w:rsidRPr="00C46AFB">
        <w:t>, the same procedure yields:</w:t>
      </w:r>
    </w:p>
    <w:p w:rsidR="006A4AC5" w:rsidRPr="00C46AFB" w:rsidRDefault="006A4AC5" w:rsidP="0000579A">
      <w:pPr>
        <w:widowControl w:val="0"/>
        <w:tabs>
          <w:tab w:val="left" w:pos="1080"/>
          <w:tab w:val="left" w:pos="3060"/>
          <w:tab w:val="left" w:pos="5220"/>
          <w:tab w:val="right" w:pos="8280"/>
        </w:tabs>
      </w:pPr>
      <w:r w:rsidRPr="00C46AFB">
        <w:tab/>
      </w:r>
      <w:r w:rsidR="0000579A" w:rsidRPr="00C46AFB">
        <w:rPr>
          <w:position w:val="-22"/>
        </w:rPr>
        <w:object w:dxaOrig="800" w:dyaOrig="620">
          <v:shape id="_x0000_i1111" type="#_x0000_t75" style="width:40.9pt;height:31.1pt" o:ole="" fillcolor="window">
            <v:imagedata r:id="rId181" o:title=""/>
          </v:shape>
          <o:OLEObject Type="Embed" ProgID="Equation.3" ShapeID="_x0000_i1111" DrawAspect="Content" ObjectID="_1437801418" r:id="rId182"/>
        </w:object>
      </w:r>
      <w:r w:rsidRPr="00C46AFB">
        <w:t>,</w:t>
      </w:r>
      <w:r w:rsidRPr="00C46AFB">
        <w:tab/>
      </w:r>
      <w:r w:rsidR="0000579A" w:rsidRPr="00C46AFB">
        <w:rPr>
          <w:position w:val="-26"/>
        </w:rPr>
        <w:object w:dxaOrig="1020" w:dyaOrig="620">
          <v:shape id="_x0000_i1112" type="#_x0000_t75" style="width:51.25pt;height:31.1pt" o:ole="" fillcolor="window">
            <v:imagedata r:id="rId183" o:title=""/>
          </v:shape>
          <o:OLEObject Type="Embed" ProgID="Equation.3" ShapeID="_x0000_i1112" DrawAspect="Content" ObjectID="_1437801419" r:id="rId184"/>
        </w:object>
      </w:r>
      <w:r w:rsidRPr="00C46AFB">
        <w:t>,</w:t>
      </w:r>
      <w:r w:rsidR="0000579A" w:rsidRPr="00C46AFB">
        <w:tab/>
      </w:r>
      <w:r w:rsidR="0000579A" w:rsidRPr="00C46AFB">
        <w:rPr>
          <w:position w:val="-22"/>
        </w:rPr>
        <w:object w:dxaOrig="900" w:dyaOrig="620">
          <v:shape id="_x0000_i1113" type="#_x0000_t75" style="width:44.95pt;height:31.1pt" o:ole="" fillcolor="window">
            <v:imagedata r:id="rId185" o:title=""/>
          </v:shape>
          <o:OLEObject Type="Embed" ProgID="Equation.3" ShapeID="_x0000_i1113" DrawAspect="Content" ObjectID="_1437801420" r:id="rId186"/>
        </w:object>
      </w:r>
      <w:r w:rsidRPr="00C46AFB">
        <w:tab/>
        <w:t>(8.3.</w:t>
      </w:r>
      <w:r w:rsidR="00224390" w:rsidRPr="00C46AFB">
        <w:t>7</w:t>
      </w:r>
      <w:r w:rsidRPr="00C46AFB">
        <w:t>)</w:t>
      </w:r>
    </w:p>
    <w:p w:rsidR="0000579A" w:rsidRPr="00C46AFB" w:rsidRDefault="0000579A" w:rsidP="00224390">
      <w:pPr>
        <w:widowControl w:val="0"/>
      </w:pPr>
      <w:r w:rsidRPr="00C46AFB">
        <w:tab/>
        <w:t>It follows from Equation 8.3.</w:t>
      </w:r>
      <w:r w:rsidR="00224390" w:rsidRPr="00C46AFB">
        <w:t>3</w:t>
      </w:r>
      <w:r w:rsidR="00A75215" w:rsidRPr="00C46AFB">
        <w:t xml:space="preserve"> that</w:t>
      </w:r>
    </w:p>
    <w:p w:rsidR="0000579A" w:rsidRPr="00C46AFB" w:rsidRDefault="0000579A" w:rsidP="0000579A">
      <w:pPr>
        <w:widowControl w:val="0"/>
        <w:tabs>
          <w:tab w:val="left" w:pos="1800"/>
          <w:tab w:val="right" w:pos="8280"/>
        </w:tabs>
      </w:pPr>
      <w:r w:rsidRPr="00C46AFB">
        <w:tab/>
      </w:r>
      <w:r w:rsidRPr="00C46AFB">
        <w:rPr>
          <w:position w:val="-26"/>
        </w:rPr>
        <w:object w:dxaOrig="4500" w:dyaOrig="660">
          <v:shape id="_x0000_i1114" type="#_x0000_t75" style="width:225.2pt;height:32.85pt" o:ole="" fillcolor="window">
            <v:imagedata r:id="rId187" o:title=""/>
          </v:shape>
          <o:OLEObject Type="Embed" ProgID="Equation.3" ShapeID="_x0000_i1114" DrawAspect="Content" ObjectID="_1437801421" r:id="rId188"/>
        </w:object>
      </w:r>
      <w:r w:rsidRPr="00C46AFB">
        <w:tab/>
        <w:t>(8.3.</w:t>
      </w:r>
      <w:r w:rsidR="00224390" w:rsidRPr="00C46AFB">
        <w:t>8</w:t>
      </w:r>
      <w:r w:rsidRPr="00C46AFB">
        <w:t>)</w:t>
      </w:r>
    </w:p>
    <w:p w:rsidR="00EB47DA" w:rsidRPr="00C46AFB" w:rsidRDefault="00EB47DA" w:rsidP="00ED1070">
      <w:pPr>
        <w:widowControl w:val="0"/>
      </w:pPr>
      <w:r w:rsidRPr="00C46AFB">
        <w:tab/>
        <w:t xml:space="preserve">Since the power dissipated in </w:t>
      </w:r>
      <w:r w:rsidRPr="00C46AFB">
        <w:rPr>
          <w:i/>
        </w:rPr>
        <w:t>R</w:t>
      </w:r>
      <w:r w:rsidRPr="00C46AFB">
        <w:t xml:space="preserve"> by a </w:t>
      </w:r>
      <w:r w:rsidR="00ED1070" w:rsidRPr="00C46AFB">
        <w:t>dc</w:t>
      </w:r>
      <w:r w:rsidRPr="00C46AFB">
        <w:t xml:space="preserve"> current </w:t>
      </w:r>
      <w:r w:rsidRPr="00C46AFB">
        <w:rPr>
          <w:i/>
        </w:rPr>
        <w:t>I</w:t>
      </w:r>
      <w:r w:rsidRPr="00C46AFB">
        <w:rPr>
          <w:iCs/>
        </w:rPr>
        <w:t xml:space="preserve"> is</w:t>
      </w:r>
      <w:r w:rsidRPr="00C46AFB">
        <w:t xml:space="preserve"> </w:t>
      </w:r>
      <w:r w:rsidR="009C430E" w:rsidRPr="00C46AFB">
        <w:rPr>
          <w:position w:val="-4"/>
        </w:rPr>
        <w:object w:dxaOrig="2100" w:dyaOrig="300">
          <v:shape id="_x0000_i1115" type="#_x0000_t75" style="width:104.85pt;height:15pt" o:ole="" fillcolor="window">
            <v:imagedata r:id="rId189" o:title=""/>
          </v:shape>
          <o:OLEObject Type="Embed" ProgID="Equation.3" ShapeID="_x0000_i1115" DrawAspect="Content" ObjectID="_1437801422" r:id="rId190"/>
        </w:object>
      </w:r>
      <w:r w:rsidRPr="00C46AFB">
        <w:t>, it follows that:</w:t>
      </w:r>
    </w:p>
    <w:p w:rsidR="00EB47DA" w:rsidRPr="00C46AFB" w:rsidRDefault="00EB47DA" w:rsidP="00076B04">
      <w:pPr>
        <w:widowControl w:val="0"/>
        <w:ind w:left="1080" w:hanging="1080"/>
      </w:pPr>
      <w:r w:rsidRPr="00C46AFB">
        <w:rPr>
          <w:b/>
          <w:i/>
        </w:rPr>
        <w:t>Concept</w:t>
      </w:r>
      <w:r w:rsidRPr="00C46AFB">
        <w:tab/>
      </w:r>
      <w:r w:rsidRPr="00C46AFB">
        <w:rPr>
          <w:b/>
          <w:bCs/>
          <w:i/>
        </w:rPr>
        <w:t>A current of rms value I</w:t>
      </w:r>
      <w:r w:rsidRPr="00C46AFB">
        <w:rPr>
          <w:b/>
          <w:bCs/>
          <w:i/>
          <w:iCs/>
          <w:vertAlign w:val="subscript"/>
        </w:rPr>
        <w:t>rms</w:t>
      </w:r>
      <w:r w:rsidRPr="00C46AFB">
        <w:rPr>
          <w:b/>
          <w:bCs/>
          <w:i/>
        </w:rPr>
        <w:t>, or a voltage of rms value V</w:t>
      </w:r>
      <w:r w:rsidRPr="00C46AFB">
        <w:rPr>
          <w:b/>
          <w:bCs/>
          <w:i/>
          <w:iCs/>
          <w:vertAlign w:val="subscript"/>
        </w:rPr>
        <w:t>rms</w:t>
      </w:r>
      <w:r w:rsidRPr="00C46AFB">
        <w:rPr>
          <w:b/>
          <w:bCs/>
          <w:i/>
        </w:rPr>
        <w:t>, dissipate the same power in a given resistor</w:t>
      </w:r>
      <w:r w:rsidR="00076B04" w:rsidRPr="00C46AFB">
        <w:rPr>
          <w:b/>
          <w:bCs/>
          <w:i/>
        </w:rPr>
        <w:t xml:space="preserve"> as a dc</w:t>
      </w:r>
      <w:r w:rsidRPr="00C46AFB">
        <w:rPr>
          <w:b/>
          <w:bCs/>
          <w:i/>
        </w:rPr>
        <w:t xml:space="preserve"> current, </w:t>
      </w:r>
      <w:r w:rsidR="00076B04" w:rsidRPr="00C46AFB">
        <w:rPr>
          <w:b/>
          <w:bCs/>
          <w:i/>
        </w:rPr>
        <w:t>or a dc</w:t>
      </w:r>
      <w:r w:rsidRPr="00C46AFB">
        <w:rPr>
          <w:b/>
          <w:bCs/>
          <w:i/>
        </w:rPr>
        <w:t xml:space="preserve"> voltage, of the same value</w:t>
      </w:r>
      <w:r w:rsidRPr="00C46AFB">
        <w:rPr>
          <w:b/>
          <w:bCs/>
        </w:rPr>
        <w:t>.</w:t>
      </w:r>
    </w:p>
    <w:p w:rsidR="00EB47DA" w:rsidRPr="00C46AFB" w:rsidRDefault="009C430E" w:rsidP="00EB47DA">
      <w:pPr>
        <w:widowControl w:val="0"/>
        <w:ind w:firstLine="720"/>
      </w:pPr>
      <w:r w:rsidRPr="00C46AFB">
        <w:t xml:space="preserve">Using rms values of sinusoidal currents and voltages for power calculations results </w:t>
      </w:r>
      <w:r w:rsidR="000A32B8" w:rsidRPr="00C46AFB">
        <w:t>in expressions of the same form</w:t>
      </w:r>
      <w:r w:rsidRPr="00C46AFB">
        <w:t xml:space="preserve"> </w:t>
      </w:r>
      <w:r w:rsidR="000A32B8" w:rsidRPr="00C46AFB">
        <w:t>as under dc conditions</w:t>
      </w:r>
      <w:r w:rsidR="00641CA5" w:rsidRPr="00C46AFB">
        <w:t>.</w:t>
      </w:r>
      <w:r w:rsidRPr="00C46AFB">
        <w:t xml:space="preserve"> </w:t>
      </w:r>
      <w:r w:rsidR="00EB47DA" w:rsidRPr="00C46AFB">
        <w:t xml:space="preserve">The rms value is also known as the </w:t>
      </w:r>
      <w:r w:rsidR="00EB47DA" w:rsidRPr="00C46AFB">
        <w:rPr>
          <w:b/>
        </w:rPr>
        <w:t>effective</w:t>
      </w:r>
      <w:r w:rsidR="00EB47DA" w:rsidRPr="00C46AFB">
        <w:t xml:space="preserve"> value.</w:t>
      </w:r>
    </w:p>
    <w:p w:rsidR="00076B04" w:rsidRPr="00C46AFB" w:rsidRDefault="00076B04" w:rsidP="00EB47DA">
      <w:pPr>
        <w:widowControl w:val="0"/>
        <w:tabs>
          <w:tab w:val="left" w:pos="2520"/>
        </w:tabs>
        <w:rPr>
          <w:b/>
        </w:rPr>
      </w:pPr>
    </w:p>
    <w:p w:rsidR="00076B04" w:rsidRPr="00C46AFB" w:rsidRDefault="00076B04" w:rsidP="00076B04">
      <w:pPr>
        <w:widowControl w:val="0"/>
        <w:rPr>
          <w:b/>
          <w:i/>
          <w:iCs/>
        </w:rPr>
      </w:pPr>
      <w:r w:rsidRPr="00C46AFB">
        <w:rPr>
          <w:b/>
          <w:i/>
          <w:iCs/>
        </w:rPr>
        <w:t>Phasor Relations for a Capacitor</w:t>
      </w:r>
    </w:p>
    <w:p w:rsidR="00076B04" w:rsidRPr="00C46AFB" w:rsidRDefault="00076B04" w:rsidP="00076B04">
      <w:pPr>
        <w:widowControl w:val="0"/>
        <w:ind w:firstLine="720"/>
      </w:pPr>
      <w:r w:rsidRPr="00C46AFB">
        <w:t xml:space="preserve">If the current through a capacitor is </w:t>
      </w:r>
      <w:r w:rsidR="00324412" w:rsidRPr="00C46AFB">
        <w:rPr>
          <w:position w:val="-10"/>
        </w:rPr>
        <w:object w:dxaOrig="600" w:dyaOrig="360">
          <v:shape id="_x0000_i1116" type="#_x0000_t75" style="width:29.95pt;height:17.85pt" o:ole="" fillcolor="window">
            <v:imagedata r:id="rId191" o:title=""/>
          </v:shape>
          <o:OLEObject Type="Embed" ProgID="Equation.3" ShapeID="_x0000_i1116" DrawAspect="Content" ObjectID="_1437801423" r:id="rId192"/>
        </w:object>
      </w:r>
      <w:r w:rsidRPr="00C46AFB">
        <w:t xml:space="preserve"> A, the voltage across the capacitor is:</w:t>
      </w:r>
    </w:p>
    <w:p w:rsidR="00ED1070" w:rsidRPr="00C46AFB" w:rsidRDefault="00076B04" w:rsidP="00224390">
      <w:pPr>
        <w:widowControl w:val="0"/>
        <w:tabs>
          <w:tab w:val="left" w:pos="1080"/>
          <w:tab w:val="right" w:pos="8280"/>
        </w:tabs>
      </w:pPr>
      <w:r w:rsidRPr="00C46AFB">
        <w:tab/>
      </w:r>
      <w:r w:rsidR="00324412" w:rsidRPr="00C46AFB">
        <w:rPr>
          <w:position w:val="-26"/>
        </w:rPr>
        <w:object w:dxaOrig="5400" w:dyaOrig="620">
          <v:shape id="_x0000_i1117" type="#_x0000_t75" style="width:270.15pt;height:31.1pt" o:ole="" fillcolor="window">
            <v:imagedata r:id="rId193" o:title=""/>
          </v:shape>
          <o:OLEObject Type="Embed" ProgID="Equation.3" ShapeID="_x0000_i1117" DrawAspect="Content" ObjectID="_1437801424" r:id="rId194"/>
        </w:object>
      </w:r>
      <w:r w:rsidRPr="00C46AFB">
        <w:tab/>
        <w:t>(8.3.</w:t>
      </w:r>
      <w:r w:rsidR="00224390" w:rsidRPr="00C46AFB">
        <w:t>9</w:t>
      </w:r>
      <w:r w:rsidRPr="00C46AFB">
        <w:t>)</w:t>
      </w:r>
    </w:p>
    <w:p w:rsidR="00F13D44" w:rsidRPr="00C46AFB" w:rsidRDefault="00ED1070" w:rsidP="00641CA5">
      <w:pPr>
        <w:widowControl w:val="0"/>
        <w:tabs>
          <w:tab w:val="left" w:pos="900"/>
        </w:tabs>
      </w:pPr>
      <w:r w:rsidRPr="00C46AFB">
        <w:t xml:space="preserve">where </w:t>
      </w:r>
      <w:r w:rsidRPr="00C46AFB">
        <w:rPr>
          <w:i/>
          <w:iCs/>
        </w:rPr>
        <w:t>K</w:t>
      </w:r>
      <w:r w:rsidR="00F13D44" w:rsidRPr="00C46AFB">
        <w:t xml:space="preserve"> is the constant of integration that shifts the voltage in the vertical direction and defines its average value. </w:t>
      </w:r>
      <w:r w:rsidR="00285FE1" w:rsidRPr="00C46AFB">
        <w:t xml:space="preserve">When a </w:t>
      </w:r>
      <w:r w:rsidR="00F13D44" w:rsidRPr="00C46AFB">
        <w:t xml:space="preserve">sinusoidal </w:t>
      </w:r>
      <w:r w:rsidR="00285FE1" w:rsidRPr="00C46AFB">
        <w:t>current of zero average is applied to an uncharged capacitor, the resulting steady-state voltage is sinusoidal and of zero average</w:t>
      </w:r>
      <w:r w:rsidR="00A77E69" w:rsidRPr="00C46AFB">
        <w:t xml:space="preserve">, so that </w:t>
      </w:r>
      <w:r w:rsidR="00A77E69" w:rsidRPr="00C46AFB">
        <w:rPr>
          <w:i/>
        </w:rPr>
        <w:t>K</w:t>
      </w:r>
      <w:r w:rsidR="00A77E69" w:rsidRPr="00C46AFB">
        <w:t xml:space="preserve"> = 0.</w:t>
      </w:r>
    </w:p>
    <w:p w:rsidR="00224390" w:rsidRPr="00C46AFB" w:rsidRDefault="00224390" w:rsidP="00224390">
      <w:pPr>
        <w:widowControl w:val="0"/>
        <w:tabs>
          <w:tab w:val="left" w:pos="720"/>
          <w:tab w:val="right" w:pos="8280"/>
        </w:tabs>
      </w:pPr>
      <w:r w:rsidRPr="00C46AFB">
        <w:tab/>
        <w:t xml:space="preserve">In phasor notation, </w:t>
      </w:r>
      <w:r w:rsidRPr="00C46AFB">
        <w:rPr>
          <w:b/>
        </w:rPr>
        <w:t>I</w:t>
      </w:r>
      <w:r w:rsidRPr="00C46AFB">
        <w:rPr>
          <w:position w:val="-10"/>
        </w:rPr>
        <w:object w:dxaOrig="740" w:dyaOrig="320">
          <v:shape id="_x0000_i1118" type="#_x0000_t75" style="width:38pt;height:16.15pt" o:ole="" fillcolor="window">
            <v:imagedata r:id="rId195" o:title=""/>
          </v:shape>
          <o:OLEObject Type="Embed" ProgID="Equation.3" ShapeID="_x0000_i1118" DrawAspect="Content" ObjectID="_1437801425" r:id="rId196"/>
        </w:object>
      </w:r>
      <w:r w:rsidRPr="00C46AFB">
        <w:t xml:space="preserve"> A, and </w:t>
      </w:r>
      <w:r w:rsidRPr="00C46AFB">
        <w:rPr>
          <w:b/>
        </w:rPr>
        <w:t>V</w:t>
      </w:r>
      <w:r w:rsidRPr="00C46AFB">
        <w:rPr>
          <w:position w:val="-10"/>
        </w:rPr>
        <w:object w:dxaOrig="3220" w:dyaOrig="360">
          <v:shape id="_x0000_i1119" type="#_x0000_t75" style="width:160.7pt;height:17.85pt" o:ole="" fillcolor="window">
            <v:imagedata r:id="rId197" o:title=""/>
          </v:shape>
          <o:OLEObject Type="Embed" ProgID="Equation.3" ShapeID="_x0000_i1119" DrawAspect="Content" ObjectID="_1437801426" r:id="rId198"/>
        </w:object>
      </w:r>
      <w:r w:rsidRPr="00C46AFB">
        <w:t xml:space="preserve"> V, or:</w:t>
      </w:r>
    </w:p>
    <w:p w:rsidR="00224390" w:rsidRPr="00C46AFB" w:rsidRDefault="00224390" w:rsidP="00224390">
      <w:pPr>
        <w:widowControl w:val="0"/>
        <w:tabs>
          <w:tab w:val="left" w:pos="1440"/>
          <w:tab w:val="left" w:pos="3420"/>
          <w:tab w:val="left" w:pos="5040"/>
          <w:tab w:val="right" w:pos="8280"/>
        </w:tabs>
      </w:pPr>
      <w:r w:rsidRPr="00C46AFB">
        <w:tab/>
      </w:r>
      <w:r w:rsidRPr="00C46AFB">
        <w:rPr>
          <w:b/>
        </w:rPr>
        <w:t>V</w:t>
      </w:r>
      <w:r w:rsidRPr="00C46AFB">
        <w:rPr>
          <w:position w:val="-26"/>
        </w:rPr>
        <w:object w:dxaOrig="700" w:dyaOrig="620">
          <v:shape id="_x0000_i1120" type="#_x0000_t75" style="width:34.55pt;height:31.1pt" o:ole="" fillcolor="window">
            <v:imagedata r:id="rId199" o:title=""/>
          </v:shape>
          <o:OLEObject Type="Embed" ProgID="Equation.3" ShapeID="_x0000_i1120" DrawAspect="Content" ObjectID="_1437801427" r:id="rId200"/>
        </w:object>
      </w:r>
      <w:r w:rsidRPr="00C46AFB">
        <w:rPr>
          <w:b/>
        </w:rPr>
        <w:t>I</w:t>
      </w:r>
      <w:r w:rsidRPr="00C46AFB">
        <w:tab/>
        <w:t>or</w:t>
      </w:r>
      <w:r w:rsidRPr="00C46AFB">
        <w:tab/>
      </w:r>
      <w:r w:rsidRPr="00C46AFB">
        <w:rPr>
          <w:b/>
        </w:rPr>
        <w:t>I</w:t>
      </w:r>
      <w:r w:rsidRPr="00C46AFB">
        <w:rPr>
          <w:position w:val="-10"/>
        </w:rPr>
        <w:object w:dxaOrig="660" w:dyaOrig="320">
          <v:shape id="_x0000_i1121" type="#_x0000_t75" style="width:32.85pt;height:16.15pt" o:ole="" fillcolor="window">
            <v:imagedata r:id="rId201" o:title=""/>
          </v:shape>
          <o:OLEObject Type="Embed" ProgID="Equation.3" ShapeID="_x0000_i1121" DrawAspect="Content" ObjectID="_1437801428" r:id="rId202"/>
        </w:object>
      </w:r>
      <w:r w:rsidRPr="00C46AFB">
        <w:rPr>
          <w:b/>
        </w:rPr>
        <w:t>V</w:t>
      </w:r>
      <w:r w:rsidRPr="00C46AFB">
        <w:tab/>
        <w:t>(8.3.10)</w:t>
      </w:r>
    </w:p>
    <w:p w:rsidR="00224390" w:rsidRPr="00C46AFB" w:rsidRDefault="00932F3C" w:rsidP="00224390">
      <w:pPr>
        <w:widowControl w:val="0"/>
        <w:tabs>
          <w:tab w:val="left" w:pos="2520"/>
        </w:tabs>
        <w:rPr>
          <w:bCs/>
        </w:rPr>
      </w:pPr>
      <w:r>
        <w:pict>
          <v:shape id="_x0000_s3205" type="#_x0000_t75" style="position:absolute;margin-left:99.05pt;margin-top:3.2pt;width:330pt;height:117.75pt;z-index:5;mso-position-horizontal-relative:text;mso-position-vertical-relative:text">
            <v:imagedata r:id="rId203" o:title=""/>
            <w10:wrap type="square"/>
          </v:shape>
        </w:pict>
      </w:r>
      <w:r w:rsidR="00224390" w:rsidRPr="00C46AFB">
        <w:rPr>
          <w:bCs/>
        </w:rPr>
        <w:t xml:space="preserve">(Figure 8.3.2a). </w:t>
      </w:r>
      <w:r w:rsidR="00224390" w:rsidRPr="00C46AFB">
        <w:t xml:space="preserve">The magnitude of </w:t>
      </w:r>
      <w:r w:rsidR="00224390" w:rsidRPr="00C46AFB">
        <w:rPr>
          <w:b/>
        </w:rPr>
        <w:t>V</w:t>
      </w:r>
      <w:r w:rsidR="00224390" w:rsidRPr="00C46AFB">
        <w:t xml:space="preserve"> is (1/</w:t>
      </w:r>
      <w:r w:rsidR="00224390" w:rsidRPr="00C46AFB">
        <w:rPr>
          <w:i/>
        </w:rPr>
        <w:sym w:font="Symbol" w:char="F077"/>
      </w:r>
      <w:r w:rsidR="00224390" w:rsidRPr="00C46AFB">
        <w:rPr>
          <w:i/>
        </w:rPr>
        <w:t>C)</w:t>
      </w:r>
      <w:r w:rsidR="00224390" w:rsidRPr="00C46AFB">
        <w:t xml:space="preserve"> times that of </w:t>
      </w:r>
      <w:r w:rsidR="00224390" w:rsidRPr="00C46AFB">
        <w:rPr>
          <w:b/>
        </w:rPr>
        <w:t>I</w:t>
      </w:r>
      <w:r w:rsidR="00224390" w:rsidRPr="00C46AFB">
        <w:t xml:space="preserve">, and the phase angle of </w:t>
      </w:r>
      <w:r w:rsidR="00224390" w:rsidRPr="00C46AFB">
        <w:rPr>
          <w:b/>
        </w:rPr>
        <w:t>V</w:t>
      </w:r>
      <w:r w:rsidR="00224390" w:rsidRPr="00C46AFB">
        <w:t xml:space="preserve"> is -</w:t>
      </w:r>
      <w:r w:rsidR="00224390" w:rsidRPr="00C46AFB">
        <w:rPr>
          <w:iCs/>
        </w:rPr>
        <w:t>90</w:t>
      </w:r>
      <w:r w:rsidR="00224390" w:rsidRPr="00C46AFB">
        <w:sym w:font="Symbol" w:char="F0B0"/>
      </w:r>
      <w:r w:rsidR="00224390" w:rsidRPr="00C46AFB">
        <w:t xml:space="preserve"> (Figure 8.3.2a).</w:t>
      </w:r>
    </w:p>
    <w:p w:rsidR="009F29FE" w:rsidRPr="00C46AFB" w:rsidRDefault="00A77E69" w:rsidP="007D254F">
      <w:pPr>
        <w:widowControl w:val="0"/>
        <w:tabs>
          <w:tab w:val="left" w:pos="900"/>
        </w:tabs>
      </w:pPr>
      <w:r w:rsidRPr="00C46AFB">
        <w:tab/>
      </w:r>
      <w:r w:rsidR="006E60A0" w:rsidRPr="00C46AFB">
        <w:t xml:space="preserve">According to the interpretation of complex sinusoidal excitation, a current </w:t>
      </w:r>
    </w:p>
    <w:p w:rsidR="00ED1070" w:rsidRPr="00C46AFB" w:rsidRDefault="006E60A0" w:rsidP="007D254F">
      <w:pPr>
        <w:widowControl w:val="0"/>
        <w:tabs>
          <w:tab w:val="left" w:pos="900"/>
        </w:tabs>
      </w:pPr>
      <w:r w:rsidRPr="00C46AFB">
        <w:rPr>
          <w:i/>
        </w:rPr>
        <w:lastRenderedPageBreak/>
        <w:t>I</w:t>
      </w:r>
      <w:r w:rsidRPr="00C46AFB">
        <w:rPr>
          <w:i/>
          <w:vertAlign w:val="subscript"/>
        </w:rPr>
        <w:t>m</w:t>
      </w:r>
      <w:r w:rsidRPr="00C46AFB">
        <w:t>cos</w:t>
      </w:r>
      <w:r w:rsidRPr="00C46AFB">
        <w:rPr>
          <w:i/>
        </w:rPr>
        <w:sym w:font="Symbol" w:char="F077"/>
      </w:r>
      <w:r w:rsidRPr="00C46AFB">
        <w:rPr>
          <w:i/>
        </w:rPr>
        <w:t>t</w:t>
      </w:r>
      <w:r w:rsidRPr="00C46AFB">
        <w:t xml:space="preserve"> A</w:t>
      </w:r>
      <w:r w:rsidR="00512CE0" w:rsidRPr="00C46AFB">
        <w:t xml:space="preserve"> in a capacitor</w:t>
      </w:r>
      <w:r w:rsidRPr="00C46AFB">
        <w:t xml:space="preserve"> produces a voltage (</w:t>
      </w:r>
      <w:r w:rsidRPr="00C46AFB">
        <w:rPr>
          <w:i/>
          <w:iCs/>
        </w:rPr>
        <w:t>I</w:t>
      </w:r>
      <w:r w:rsidRPr="00C46AFB">
        <w:rPr>
          <w:i/>
          <w:iCs/>
          <w:vertAlign w:val="subscript"/>
        </w:rPr>
        <w:t>m</w:t>
      </w:r>
      <w:r w:rsidRPr="00C46AFB">
        <w:t>/</w:t>
      </w:r>
      <w:r w:rsidRPr="00C46AFB">
        <w:rPr>
          <w:i/>
          <w:iCs/>
        </w:rPr>
        <w:sym w:font="Symbol" w:char="F077"/>
      </w:r>
      <w:r w:rsidRPr="00C46AFB">
        <w:rPr>
          <w:i/>
          <w:iCs/>
        </w:rPr>
        <w:t>C</w:t>
      </w:r>
      <w:r w:rsidRPr="00C46AFB">
        <w:t>)cos(</w:t>
      </w:r>
      <w:r w:rsidRPr="00C46AFB">
        <w:rPr>
          <w:i/>
          <w:iCs/>
        </w:rPr>
        <w:sym w:font="Symbol" w:char="F077"/>
      </w:r>
      <w:r w:rsidRPr="00C46AFB">
        <w:rPr>
          <w:i/>
          <w:iCs/>
        </w:rPr>
        <w:t>t</w:t>
      </w:r>
      <w:r w:rsidRPr="00C46AFB">
        <w:t xml:space="preserve"> – </w:t>
      </w:r>
      <w:r w:rsidRPr="00C46AFB">
        <w:rPr>
          <w:i/>
          <w:iCs/>
        </w:rPr>
        <w:sym w:font="Symbol" w:char="F070"/>
      </w:r>
      <w:r w:rsidRPr="00C46AFB">
        <w:t>/2)</w:t>
      </w:r>
      <w:r w:rsidR="00512CE0" w:rsidRPr="00C46AFB">
        <w:t xml:space="preserve"> </w:t>
      </w:r>
      <w:r w:rsidR="00641CA5" w:rsidRPr="00C46AFB">
        <w:t>= (</w:t>
      </w:r>
      <w:r w:rsidR="00641CA5" w:rsidRPr="00C46AFB">
        <w:rPr>
          <w:i/>
          <w:iCs/>
        </w:rPr>
        <w:t>I</w:t>
      </w:r>
      <w:r w:rsidR="00641CA5" w:rsidRPr="00C46AFB">
        <w:rPr>
          <w:i/>
          <w:iCs/>
          <w:vertAlign w:val="subscript"/>
        </w:rPr>
        <w:t>m</w:t>
      </w:r>
      <w:r w:rsidR="00641CA5" w:rsidRPr="00C46AFB">
        <w:t>/</w:t>
      </w:r>
      <w:r w:rsidR="00641CA5" w:rsidRPr="00C46AFB">
        <w:rPr>
          <w:i/>
          <w:iCs/>
        </w:rPr>
        <w:sym w:font="Symbol" w:char="F077"/>
      </w:r>
      <w:r w:rsidR="00641CA5" w:rsidRPr="00C46AFB">
        <w:rPr>
          <w:i/>
          <w:iCs/>
        </w:rPr>
        <w:t>C</w:t>
      </w:r>
      <w:r w:rsidR="00641CA5" w:rsidRPr="00C46AFB">
        <w:t>)sin</w:t>
      </w:r>
      <w:r w:rsidR="00641CA5" w:rsidRPr="00C46AFB">
        <w:rPr>
          <w:i/>
          <w:iCs/>
        </w:rPr>
        <w:sym w:font="Symbol" w:char="F077"/>
      </w:r>
      <w:r w:rsidR="00641CA5" w:rsidRPr="00C46AFB">
        <w:rPr>
          <w:i/>
          <w:iCs/>
        </w:rPr>
        <w:t>t</w:t>
      </w:r>
      <w:r w:rsidR="007D254F" w:rsidRPr="00C46AFB">
        <w:rPr>
          <w:i/>
          <w:iCs/>
        </w:rPr>
        <w:t xml:space="preserve"> </w:t>
      </w:r>
      <w:r w:rsidR="00512CE0" w:rsidRPr="00C46AFB">
        <w:t>across the capacitor,</w:t>
      </w:r>
      <w:r w:rsidRPr="00C46AFB">
        <w:t xml:space="preserve"> and a current </w:t>
      </w:r>
      <w:r w:rsidRPr="00C46AFB">
        <w:rPr>
          <w:i/>
        </w:rPr>
        <w:t>I</w:t>
      </w:r>
      <w:r w:rsidRPr="00C46AFB">
        <w:rPr>
          <w:i/>
          <w:vertAlign w:val="subscript"/>
        </w:rPr>
        <w:t>m</w:t>
      </w:r>
      <w:r w:rsidRPr="00C46AFB">
        <w:t>sin</w:t>
      </w:r>
      <w:r w:rsidRPr="00C46AFB">
        <w:rPr>
          <w:i/>
        </w:rPr>
        <w:sym w:font="Symbol" w:char="F077"/>
      </w:r>
      <w:r w:rsidRPr="00C46AFB">
        <w:rPr>
          <w:i/>
        </w:rPr>
        <w:t>t</w:t>
      </w:r>
      <w:r w:rsidRPr="00C46AFB">
        <w:t xml:space="preserve"> A produces a voltage (</w:t>
      </w:r>
      <w:r w:rsidRPr="00C46AFB">
        <w:rPr>
          <w:i/>
          <w:iCs/>
        </w:rPr>
        <w:t>I</w:t>
      </w:r>
      <w:r w:rsidRPr="00C46AFB">
        <w:rPr>
          <w:i/>
          <w:iCs/>
          <w:vertAlign w:val="subscript"/>
        </w:rPr>
        <w:t>m</w:t>
      </w:r>
      <w:r w:rsidRPr="00C46AFB">
        <w:t>/</w:t>
      </w:r>
      <w:r w:rsidRPr="00C46AFB">
        <w:rPr>
          <w:i/>
          <w:iCs/>
        </w:rPr>
        <w:sym w:font="Symbol" w:char="F077"/>
      </w:r>
      <w:r w:rsidRPr="00C46AFB">
        <w:rPr>
          <w:i/>
          <w:iCs/>
        </w:rPr>
        <w:t>C</w:t>
      </w:r>
      <w:r w:rsidRPr="00C46AFB">
        <w:t>)sin(</w:t>
      </w:r>
      <w:r w:rsidRPr="00C46AFB">
        <w:rPr>
          <w:i/>
          <w:iCs/>
        </w:rPr>
        <w:sym w:font="Symbol" w:char="F077"/>
      </w:r>
      <w:r w:rsidRPr="00C46AFB">
        <w:rPr>
          <w:i/>
          <w:iCs/>
        </w:rPr>
        <w:t>t</w:t>
      </w:r>
      <w:r w:rsidRPr="00C46AFB">
        <w:t xml:space="preserve"> – </w:t>
      </w:r>
      <w:r w:rsidRPr="00C46AFB">
        <w:rPr>
          <w:i/>
          <w:iCs/>
        </w:rPr>
        <w:sym w:font="Symbol" w:char="F070"/>
      </w:r>
      <w:r w:rsidRPr="00C46AFB">
        <w:t>/2)</w:t>
      </w:r>
      <w:r w:rsidR="007D254F" w:rsidRPr="00C46AFB">
        <w:t xml:space="preserve"> = (</w:t>
      </w:r>
      <w:r w:rsidR="007D254F" w:rsidRPr="00C46AFB">
        <w:rPr>
          <w:i/>
          <w:iCs/>
        </w:rPr>
        <w:t>I</w:t>
      </w:r>
      <w:r w:rsidR="007D254F" w:rsidRPr="00C46AFB">
        <w:rPr>
          <w:i/>
          <w:iCs/>
          <w:vertAlign w:val="subscript"/>
        </w:rPr>
        <w:t>m</w:t>
      </w:r>
      <w:r w:rsidR="007D254F" w:rsidRPr="00C46AFB">
        <w:t>/</w:t>
      </w:r>
      <w:r w:rsidR="007D254F" w:rsidRPr="00C46AFB">
        <w:rPr>
          <w:i/>
          <w:iCs/>
        </w:rPr>
        <w:sym w:font="Symbol" w:char="F077"/>
      </w:r>
      <w:r w:rsidR="007D254F" w:rsidRPr="00C46AFB">
        <w:rPr>
          <w:i/>
          <w:iCs/>
        </w:rPr>
        <w:t>C</w:t>
      </w:r>
      <w:r w:rsidR="007D254F" w:rsidRPr="00C46AFB">
        <w:t>)cos</w:t>
      </w:r>
      <w:r w:rsidR="007D254F" w:rsidRPr="00C46AFB">
        <w:rPr>
          <w:i/>
          <w:iCs/>
        </w:rPr>
        <w:sym w:font="Symbol" w:char="F077"/>
      </w:r>
      <w:r w:rsidR="007D254F" w:rsidRPr="00C46AFB">
        <w:rPr>
          <w:i/>
          <w:iCs/>
        </w:rPr>
        <w:t>t</w:t>
      </w:r>
      <w:r w:rsidRPr="00C46AFB">
        <w:t xml:space="preserve">. </w:t>
      </w:r>
      <w:r w:rsidR="00D551E8" w:rsidRPr="00C46AFB">
        <w:t xml:space="preserve">The voltage </w:t>
      </w:r>
      <w:r w:rsidR="00D551E8" w:rsidRPr="00C46AFB">
        <w:rPr>
          <w:i/>
          <w:iCs/>
        </w:rPr>
        <w:t>lags</w:t>
      </w:r>
      <w:r w:rsidR="00D551E8" w:rsidRPr="00C46AFB">
        <w:t xml:space="preserve"> the current by 90</w:t>
      </w:r>
      <w:r w:rsidR="00D551E8" w:rsidRPr="00C46AFB">
        <w:sym w:font="Symbol" w:char="F0B0"/>
      </w:r>
      <w:r w:rsidR="00FE7955" w:rsidRPr="00C46AFB">
        <w:t>, or the current leads the voltage by 90</w:t>
      </w:r>
      <w:r w:rsidR="00FE7955" w:rsidRPr="00C46AFB">
        <w:sym w:font="Symbol" w:char="F0B0"/>
      </w:r>
      <w:r w:rsidR="00FE7955" w:rsidRPr="00C46AFB">
        <w:t xml:space="preserve"> </w:t>
      </w:r>
      <w:r w:rsidR="002C528A" w:rsidRPr="00C46AFB">
        <w:t>(Figure 8.3.2).</w:t>
      </w:r>
      <w:r w:rsidR="00C03587" w:rsidRPr="00C46AFB">
        <w:t xml:space="preserve"> This can </w:t>
      </w:r>
      <w:r w:rsidR="00C03587" w:rsidRPr="00C46AFB">
        <w:rPr>
          <w:bCs/>
        </w:rPr>
        <w:t xml:space="preserve">be ascertained by comparing the time of occurrence of the positive peaks of the waveforms of </w:t>
      </w:r>
      <w:r w:rsidR="00C03587" w:rsidRPr="00C46AFB">
        <w:rPr>
          <w:bCs/>
          <w:i/>
          <w:iCs/>
        </w:rPr>
        <w:t>v</w:t>
      </w:r>
      <w:r w:rsidR="00C03587" w:rsidRPr="00C46AFB">
        <w:rPr>
          <w:bCs/>
        </w:rPr>
        <w:t xml:space="preserve"> and</w:t>
      </w:r>
      <w:r w:rsidR="00C03587" w:rsidRPr="00C46AFB">
        <w:rPr>
          <w:bCs/>
          <w:i/>
          <w:iCs/>
        </w:rPr>
        <w:t xml:space="preserve"> </w:t>
      </w:r>
      <w:r w:rsidR="005F66F3" w:rsidRPr="00C46AFB">
        <w:rPr>
          <w:bCs/>
          <w:i/>
          <w:iCs/>
        </w:rPr>
        <w:t>i</w:t>
      </w:r>
      <w:r w:rsidR="00C03587" w:rsidRPr="00C46AFB">
        <w:rPr>
          <w:bCs/>
        </w:rPr>
        <w:t xml:space="preserve"> in Figure 8.3.2b. Since the peak of </w:t>
      </w:r>
      <w:r w:rsidR="00C03587" w:rsidRPr="00C46AFB">
        <w:rPr>
          <w:bCs/>
          <w:i/>
          <w:iCs/>
        </w:rPr>
        <w:t>v</w:t>
      </w:r>
      <w:r w:rsidR="00C03587" w:rsidRPr="00C46AFB">
        <w:rPr>
          <w:bCs/>
        </w:rPr>
        <w:t xml:space="preserve"> occurs later in time </w:t>
      </w:r>
      <w:r w:rsidR="005F66F3" w:rsidRPr="00C46AFB">
        <w:rPr>
          <w:bCs/>
        </w:rPr>
        <w:t>than</w:t>
      </w:r>
      <w:r w:rsidR="00C03587" w:rsidRPr="00C46AFB">
        <w:rPr>
          <w:bCs/>
        </w:rPr>
        <w:t xml:space="preserve"> the peak of </w:t>
      </w:r>
      <w:r w:rsidR="00C03587" w:rsidRPr="00C46AFB">
        <w:rPr>
          <w:bCs/>
          <w:i/>
          <w:iCs/>
        </w:rPr>
        <w:t>i</w:t>
      </w:r>
      <w:r w:rsidR="00C03587" w:rsidRPr="00C46AFB">
        <w:rPr>
          <w:bCs/>
        </w:rPr>
        <w:t xml:space="preserve"> </w:t>
      </w:r>
      <w:r w:rsidR="005F66F3" w:rsidRPr="00C46AFB">
        <w:rPr>
          <w:bCs/>
        </w:rPr>
        <w:t xml:space="preserve">by a quarter of a period, </w:t>
      </w:r>
      <w:r w:rsidR="005F66F3" w:rsidRPr="00C46AFB">
        <w:rPr>
          <w:bCs/>
          <w:i/>
          <w:iCs/>
        </w:rPr>
        <w:t>v</w:t>
      </w:r>
      <w:r w:rsidR="005F66F3" w:rsidRPr="00C46AFB">
        <w:rPr>
          <w:bCs/>
        </w:rPr>
        <w:t xml:space="preserve"> lags</w:t>
      </w:r>
      <w:r w:rsidR="005F66F3" w:rsidRPr="00C46AFB">
        <w:rPr>
          <w:bCs/>
          <w:i/>
          <w:iCs/>
        </w:rPr>
        <w:t xml:space="preserve"> i</w:t>
      </w:r>
      <w:r w:rsidR="005F66F3" w:rsidRPr="00C46AFB">
        <w:rPr>
          <w:bCs/>
        </w:rPr>
        <w:t xml:space="preserve"> by 90</w:t>
      </w:r>
      <w:r w:rsidR="00FE7955" w:rsidRPr="00C46AFB">
        <w:rPr>
          <w:bCs/>
        </w:rPr>
        <w:sym w:font="Symbol" w:char="F0B0"/>
      </w:r>
      <w:r w:rsidR="00FE7955" w:rsidRPr="00C46AFB">
        <w:rPr>
          <w:bCs/>
        </w:rPr>
        <w:t>.</w:t>
      </w:r>
    </w:p>
    <w:p w:rsidR="00C03587" w:rsidRPr="00C46AFB" w:rsidRDefault="00641CA5" w:rsidP="00C03587">
      <w:pPr>
        <w:widowControl w:val="0"/>
        <w:rPr>
          <w:bCs/>
        </w:rPr>
      </w:pPr>
      <w:r w:rsidRPr="00C46AFB">
        <w:rPr>
          <w:bCs/>
        </w:rPr>
        <w:tab/>
        <w:t xml:space="preserve">The instantaneous power </w:t>
      </w:r>
      <w:r w:rsidRPr="00C46AFB">
        <w:rPr>
          <w:bCs/>
          <w:i/>
          <w:iCs/>
        </w:rPr>
        <w:t>p</w:t>
      </w:r>
      <w:r w:rsidR="007D254F" w:rsidRPr="00C46AFB">
        <w:rPr>
          <w:bCs/>
        </w:rPr>
        <w:t xml:space="preserve"> absorbed by the capacitor is:</w:t>
      </w:r>
    </w:p>
    <w:p w:rsidR="00641CA5" w:rsidRPr="00C46AFB" w:rsidRDefault="00641CA5" w:rsidP="00641CA5">
      <w:pPr>
        <w:widowControl w:val="0"/>
        <w:tabs>
          <w:tab w:val="left" w:pos="2160"/>
          <w:tab w:val="right" w:pos="8280"/>
        </w:tabs>
      </w:pPr>
      <w:r w:rsidRPr="00C46AFB">
        <w:tab/>
      </w:r>
      <w:r w:rsidR="007D254F" w:rsidRPr="00C46AFB">
        <w:rPr>
          <w:position w:val="-28"/>
        </w:rPr>
        <w:object w:dxaOrig="4040" w:dyaOrig="660">
          <v:shape id="_x0000_i1122" type="#_x0000_t75" style="width:202.2pt;height:32.85pt" o:ole="" fillcolor="window">
            <v:imagedata r:id="rId204" o:title=""/>
          </v:shape>
          <o:OLEObject Type="Embed" ProgID="Equation.3" ShapeID="_x0000_i1122" DrawAspect="Content" ObjectID="_1437801429" r:id="rId205"/>
        </w:object>
      </w:r>
      <w:r w:rsidRPr="00C46AFB">
        <w:tab/>
        <w:t>(8.3.</w:t>
      </w:r>
      <w:r w:rsidR="00224390" w:rsidRPr="00C46AFB">
        <w:t>11</w:t>
      </w:r>
      <w:r w:rsidRPr="00C46AFB">
        <w:t>)</w:t>
      </w:r>
    </w:p>
    <w:p w:rsidR="009B374A" w:rsidRPr="00C46AFB" w:rsidRDefault="009B374A" w:rsidP="009B374A">
      <w:pPr>
        <w:widowControl w:val="0"/>
        <w:tabs>
          <w:tab w:val="left" w:pos="2520"/>
          <w:tab w:val="right" w:pos="8280"/>
        </w:tabs>
      </w:pPr>
      <w:r w:rsidRPr="00C46AFB">
        <w:t>and,</w:t>
      </w:r>
      <w:r w:rsidRPr="00C46AFB">
        <w:tab/>
      </w:r>
      <w:r w:rsidRPr="00C46AFB">
        <w:rPr>
          <w:position w:val="-26"/>
        </w:rPr>
        <w:object w:dxaOrig="3360" w:dyaOrig="639">
          <v:shape id="_x0000_i1123" type="#_x0000_t75" style="width:168.2pt;height:31.7pt" o:ole="" fillcolor="window">
            <v:imagedata r:id="rId206" o:title=""/>
          </v:shape>
          <o:OLEObject Type="Embed" ProgID="Equation.3" ShapeID="_x0000_i1123" DrawAspect="Content" ObjectID="_1437801430" r:id="rId207"/>
        </w:object>
      </w:r>
      <w:r w:rsidRPr="00C46AFB">
        <w:tab/>
        <w:t>(8.3.12)</w:t>
      </w:r>
    </w:p>
    <w:p w:rsidR="00641CA5" w:rsidRPr="00C46AFB" w:rsidRDefault="007D254F" w:rsidP="00224390">
      <w:pPr>
        <w:widowControl w:val="0"/>
        <w:rPr>
          <w:bCs/>
        </w:rPr>
      </w:pPr>
      <w:r w:rsidRPr="00C46AFB">
        <w:rPr>
          <w:bCs/>
        </w:rPr>
        <w:tab/>
      </w:r>
      <w:r w:rsidR="009B374A" w:rsidRPr="00C46AFB">
        <w:rPr>
          <w:i/>
          <w:iCs/>
        </w:rPr>
        <w:t>p is</w:t>
      </w:r>
      <w:r w:rsidR="009B374A" w:rsidRPr="00C46AFB">
        <w:t xml:space="preserve"> plotted in Figure 8.3.2b.</w:t>
      </w:r>
      <w:r w:rsidRPr="00C46AFB">
        <w:t xml:space="preserve"> </w:t>
      </w:r>
      <w:r w:rsidR="005E2205" w:rsidRPr="00C46AFB">
        <w:rPr>
          <w:i/>
          <w:iCs/>
        </w:rPr>
        <w:t>P</w:t>
      </w:r>
      <w:r w:rsidR="009B374A" w:rsidRPr="00C46AFB">
        <w:t xml:space="preserve"> = 0</w:t>
      </w:r>
      <w:r w:rsidRPr="00C46AFB">
        <w:t xml:space="preserve">, because an ideal capacitor does not dissipate power. </w:t>
      </w:r>
      <w:r w:rsidR="00A60D05" w:rsidRPr="00C46AFB">
        <w:t>The power absorbed (</w:t>
      </w:r>
      <w:r w:rsidR="00A60D05" w:rsidRPr="00C46AFB">
        <w:rPr>
          <w:i/>
          <w:iCs/>
        </w:rPr>
        <w:t>p</w:t>
      </w:r>
      <w:r w:rsidR="00A60D05" w:rsidRPr="00C46AFB">
        <w:t xml:space="preserve"> &gt; 0) and stored as electric energy during a period is equal and opposite to the power delivered (</w:t>
      </w:r>
      <w:r w:rsidR="00A60D05" w:rsidRPr="00C46AFB">
        <w:rPr>
          <w:i/>
          <w:iCs/>
        </w:rPr>
        <w:t>p</w:t>
      </w:r>
      <w:r w:rsidR="00A60D05" w:rsidRPr="00C46AFB">
        <w:t xml:space="preserve"> &lt; 0), when the stored energy is returned to the supply over the period.</w:t>
      </w:r>
    </w:p>
    <w:p w:rsidR="007D254F" w:rsidRPr="00C46AFB" w:rsidRDefault="007D254F" w:rsidP="00C03587">
      <w:pPr>
        <w:widowControl w:val="0"/>
        <w:rPr>
          <w:bCs/>
        </w:rPr>
      </w:pPr>
    </w:p>
    <w:p w:rsidR="00B92D84" w:rsidRPr="00C46AFB" w:rsidRDefault="008C67AC" w:rsidP="00EB47DA">
      <w:pPr>
        <w:widowControl w:val="0"/>
        <w:tabs>
          <w:tab w:val="left" w:pos="2520"/>
        </w:tabs>
        <w:rPr>
          <w:b/>
          <w:i/>
          <w:iCs/>
        </w:rPr>
      </w:pPr>
      <w:r w:rsidRPr="00C46AFB">
        <w:rPr>
          <w:b/>
          <w:i/>
          <w:iCs/>
        </w:rPr>
        <w:t>Phasor Relations for an Inducto</w:t>
      </w:r>
      <w:r w:rsidR="002F224C" w:rsidRPr="00C46AFB">
        <w:rPr>
          <w:b/>
          <w:i/>
          <w:iCs/>
        </w:rPr>
        <w:t>r</w:t>
      </w:r>
    </w:p>
    <w:p w:rsidR="00EB47DA" w:rsidRPr="00C46AFB" w:rsidRDefault="00B92D84" w:rsidP="00B92D84">
      <w:pPr>
        <w:widowControl w:val="0"/>
      </w:pPr>
      <w:r w:rsidRPr="00C46AFB">
        <w:tab/>
      </w:r>
      <w:r w:rsidR="00EB47DA" w:rsidRPr="00C46AFB">
        <w:t xml:space="preserve">If the inductor current is </w:t>
      </w:r>
      <w:r w:rsidRPr="00C46AFB">
        <w:rPr>
          <w:position w:val="-10"/>
        </w:rPr>
        <w:object w:dxaOrig="600" w:dyaOrig="360">
          <v:shape id="_x0000_i1124" type="#_x0000_t75" style="width:29.95pt;height:17.85pt" o:ole="" fillcolor="window">
            <v:imagedata r:id="rId208" o:title=""/>
          </v:shape>
          <o:OLEObject Type="Embed" ProgID="Equation.3" ShapeID="_x0000_i1124" DrawAspect="Content" ObjectID="_1437801431" r:id="rId209"/>
        </w:object>
      </w:r>
      <w:r w:rsidR="00EB47DA" w:rsidRPr="00C46AFB">
        <w:t xml:space="preserve"> A, the inductor voltage is:</w:t>
      </w:r>
    </w:p>
    <w:p w:rsidR="00EB47DA" w:rsidRPr="00C46AFB" w:rsidRDefault="00EB47DA" w:rsidP="008C67AC">
      <w:pPr>
        <w:widowControl w:val="0"/>
        <w:tabs>
          <w:tab w:val="left" w:pos="1800"/>
          <w:tab w:val="right" w:pos="8280"/>
        </w:tabs>
      </w:pPr>
      <w:r w:rsidRPr="00C46AFB">
        <w:tab/>
      </w:r>
      <w:r w:rsidR="002F224C" w:rsidRPr="00C46AFB">
        <w:rPr>
          <w:position w:val="-22"/>
        </w:rPr>
        <w:object w:dxaOrig="3660" w:dyaOrig="580">
          <v:shape id="_x0000_i1125" type="#_x0000_t75" style="width:183.15pt;height:29.4pt" o:ole="" fillcolor="window">
            <v:imagedata r:id="rId210" o:title=""/>
          </v:shape>
          <o:OLEObject Type="Embed" ProgID="Equation.3" ShapeID="_x0000_i1125" DrawAspect="Content" ObjectID="_1437801432" r:id="rId211"/>
        </w:object>
      </w:r>
      <w:r w:rsidRPr="00C46AFB">
        <w:tab/>
        <w:t>(</w:t>
      </w:r>
      <w:r w:rsidR="007F1A5F" w:rsidRPr="00C46AFB">
        <w:t>8.3.</w:t>
      </w:r>
      <w:r w:rsidR="009B374A" w:rsidRPr="00C46AFB">
        <w:t>13</w:t>
      </w:r>
      <w:r w:rsidRPr="00C46AFB">
        <w:t>)</w:t>
      </w:r>
    </w:p>
    <w:p w:rsidR="00EB47DA" w:rsidRPr="00C46AFB" w:rsidRDefault="00EB47DA" w:rsidP="00EB47DA">
      <w:pPr>
        <w:widowControl w:val="0"/>
      </w:pPr>
      <w:r w:rsidRPr="00C46AFB">
        <w:tab/>
        <w:t xml:space="preserve">In phasor notation, </w:t>
      </w:r>
      <w:r w:rsidRPr="00C46AFB">
        <w:rPr>
          <w:b/>
        </w:rPr>
        <w:t>I</w:t>
      </w:r>
      <w:r w:rsidR="002F224C" w:rsidRPr="00C46AFB">
        <w:rPr>
          <w:position w:val="-10"/>
        </w:rPr>
        <w:object w:dxaOrig="740" w:dyaOrig="320">
          <v:shape id="_x0000_i1126" type="#_x0000_t75" style="width:36.85pt;height:16.15pt" o:ole="" fillcolor="window">
            <v:imagedata r:id="rId212" o:title=""/>
          </v:shape>
          <o:OLEObject Type="Embed" ProgID="Equation.3" ShapeID="_x0000_i1126" DrawAspect="Content" ObjectID="_1437801433" r:id="rId213"/>
        </w:object>
      </w:r>
      <w:r w:rsidRPr="00C46AFB">
        <w:t xml:space="preserve"> A, and </w:t>
      </w:r>
      <w:r w:rsidRPr="00C46AFB">
        <w:rPr>
          <w:b/>
        </w:rPr>
        <w:t>V</w:t>
      </w:r>
      <w:r w:rsidR="002F224C" w:rsidRPr="00C46AFB">
        <w:rPr>
          <w:position w:val="-10"/>
        </w:rPr>
        <w:object w:dxaOrig="2900" w:dyaOrig="320">
          <v:shape id="_x0000_i1127" type="#_x0000_t75" style="width:145.15pt;height:16.15pt" o:ole="" fillcolor="window">
            <v:imagedata r:id="rId214" o:title=""/>
          </v:shape>
          <o:OLEObject Type="Embed" ProgID="Equation.3" ShapeID="_x0000_i1127" DrawAspect="Content" ObjectID="_1437801434" r:id="rId215"/>
        </w:object>
      </w:r>
      <w:r w:rsidRPr="00C46AFB">
        <w:t xml:space="preserve"> V, or:</w:t>
      </w:r>
    </w:p>
    <w:p w:rsidR="00EB47DA" w:rsidRPr="00C46AFB" w:rsidRDefault="00EB47DA" w:rsidP="00224390">
      <w:pPr>
        <w:widowControl w:val="0"/>
        <w:tabs>
          <w:tab w:val="left" w:pos="1260"/>
          <w:tab w:val="left" w:pos="3420"/>
          <w:tab w:val="left" w:pos="5400"/>
          <w:tab w:val="right" w:pos="8280"/>
        </w:tabs>
      </w:pPr>
      <w:r w:rsidRPr="00C46AFB">
        <w:rPr>
          <w:b/>
        </w:rPr>
        <w:tab/>
        <w:t>V</w:t>
      </w:r>
      <w:r w:rsidRPr="00C46AFB">
        <w:rPr>
          <w:position w:val="-10"/>
        </w:rPr>
        <w:object w:dxaOrig="620" w:dyaOrig="300">
          <v:shape id="_x0000_i1128" type="#_x0000_t75" style="width:31.1pt;height:15pt" o:ole="" fillcolor="window">
            <v:imagedata r:id="rId216" o:title=""/>
          </v:shape>
          <o:OLEObject Type="Embed" ProgID="Equation.3" ShapeID="_x0000_i1128" DrawAspect="Content" ObjectID="_1437801435" r:id="rId217"/>
        </w:object>
      </w:r>
      <w:r w:rsidRPr="00C46AFB">
        <w:rPr>
          <w:b/>
        </w:rPr>
        <w:t>I</w:t>
      </w:r>
      <w:r w:rsidRPr="00C46AFB">
        <w:t>,</w:t>
      </w:r>
      <w:r w:rsidRPr="00C46AFB">
        <w:tab/>
        <w:t>or</w:t>
      </w:r>
      <w:r w:rsidRPr="00C46AFB">
        <w:tab/>
      </w:r>
      <w:r w:rsidRPr="00C46AFB">
        <w:rPr>
          <w:b/>
        </w:rPr>
        <w:t>I</w:t>
      </w:r>
      <w:r w:rsidRPr="00C46AFB">
        <w:rPr>
          <w:position w:val="-26"/>
        </w:rPr>
        <w:object w:dxaOrig="660" w:dyaOrig="620">
          <v:shape id="_x0000_i1129" type="#_x0000_t75" style="width:32.85pt;height:31.1pt" o:ole="" fillcolor="window">
            <v:imagedata r:id="rId218" o:title=""/>
          </v:shape>
          <o:OLEObject Type="Embed" ProgID="Equation.3" ShapeID="_x0000_i1129" DrawAspect="Content" ObjectID="_1437801436" r:id="rId219"/>
        </w:object>
      </w:r>
      <w:r w:rsidRPr="00C46AFB">
        <w:rPr>
          <w:b/>
        </w:rPr>
        <w:t>V</w:t>
      </w:r>
      <w:r w:rsidRPr="00C46AFB">
        <w:tab/>
        <w:t>(</w:t>
      </w:r>
      <w:r w:rsidR="007F1A5F" w:rsidRPr="00C46AFB">
        <w:t>8.3.</w:t>
      </w:r>
      <w:r w:rsidR="009B374A" w:rsidRPr="00C46AFB">
        <w:t>14</w:t>
      </w:r>
      <w:r w:rsidRPr="00C46AFB">
        <w:t>)</w:t>
      </w:r>
    </w:p>
    <w:p w:rsidR="002F224C" w:rsidRPr="00C46AFB" w:rsidRDefault="00932F3C" w:rsidP="002F224C">
      <w:pPr>
        <w:widowControl w:val="0"/>
      </w:pPr>
      <w:r>
        <w:pict>
          <v:shape id="_x0000_s3392" type="#_x0000_t75" style="position:absolute;margin-left:120.6pt;margin-top:2.3pt;width:311.75pt;height:117.5pt;z-index:6;mso-position-horizontal-relative:text;mso-position-vertical-relative:text">
            <v:imagedata r:id="rId220" o:title=""/>
            <w10:wrap type="square"/>
          </v:shape>
        </w:pict>
      </w:r>
      <w:r w:rsidR="00EB47DA" w:rsidRPr="00C46AFB">
        <w:tab/>
        <w:t xml:space="preserve">The magnitude of </w:t>
      </w:r>
      <w:r w:rsidR="00EB47DA" w:rsidRPr="00C46AFB">
        <w:rPr>
          <w:b/>
        </w:rPr>
        <w:t>V</w:t>
      </w:r>
      <w:r w:rsidR="00EB47DA" w:rsidRPr="00C46AFB">
        <w:t xml:space="preserve"> is </w:t>
      </w:r>
      <w:r w:rsidR="00EB47DA" w:rsidRPr="00C46AFB">
        <w:rPr>
          <w:i/>
        </w:rPr>
        <w:sym w:font="Symbol" w:char="F077"/>
      </w:r>
      <w:r w:rsidR="00EB47DA" w:rsidRPr="00C46AFB">
        <w:rPr>
          <w:i/>
        </w:rPr>
        <w:t>L</w:t>
      </w:r>
      <w:r w:rsidR="00EB47DA" w:rsidRPr="00C46AFB">
        <w:t xml:space="preserve"> times that of </w:t>
      </w:r>
      <w:r w:rsidR="00EB47DA" w:rsidRPr="00C46AFB">
        <w:rPr>
          <w:b/>
        </w:rPr>
        <w:t>I</w:t>
      </w:r>
      <w:r w:rsidR="00EB47DA" w:rsidRPr="00C46AFB">
        <w:t xml:space="preserve">, and the phase angle of </w:t>
      </w:r>
      <w:r w:rsidR="00EB47DA" w:rsidRPr="00C46AFB">
        <w:rPr>
          <w:b/>
        </w:rPr>
        <w:t>V</w:t>
      </w:r>
      <w:r w:rsidR="00EB47DA" w:rsidRPr="00C46AFB">
        <w:t xml:space="preserve"> is </w:t>
      </w:r>
      <w:r w:rsidR="002F224C" w:rsidRPr="00C46AFB">
        <w:rPr>
          <w:iCs/>
        </w:rPr>
        <w:t>90</w:t>
      </w:r>
      <w:r w:rsidR="002F224C" w:rsidRPr="00C46AFB">
        <w:sym w:font="Symbol" w:char="F0B0"/>
      </w:r>
      <w:r w:rsidR="00EB47DA" w:rsidRPr="00C46AFB">
        <w:t xml:space="preserve"> </w:t>
      </w:r>
      <w:r w:rsidR="00FE7955" w:rsidRPr="00C46AFB">
        <w:t>(Figure</w:t>
      </w:r>
      <w:r w:rsidR="00EB47DA" w:rsidRPr="00C46AFB">
        <w:t xml:space="preserve"> </w:t>
      </w:r>
      <w:r w:rsidR="007F1A5F" w:rsidRPr="00C46AFB">
        <w:t>8.3.</w:t>
      </w:r>
      <w:r w:rsidR="002F224C" w:rsidRPr="00C46AFB">
        <w:t>3</w:t>
      </w:r>
      <w:r w:rsidR="00EB47DA" w:rsidRPr="00C46AFB">
        <w:t>a).</w:t>
      </w:r>
    </w:p>
    <w:p w:rsidR="005B04E9" w:rsidRPr="00C46AFB" w:rsidRDefault="00512CE0" w:rsidP="00224390">
      <w:pPr>
        <w:widowControl w:val="0"/>
        <w:tabs>
          <w:tab w:val="left" w:pos="900"/>
        </w:tabs>
        <w:rPr>
          <w:bCs/>
          <w:i/>
          <w:iCs/>
        </w:rPr>
      </w:pPr>
      <w:r w:rsidRPr="00C46AFB">
        <w:tab/>
      </w:r>
      <w:r w:rsidR="002F224C" w:rsidRPr="00C46AFB">
        <w:t xml:space="preserve">According to the interpretation of complex sinusoidal excitation, a current </w:t>
      </w:r>
      <w:r w:rsidR="002F224C" w:rsidRPr="00C46AFB">
        <w:rPr>
          <w:i/>
        </w:rPr>
        <w:t>I</w:t>
      </w:r>
      <w:r w:rsidR="002F224C" w:rsidRPr="00C46AFB">
        <w:rPr>
          <w:i/>
          <w:vertAlign w:val="subscript"/>
        </w:rPr>
        <w:t>m</w:t>
      </w:r>
      <w:r w:rsidR="002F224C" w:rsidRPr="00C46AFB">
        <w:t>cos</w:t>
      </w:r>
      <w:r w:rsidR="002F224C" w:rsidRPr="00C46AFB">
        <w:rPr>
          <w:i/>
        </w:rPr>
        <w:sym w:font="Symbol" w:char="F077"/>
      </w:r>
      <w:r w:rsidR="002F224C" w:rsidRPr="00C46AFB">
        <w:rPr>
          <w:i/>
        </w:rPr>
        <w:t>t</w:t>
      </w:r>
      <w:r w:rsidR="002F224C" w:rsidRPr="00C46AFB">
        <w:t xml:space="preserve"> A </w:t>
      </w:r>
      <w:r w:rsidRPr="00C46AFB">
        <w:t xml:space="preserve">in the inductor </w:t>
      </w:r>
      <w:r w:rsidR="002F224C" w:rsidRPr="00C46AFB">
        <w:t xml:space="preserve">produces a voltage </w:t>
      </w:r>
      <w:r w:rsidR="002F224C" w:rsidRPr="00C46AFB">
        <w:rPr>
          <w:i/>
          <w:iCs/>
        </w:rPr>
        <w:sym w:font="Symbol" w:char="F077"/>
      </w:r>
      <w:r w:rsidR="002F224C" w:rsidRPr="00C46AFB">
        <w:rPr>
          <w:i/>
          <w:iCs/>
        </w:rPr>
        <w:t>L</w:t>
      </w:r>
      <w:r w:rsidR="00A60D05" w:rsidRPr="00C46AFB">
        <w:rPr>
          <w:i/>
          <w:iCs/>
        </w:rPr>
        <w:t>I</w:t>
      </w:r>
      <w:r w:rsidR="00A60D05" w:rsidRPr="00C46AFB">
        <w:rPr>
          <w:i/>
          <w:iCs/>
          <w:vertAlign w:val="subscript"/>
        </w:rPr>
        <w:t>m</w:t>
      </w:r>
      <w:r w:rsidR="002F224C" w:rsidRPr="00C46AFB">
        <w:t>cos(</w:t>
      </w:r>
      <w:r w:rsidR="002F224C" w:rsidRPr="00C46AFB">
        <w:rPr>
          <w:i/>
          <w:iCs/>
        </w:rPr>
        <w:sym w:font="Symbol" w:char="F077"/>
      </w:r>
      <w:r w:rsidR="002F224C" w:rsidRPr="00C46AFB">
        <w:rPr>
          <w:i/>
          <w:iCs/>
        </w:rPr>
        <w:t>t</w:t>
      </w:r>
      <w:r w:rsidR="002F224C" w:rsidRPr="00C46AFB">
        <w:t xml:space="preserve"> </w:t>
      </w:r>
      <w:r w:rsidRPr="00C46AFB">
        <w:t>+</w:t>
      </w:r>
      <w:r w:rsidR="002F224C" w:rsidRPr="00C46AFB">
        <w:t xml:space="preserve"> 90</w:t>
      </w:r>
      <w:r w:rsidR="002F224C" w:rsidRPr="00C46AFB">
        <w:sym w:font="Symbol" w:char="F0B0"/>
      </w:r>
      <w:r w:rsidR="002F224C" w:rsidRPr="00C46AFB">
        <w:t xml:space="preserve">) </w:t>
      </w:r>
      <w:r w:rsidR="00224390" w:rsidRPr="00C46AFB">
        <w:t>= -</w:t>
      </w:r>
      <w:r w:rsidR="00224390" w:rsidRPr="00C46AFB">
        <w:rPr>
          <w:i/>
          <w:iCs/>
        </w:rPr>
        <w:sym w:font="Symbol" w:char="F077"/>
      </w:r>
      <w:r w:rsidR="00224390" w:rsidRPr="00C46AFB">
        <w:rPr>
          <w:i/>
          <w:iCs/>
        </w:rPr>
        <w:t>L</w:t>
      </w:r>
      <w:r w:rsidR="00A60D05" w:rsidRPr="00C46AFB">
        <w:rPr>
          <w:i/>
          <w:iCs/>
        </w:rPr>
        <w:t>I</w:t>
      </w:r>
      <w:r w:rsidR="00A60D05" w:rsidRPr="00C46AFB">
        <w:rPr>
          <w:i/>
          <w:iCs/>
          <w:vertAlign w:val="subscript"/>
        </w:rPr>
        <w:t>m</w:t>
      </w:r>
      <w:r w:rsidR="00224390" w:rsidRPr="00C46AFB">
        <w:t>sin</w:t>
      </w:r>
      <w:r w:rsidR="00224390" w:rsidRPr="00C46AFB">
        <w:rPr>
          <w:i/>
          <w:iCs/>
        </w:rPr>
        <w:sym w:font="Symbol" w:char="F077"/>
      </w:r>
      <w:r w:rsidR="00224390" w:rsidRPr="00C46AFB">
        <w:rPr>
          <w:i/>
          <w:iCs/>
        </w:rPr>
        <w:t>t</w:t>
      </w:r>
      <w:r w:rsidRPr="00C46AFB">
        <w:t xml:space="preserve"> across the inductor</w:t>
      </w:r>
      <w:r w:rsidR="002F224C" w:rsidRPr="00C46AFB">
        <w:t xml:space="preserve">, and a current </w:t>
      </w:r>
      <w:r w:rsidR="002F224C" w:rsidRPr="00C46AFB">
        <w:rPr>
          <w:i/>
        </w:rPr>
        <w:t>I</w:t>
      </w:r>
      <w:r w:rsidR="002F224C" w:rsidRPr="00C46AFB">
        <w:rPr>
          <w:i/>
          <w:vertAlign w:val="subscript"/>
        </w:rPr>
        <w:t>m</w:t>
      </w:r>
      <w:r w:rsidR="002F224C" w:rsidRPr="00C46AFB">
        <w:t>sin</w:t>
      </w:r>
      <w:r w:rsidR="002F224C" w:rsidRPr="00C46AFB">
        <w:rPr>
          <w:i/>
        </w:rPr>
        <w:sym w:font="Symbol" w:char="F077"/>
      </w:r>
      <w:r w:rsidR="002F224C" w:rsidRPr="00C46AFB">
        <w:rPr>
          <w:i/>
        </w:rPr>
        <w:t>t</w:t>
      </w:r>
      <w:r w:rsidR="002F224C" w:rsidRPr="00C46AFB">
        <w:t xml:space="preserve"> A produces a voltage </w:t>
      </w:r>
      <w:r w:rsidR="002F224C" w:rsidRPr="00C46AFB">
        <w:rPr>
          <w:i/>
          <w:iCs/>
        </w:rPr>
        <w:sym w:font="Symbol" w:char="F077"/>
      </w:r>
      <w:r w:rsidR="002F224C" w:rsidRPr="00C46AFB">
        <w:rPr>
          <w:i/>
          <w:iCs/>
        </w:rPr>
        <w:t>L</w:t>
      </w:r>
      <w:r w:rsidR="00A60D05" w:rsidRPr="00C46AFB">
        <w:rPr>
          <w:i/>
          <w:iCs/>
        </w:rPr>
        <w:t>I</w:t>
      </w:r>
      <w:r w:rsidR="00A60D05" w:rsidRPr="00C46AFB">
        <w:rPr>
          <w:i/>
          <w:iCs/>
          <w:vertAlign w:val="subscript"/>
        </w:rPr>
        <w:t>m</w:t>
      </w:r>
      <w:r w:rsidR="002F224C" w:rsidRPr="00C46AFB">
        <w:t>sin(</w:t>
      </w:r>
      <w:r w:rsidR="002F224C" w:rsidRPr="00C46AFB">
        <w:rPr>
          <w:i/>
          <w:iCs/>
        </w:rPr>
        <w:sym w:font="Symbol" w:char="F077"/>
      </w:r>
      <w:r w:rsidR="002F224C" w:rsidRPr="00C46AFB">
        <w:rPr>
          <w:i/>
          <w:iCs/>
        </w:rPr>
        <w:t>t</w:t>
      </w:r>
      <w:r w:rsidR="002F224C" w:rsidRPr="00C46AFB">
        <w:t xml:space="preserve"> – 90</w:t>
      </w:r>
      <w:r w:rsidR="002F224C" w:rsidRPr="00C46AFB">
        <w:sym w:font="Symbol" w:char="F0B0"/>
      </w:r>
      <w:r w:rsidR="002F224C" w:rsidRPr="00C46AFB">
        <w:t xml:space="preserve">) </w:t>
      </w:r>
      <w:r w:rsidR="00224390" w:rsidRPr="00C46AFB">
        <w:t>= -</w:t>
      </w:r>
      <w:r w:rsidR="00224390" w:rsidRPr="00C46AFB">
        <w:rPr>
          <w:i/>
          <w:iCs/>
        </w:rPr>
        <w:sym w:font="Symbol" w:char="F077"/>
      </w:r>
      <w:r w:rsidR="00224390" w:rsidRPr="00C46AFB">
        <w:rPr>
          <w:i/>
          <w:iCs/>
        </w:rPr>
        <w:t>L</w:t>
      </w:r>
      <w:r w:rsidR="00A60D05" w:rsidRPr="00C46AFB">
        <w:rPr>
          <w:i/>
          <w:iCs/>
        </w:rPr>
        <w:t>I</w:t>
      </w:r>
      <w:r w:rsidR="00A60D05" w:rsidRPr="00C46AFB">
        <w:rPr>
          <w:i/>
          <w:iCs/>
          <w:vertAlign w:val="subscript"/>
        </w:rPr>
        <w:t>m</w:t>
      </w:r>
      <w:r w:rsidR="00224390" w:rsidRPr="00C46AFB">
        <w:t>cos</w:t>
      </w:r>
      <w:r w:rsidR="00224390" w:rsidRPr="00C46AFB">
        <w:rPr>
          <w:i/>
          <w:iCs/>
        </w:rPr>
        <w:sym w:font="Symbol" w:char="F077"/>
      </w:r>
      <w:r w:rsidR="00224390" w:rsidRPr="00C46AFB">
        <w:rPr>
          <w:i/>
          <w:iCs/>
        </w:rPr>
        <w:t>t</w:t>
      </w:r>
      <w:r w:rsidR="002F224C" w:rsidRPr="00C46AFB">
        <w:t xml:space="preserve">. </w:t>
      </w:r>
      <w:r w:rsidR="00EB47DA" w:rsidRPr="00C46AFB">
        <w:t xml:space="preserve">The voltage </w:t>
      </w:r>
      <w:r w:rsidR="00EB47DA" w:rsidRPr="00C46AFB">
        <w:rPr>
          <w:i/>
          <w:iCs/>
        </w:rPr>
        <w:t>leads</w:t>
      </w:r>
      <w:r w:rsidR="00EB47DA" w:rsidRPr="00C46AFB">
        <w:t xml:space="preserve"> the current by 90</w:t>
      </w:r>
      <w:r w:rsidR="00EB47DA" w:rsidRPr="00C46AFB">
        <w:sym w:font="Symbol" w:char="F0B0"/>
      </w:r>
      <w:r w:rsidR="00EB47DA" w:rsidRPr="00C46AFB">
        <w:t xml:space="preserve">, or the current </w:t>
      </w:r>
      <w:r w:rsidR="00EB47DA" w:rsidRPr="00C46AFB">
        <w:rPr>
          <w:i/>
          <w:iCs/>
        </w:rPr>
        <w:t>lags</w:t>
      </w:r>
      <w:r w:rsidR="00EB47DA" w:rsidRPr="00C46AFB">
        <w:t xml:space="preserve"> the voltage by 90</w:t>
      </w:r>
      <w:r w:rsidR="00EB47DA" w:rsidRPr="00C46AFB">
        <w:sym w:font="Symbol" w:char="F0B0"/>
      </w:r>
      <w:r w:rsidR="00EB47DA" w:rsidRPr="00C46AFB">
        <w:t xml:space="preserve"> (</w:t>
      </w:r>
      <w:r w:rsidR="00FE7955" w:rsidRPr="00C46AFB">
        <w:t>Figure</w:t>
      </w:r>
      <w:r w:rsidR="00EB47DA" w:rsidRPr="00C46AFB">
        <w:t xml:space="preserve"> </w:t>
      </w:r>
      <w:r w:rsidR="007F1A5F" w:rsidRPr="00C46AFB">
        <w:t>8.3.</w:t>
      </w:r>
      <w:r w:rsidR="00EB47DA" w:rsidRPr="00C46AFB">
        <w:t xml:space="preserve">2(b)). This may be ascertained by </w:t>
      </w:r>
      <w:r w:rsidR="00FE7955" w:rsidRPr="00C46AFB">
        <w:rPr>
          <w:bCs/>
        </w:rPr>
        <w:t xml:space="preserve">comparing the time of occurrence of the positive peaks of the waveforms of </w:t>
      </w:r>
      <w:r w:rsidR="00FE7955" w:rsidRPr="00C46AFB">
        <w:rPr>
          <w:bCs/>
          <w:i/>
          <w:iCs/>
        </w:rPr>
        <w:t>v</w:t>
      </w:r>
      <w:r w:rsidR="00FE7955" w:rsidRPr="00C46AFB">
        <w:rPr>
          <w:bCs/>
        </w:rPr>
        <w:t xml:space="preserve"> and</w:t>
      </w:r>
      <w:r w:rsidR="00FE7955" w:rsidRPr="00C46AFB">
        <w:rPr>
          <w:bCs/>
          <w:i/>
          <w:iCs/>
        </w:rPr>
        <w:t xml:space="preserve"> i. </w:t>
      </w:r>
    </w:p>
    <w:p w:rsidR="00EB47DA" w:rsidRPr="00C46AFB" w:rsidRDefault="00FE7955" w:rsidP="00224390">
      <w:pPr>
        <w:widowControl w:val="0"/>
        <w:tabs>
          <w:tab w:val="left" w:pos="900"/>
        </w:tabs>
        <w:rPr>
          <w:bCs/>
        </w:rPr>
      </w:pPr>
      <w:r w:rsidRPr="00C46AFB">
        <w:rPr>
          <w:bCs/>
        </w:rPr>
        <w:lastRenderedPageBreak/>
        <w:t xml:space="preserve">Since the peak of </w:t>
      </w:r>
      <w:r w:rsidRPr="00C46AFB">
        <w:rPr>
          <w:bCs/>
          <w:i/>
          <w:iCs/>
        </w:rPr>
        <w:t>v</w:t>
      </w:r>
      <w:r w:rsidRPr="00C46AFB">
        <w:rPr>
          <w:bCs/>
        </w:rPr>
        <w:t xml:space="preserve"> occurs earlier in time than the peak of </w:t>
      </w:r>
      <w:r w:rsidRPr="00C46AFB">
        <w:rPr>
          <w:bCs/>
          <w:i/>
          <w:iCs/>
        </w:rPr>
        <w:t>i</w:t>
      </w:r>
      <w:r w:rsidRPr="00C46AFB">
        <w:rPr>
          <w:bCs/>
        </w:rPr>
        <w:t xml:space="preserve"> by a quarter of a period, </w:t>
      </w:r>
      <w:r w:rsidRPr="00C46AFB">
        <w:rPr>
          <w:bCs/>
          <w:i/>
          <w:iCs/>
        </w:rPr>
        <w:t>v</w:t>
      </w:r>
      <w:r w:rsidRPr="00C46AFB">
        <w:rPr>
          <w:bCs/>
        </w:rPr>
        <w:t xml:space="preserve"> leads</w:t>
      </w:r>
      <w:r w:rsidRPr="00C46AFB">
        <w:rPr>
          <w:bCs/>
          <w:i/>
          <w:iCs/>
        </w:rPr>
        <w:t xml:space="preserve"> i</w:t>
      </w:r>
      <w:r w:rsidRPr="00C46AFB">
        <w:rPr>
          <w:bCs/>
        </w:rPr>
        <w:t xml:space="preserve"> by 90</w:t>
      </w:r>
      <w:r w:rsidRPr="00C46AFB">
        <w:rPr>
          <w:bCs/>
        </w:rPr>
        <w:sym w:font="Symbol" w:char="F0B0"/>
      </w:r>
      <w:r w:rsidRPr="00C46AFB">
        <w:rPr>
          <w:bCs/>
        </w:rPr>
        <w:t>.</w:t>
      </w:r>
    </w:p>
    <w:p w:rsidR="005E2205" w:rsidRPr="00C46AFB" w:rsidRDefault="00B702A1" w:rsidP="005E2205">
      <w:pPr>
        <w:widowControl w:val="0"/>
        <w:rPr>
          <w:bCs/>
        </w:rPr>
      </w:pPr>
      <w:r w:rsidRPr="00C46AFB">
        <w:tab/>
      </w:r>
      <w:r w:rsidR="005E2205" w:rsidRPr="00C46AFB">
        <w:rPr>
          <w:bCs/>
        </w:rPr>
        <w:t xml:space="preserve">The instantaneous power </w:t>
      </w:r>
      <w:r w:rsidR="005E2205" w:rsidRPr="00C46AFB">
        <w:rPr>
          <w:bCs/>
          <w:i/>
          <w:iCs/>
        </w:rPr>
        <w:t>p</w:t>
      </w:r>
      <w:r w:rsidR="005E2205" w:rsidRPr="00C46AFB">
        <w:rPr>
          <w:bCs/>
        </w:rPr>
        <w:t xml:space="preserve"> absorbed by the inductor is:</w:t>
      </w:r>
    </w:p>
    <w:p w:rsidR="009B374A" w:rsidRPr="00C46AFB" w:rsidRDefault="009B374A" w:rsidP="00BE52E8">
      <w:pPr>
        <w:widowControl w:val="0"/>
        <w:tabs>
          <w:tab w:val="left" w:pos="1800"/>
          <w:tab w:val="right" w:pos="8280"/>
        </w:tabs>
      </w:pPr>
      <w:r w:rsidRPr="00C46AFB">
        <w:tab/>
      </w:r>
      <w:r w:rsidR="00F52BC6" w:rsidRPr="00C46AFB">
        <w:rPr>
          <w:position w:val="-26"/>
        </w:rPr>
        <w:object w:dxaOrig="4340" w:dyaOrig="639">
          <v:shape id="_x0000_i1130" type="#_x0000_t75" style="width:217.15pt;height:31.7pt" o:ole="" fillcolor="window">
            <v:imagedata r:id="rId221" o:title=""/>
          </v:shape>
          <o:OLEObject Type="Embed" ProgID="Equation.3" ShapeID="_x0000_i1130" DrawAspect="Content" ObjectID="_1437801437" r:id="rId222"/>
        </w:object>
      </w:r>
      <w:r w:rsidRPr="00C46AFB">
        <w:tab/>
        <w:t>(8.3.15)</w:t>
      </w:r>
    </w:p>
    <w:p w:rsidR="009B374A" w:rsidRPr="00C46AFB" w:rsidRDefault="009B374A" w:rsidP="00BE52E8">
      <w:pPr>
        <w:widowControl w:val="0"/>
        <w:tabs>
          <w:tab w:val="left" w:pos="2160"/>
          <w:tab w:val="right" w:pos="8280"/>
        </w:tabs>
      </w:pPr>
      <w:r w:rsidRPr="00C46AFB">
        <w:t>and,</w:t>
      </w:r>
      <w:r w:rsidRPr="00C46AFB">
        <w:tab/>
      </w:r>
      <w:r w:rsidR="00F52BC6" w:rsidRPr="00C46AFB">
        <w:rPr>
          <w:position w:val="-26"/>
        </w:rPr>
        <w:object w:dxaOrig="3400" w:dyaOrig="639">
          <v:shape id="_x0000_i1131" type="#_x0000_t75" style="width:170.5pt;height:31.7pt" o:ole="" fillcolor="window">
            <v:imagedata r:id="rId223" o:title=""/>
          </v:shape>
          <o:OLEObject Type="Embed" ProgID="Equation.3" ShapeID="_x0000_i1131" DrawAspect="Content" ObjectID="_1437801438" r:id="rId224"/>
        </w:object>
      </w:r>
      <w:r w:rsidRPr="00C46AFB">
        <w:tab/>
        <w:t>(8.3.16)</w:t>
      </w:r>
    </w:p>
    <w:p w:rsidR="005E2205" w:rsidRPr="00C46AFB" w:rsidRDefault="005E2205" w:rsidP="005E2205">
      <w:pPr>
        <w:widowControl w:val="0"/>
        <w:rPr>
          <w:bCs/>
        </w:rPr>
      </w:pPr>
      <w:r w:rsidRPr="00C46AFB">
        <w:rPr>
          <w:bCs/>
        </w:rPr>
        <w:tab/>
      </w:r>
      <w:r w:rsidRPr="00C46AFB">
        <w:rPr>
          <w:i/>
          <w:iCs/>
        </w:rPr>
        <w:t>p,</w:t>
      </w:r>
      <w:r w:rsidR="009B374A" w:rsidRPr="00C46AFB">
        <w:t xml:space="preserve"> plotted in Figure 8.3.3b.</w:t>
      </w:r>
      <w:r w:rsidRPr="00C46AFB">
        <w:t xml:space="preserve"> </w:t>
      </w:r>
      <w:r w:rsidRPr="00C46AFB">
        <w:rPr>
          <w:i/>
          <w:iCs/>
        </w:rPr>
        <w:t>P</w:t>
      </w:r>
      <w:r w:rsidR="009B374A" w:rsidRPr="00C46AFB">
        <w:t xml:space="preserve"> = 0</w:t>
      </w:r>
      <w:r w:rsidRPr="00C46AFB">
        <w:t xml:space="preserve">, because an ideal </w:t>
      </w:r>
      <w:r w:rsidR="00BE52E8" w:rsidRPr="00C46AFB">
        <w:t>inductor</w:t>
      </w:r>
      <w:r w:rsidRPr="00C46AFB">
        <w:t xml:space="preserve"> does not dissipate power. The power absorbed </w:t>
      </w:r>
      <w:r w:rsidR="00253726" w:rsidRPr="00C46AFB">
        <w:t>(</w:t>
      </w:r>
      <w:r w:rsidR="00253726" w:rsidRPr="00C46AFB">
        <w:rPr>
          <w:i/>
          <w:iCs/>
        </w:rPr>
        <w:t>p</w:t>
      </w:r>
      <w:r w:rsidR="00253726" w:rsidRPr="00C46AFB">
        <w:t xml:space="preserve"> &gt; 0) and stored as </w:t>
      </w:r>
      <w:r w:rsidR="00A60D05" w:rsidRPr="00C46AFB">
        <w:t>magnetic</w:t>
      </w:r>
      <w:r w:rsidR="00253726" w:rsidRPr="00C46AFB">
        <w:t xml:space="preserve"> energy during</w:t>
      </w:r>
      <w:r w:rsidRPr="00C46AFB">
        <w:t xml:space="preserve"> a period is equal and opposite to the power delivered (</w:t>
      </w:r>
      <w:r w:rsidRPr="00C46AFB">
        <w:rPr>
          <w:i/>
          <w:iCs/>
        </w:rPr>
        <w:t>p</w:t>
      </w:r>
      <w:r w:rsidRPr="00C46AFB">
        <w:t xml:space="preserve"> &lt; 0), </w:t>
      </w:r>
      <w:r w:rsidR="00253726" w:rsidRPr="00C46AFB">
        <w:t>when the stored energy is</w:t>
      </w:r>
      <w:r w:rsidRPr="00C46AFB">
        <w:t xml:space="preserve"> returned to the supply over the period.</w:t>
      </w:r>
    </w:p>
    <w:p w:rsidR="009B374A" w:rsidRPr="00C46AFB" w:rsidRDefault="009B374A" w:rsidP="009B374A">
      <w:pPr>
        <w:widowControl w:val="0"/>
        <w:ind w:firstLine="720"/>
      </w:pPr>
      <w:r w:rsidRPr="00C46AFB">
        <w:t xml:space="preserve">From the preceding discussion, the </w:t>
      </w:r>
      <w:r w:rsidR="00B702A1" w:rsidRPr="00C46AFB">
        <w:rPr>
          <w:i/>
        </w:rPr>
        <w:t>v-i</w:t>
      </w:r>
      <w:r w:rsidR="00B702A1" w:rsidRPr="00C46AFB">
        <w:t xml:space="preserve"> relations </w:t>
      </w:r>
      <w:r w:rsidRPr="00C46AFB">
        <w:t xml:space="preserve">of capacitors and inductors </w:t>
      </w:r>
      <w:r w:rsidR="00B702A1" w:rsidRPr="00C46AFB">
        <w:t xml:space="preserve">in the time domain </w:t>
      </w:r>
      <w:r w:rsidRPr="00C46AFB">
        <w:t>and in phasor notation are as follows:</w:t>
      </w:r>
    </w:p>
    <w:p w:rsidR="009B374A" w:rsidRPr="00C46AFB" w:rsidRDefault="00253726" w:rsidP="009B374A">
      <w:pPr>
        <w:widowControl w:val="0"/>
        <w:tabs>
          <w:tab w:val="left" w:pos="2160"/>
          <w:tab w:val="left" w:pos="3960"/>
          <w:tab w:val="left" w:pos="5220"/>
          <w:tab w:val="right" w:pos="8280"/>
        </w:tabs>
      </w:pPr>
      <w:r w:rsidRPr="00C46AFB">
        <w:t>For a capacitor</w:t>
      </w:r>
      <w:r w:rsidR="009B374A" w:rsidRPr="00C46AFB">
        <w:tab/>
      </w:r>
      <w:r w:rsidR="009B374A" w:rsidRPr="00C46AFB">
        <w:rPr>
          <w:position w:val="-22"/>
        </w:rPr>
        <w:object w:dxaOrig="1100" w:dyaOrig="560">
          <v:shape id="_x0000_i1132" type="#_x0000_t75" style="width:55.3pt;height:28.8pt" o:ole="" fillcolor="window">
            <v:imagedata r:id="rId225" o:title=""/>
          </v:shape>
          <o:OLEObject Type="Embed" ProgID="Equation.3" ShapeID="_x0000_i1132" DrawAspect="Content" ObjectID="_1437801439" r:id="rId226"/>
        </w:object>
      </w:r>
      <w:r w:rsidR="009B374A" w:rsidRPr="00C46AFB">
        <w:t xml:space="preserve">, </w:t>
      </w:r>
      <w:r w:rsidR="009B374A" w:rsidRPr="00C46AFB">
        <w:tab/>
        <w:t>and</w:t>
      </w:r>
      <w:r w:rsidR="009B374A" w:rsidRPr="00C46AFB">
        <w:tab/>
      </w:r>
      <w:r w:rsidR="009B374A" w:rsidRPr="00C46AFB">
        <w:rPr>
          <w:position w:val="-26"/>
        </w:rPr>
        <w:object w:dxaOrig="1020" w:dyaOrig="600">
          <v:shape id="_x0000_i1133" type="#_x0000_t75" style="width:51.25pt;height:29.95pt" o:ole="" fillcolor="window">
            <v:imagedata r:id="rId227" o:title=""/>
          </v:shape>
          <o:OLEObject Type="Embed" ProgID="Equation.3" ShapeID="_x0000_i1133" DrawAspect="Content" ObjectID="_1437801440" r:id="rId228"/>
        </w:object>
      </w:r>
      <w:r w:rsidR="009B374A" w:rsidRPr="00C46AFB">
        <w:tab/>
        <w:t>(8.3.17)</w:t>
      </w:r>
    </w:p>
    <w:p w:rsidR="009B374A" w:rsidRPr="00C46AFB" w:rsidRDefault="00253726" w:rsidP="009B374A">
      <w:pPr>
        <w:widowControl w:val="0"/>
        <w:tabs>
          <w:tab w:val="left" w:pos="2160"/>
          <w:tab w:val="left" w:pos="3960"/>
          <w:tab w:val="left" w:pos="5220"/>
          <w:tab w:val="right" w:pos="8280"/>
        </w:tabs>
      </w:pPr>
      <w:r w:rsidRPr="00C46AFB">
        <w:t>For an inductor</w:t>
      </w:r>
      <w:r w:rsidR="009B374A" w:rsidRPr="00C46AFB">
        <w:tab/>
      </w:r>
      <w:r w:rsidR="009B374A" w:rsidRPr="00C46AFB">
        <w:rPr>
          <w:position w:val="-22"/>
        </w:rPr>
        <w:object w:dxaOrig="840" w:dyaOrig="560">
          <v:shape id="_x0000_i1134" type="#_x0000_t75" style="width:42.05pt;height:28.8pt" o:ole="" fillcolor="window">
            <v:imagedata r:id="rId229" o:title=""/>
          </v:shape>
          <o:OLEObject Type="Embed" ProgID="Equation.3" ShapeID="_x0000_i1134" DrawAspect="Content" ObjectID="_1437801441" r:id="rId230"/>
        </w:object>
      </w:r>
      <w:r w:rsidR="009B374A" w:rsidRPr="00C46AFB">
        <w:t xml:space="preserve">, </w:t>
      </w:r>
      <w:r w:rsidR="009B374A" w:rsidRPr="00C46AFB">
        <w:tab/>
        <w:t>and</w:t>
      </w:r>
      <w:r w:rsidR="009B374A" w:rsidRPr="00C46AFB">
        <w:tab/>
      </w:r>
      <w:r w:rsidR="009B374A" w:rsidRPr="00C46AFB">
        <w:rPr>
          <w:position w:val="-10"/>
        </w:rPr>
        <w:object w:dxaOrig="940" w:dyaOrig="300">
          <v:shape id="_x0000_i1135" type="#_x0000_t75" style="width:46.1pt;height:15pt" o:ole="" fillcolor="window">
            <v:imagedata r:id="rId231" o:title=""/>
          </v:shape>
          <o:OLEObject Type="Embed" ProgID="Equation.3" ShapeID="_x0000_i1135" DrawAspect="Content" ObjectID="_1437801442" r:id="rId232"/>
        </w:object>
      </w:r>
      <w:r w:rsidR="009B374A" w:rsidRPr="00C46AFB">
        <w:tab/>
        <w:t>(8.3.18)</w:t>
      </w:r>
    </w:p>
    <w:p w:rsidR="009B374A" w:rsidRPr="00C46AFB" w:rsidRDefault="00253726" w:rsidP="009B374A">
      <w:pPr>
        <w:widowControl w:val="0"/>
        <w:ind w:firstLine="720"/>
      </w:pPr>
      <w:r w:rsidRPr="00C46AFB">
        <w:t>It is seen that:</w:t>
      </w:r>
    </w:p>
    <w:p w:rsidR="00B702A1" w:rsidRPr="00C46AFB" w:rsidRDefault="00B702A1" w:rsidP="00B702A1">
      <w:pPr>
        <w:widowControl w:val="0"/>
        <w:ind w:left="1080" w:hanging="1080"/>
        <w:rPr>
          <w:b/>
        </w:rPr>
      </w:pPr>
      <w:r w:rsidRPr="00C46AFB">
        <w:rPr>
          <w:b/>
          <w:iCs/>
        </w:rPr>
        <w:t>Concept</w:t>
      </w:r>
      <w:r w:rsidRPr="00C46AFB">
        <w:rPr>
          <w:b/>
        </w:rPr>
        <w:tab/>
      </w:r>
      <w:r w:rsidRPr="00C46AFB">
        <w:rPr>
          <w:b/>
          <w:i/>
        </w:rPr>
        <w:t xml:space="preserve">In phasor notation, differentiation in time is </w:t>
      </w:r>
      <w:r w:rsidR="00253726" w:rsidRPr="00C46AFB">
        <w:rPr>
          <w:b/>
          <w:i/>
        </w:rPr>
        <w:t>expressed</w:t>
      </w:r>
      <w:r w:rsidRPr="00C46AFB">
        <w:rPr>
          <w:b/>
          <w:i/>
        </w:rPr>
        <w:t xml:space="preserve"> </w:t>
      </w:r>
      <w:r w:rsidR="00253726" w:rsidRPr="00C46AFB">
        <w:rPr>
          <w:b/>
          <w:i/>
        </w:rPr>
        <w:t>as</w:t>
      </w:r>
      <w:r w:rsidRPr="00C46AFB">
        <w:rPr>
          <w:b/>
          <w:i/>
        </w:rPr>
        <w:t xml:space="preserve"> multiplication by j</w:t>
      </w:r>
      <w:r w:rsidRPr="00C46AFB">
        <w:rPr>
          <w:b/>
          <w:i/>
        </w:rPr>
        <w:sym w:font="Symbol" w:char="F077"/>
      </w:r>
      <w:r w:rsidRPr="00C46AFB">
        <w:rPr>
          <w:b/>
          <w:i/>
        </w:rPr>
        <w:t xml:space="preserve">, and integration in time is </w:t>
      </w:r>
      <w:r w:rsidR="00253726" w:rsidRPr="00C46AFB">
        <w:rPr>
          <w:b/>
          <w:i/>
        </w:rPr>
        <w:t>expressed as</w:t>
      </w:r>
      <w:r w:rsidRPr="00C46AFB">
        <w:rPr>
          <w:b/>
          <w:i/>
        </w:rPr>
        <w:t xml:space="preserve"> division by </w:t>
      </w:r>
      <w:r w:rsidRPr="00C46AFB">
        <w:rPr>
          <w:b/>
          <w:i/>
          <w:vertAlign w:val="subscript"/>
        </w:rPr>
        <w:t xml:space="preserve"> </w:t>
      </w:r>
      <w:r w:rsidRPr="00C46AFB">
        <w:rPr>
          <w:b/>
          <w:i/>
        </w:rPr>
        <w:t>j</w:t>
      </w:r>
      <w:r w:rsidRPr="00C46AFB">
        <w:rPr>
          <w:b/>
          <w:i/>
        </w:rPr>
        <w:sym w:font="Symbol" w:char="F077"/>
      </w:r>
      <w:r w:rsidRPr="00C46AFB">
        <w:rPr>
          <w:b/>
          <w:i/>
        </w:rPr>
        <w:t>. Thus, differential and integral relations are transformed to algebraic relations in j</w:t>
      </w:r>
      <w:r w:rsidRPr="00C46AFB">
        <w:rPr>
          <w:b/>
          <w:i/>
        </w:rPr>
        <w:sym w:font="Symbol" w:char="F077"/>
      </w:r>
      <w:r w:rsidRPr="00C46AFB">
        <w:rPr>
          <w:b/>
          <w:i/>
        </w:rPr>
        <w:t xml:space="preserve"> for steady-state sinusoidal analysis ONLY.</w:t>
      </w:r>
    </w:p>
    <w:p w:rsidR="00253726" w:rsidRPr="00C46AFB" w:rsidRDefault="00253726" w:rsidP="006F32AC">
      <w:pPr>
        <w:widowControl w:val="0"/>
        <w:rPr>
          <w:bCs/>
        </w:rPr>
      </w:pPr>
      <w:r w:rsidRPr="00C46AFB">
        <w:rPr>
          <w:bCs/>
        </w:rPr>
        <w:tab/>
        <w:t>This concept in fact underlies the usefulness of phasor notation for steady-state sinusoidal analysis.</w:t>
      </w:r>
    </w:p>
    <w:p w:rsidR="00253726" w:rsidRPr="00C46AFB" w:rsidRDefault="00253726" w:rsidP="00B702A1">
      <w:pPr>
        <w:widowControl w:val="0"/>
      </w:pPr>
      <w:r w:rsidRPr="00C46AFB">
        <w:tab/>
        <w:t xml:space="preserve">Another important observation is </w:t>
      </w:r>
      <w:r w:rsidR="00BE52E8" w:rsidRPr="00C46AFB">
        <w:t xml:space="preserve">that </w:t>
      </w:r>
      <w:r w:rsidRPr="00C46AFB">
        <w:rPr>
          <w:i/>
        </w:rPr>
        <w:t>v</w:t>
      </w:r>
      <w:r w:rsidRPr="00C46AFB">
        <w:t xml:space="preserve"> and </w:t>
      </w:r>
      <w:r w:rsidRPr="00C46AFB">
        <w:rPr>
          <w:i/>
        </w:rPr>
        <w:t>i</w:t>
      </w:r>
      <w:r w:rsidRPr="00C46AFB">
        <w:t xml:space="preserve"> are in phase for an ideal resistor but are in phase quadrature for ideal capacitors and inductors. This is because an ideal resistor only dissipates power. It does not store </w:t>
      </w:r>
      <w:r w:rsidR="00A60D05" w:rsidRPr="00C46AFB">
        <w:t xml:space="preserve">energy that must be returned later to the supply. If no power is delivered by an ideal resistor, </w:t>
      </w:r>
      <w:r w:rsidR="00A60D05" w:rsidRPr="00C46AFB">
        <w:rPr>
          <w:i/>
        </w:rPr>
        <w:t>p</w:t>
      </w:r>
      <w:r w:rsidR="00A60D05" w:rsidRPr="00C46AFB">
        <w:t xml:space="preserve"> is never negative, which means that </w:t>
      </w:r>
      <w:r w:rsidR="00A60D05" w:rsidRPr="00C46AFB">
        <w:rPr>
          <w:i/>
        </w:rPr>
        <w:t>v</w:t>
      </w:r>
      <w:r w:rsidR="00A60D05" w:rsidRPr="00C46AFB">
        <w:t xml:space="preserve"> and </w:t>
      </w:r>
      <w:r w:rsidR="00A60D05" w:rsidRPr="00C46AFB">
        <w:rPr>
          <w:i/>
        </w:rPr>
        <w:t>i</w:t>
      </w:r>
      <w:r w:rsidR="00A60D05" w:rsidRPr="00C46AFB">
        <w:t xml:space="preserve"> are in phase.</w:t>
      </w:r>
    </w:p>
    <w:p w:rsidR="00B702A1" w:rsidRPr="00C46AFB" w:rsidRDefault="00B702A1" w:rsidP="00B702A1">
      <w:pPr>
        <w:widowControl w:val="0"/>
      </w:pPr>
      <w:r w:rsidRPr="00C46AFB">
        <w:tab/>
      </w:r>
      <w:r w:rsidR="00A60D05" w:rsidRPr="00C46AFB">
        <w:t xml:space="preserve">On the other hand, ideal capacitors and inductors do not dissipate power, which means that the average power </w:t>
      </w:r>
      <w:r w:rsidR="00A60D05" w:rsidRPr="00C46AFB">
        <w:rPr>
          <w:i/>
        </w:rPr>
        <w:t>P</w:t>
      </w:r>
      <w:r w:rsidR="00A60D05" w:rsidRPr="00C46AFB">
        <w:t xml:space="preserve"> over a period is zero. For this to </w:t>
      </w:r>
      <w:r w:rsidR="00F52BC6" w:rsidRPr="00C46AFB">
        <w:t xml:space="preserve">be the case, </w:t>
      </w:r>
      <w:r w:rsidR="00F52BC6" w:rsidRPr="00C46AFB">
        <w:rPr>
          <w:i/>
        </w:rPr>
        <w:t>v</w:t>
      </w:r>
      <w:r w:rsidR="00F52BC6" w:rsidRPr="00C46AFB">
        <w:t xml:space="preserve"> and </w:t>
      </w:r>
      <w:r w:rsidR="00F52BC6" w:rsidRPr="00C46AFB">
        <w:rPr>
          <w:i/>
        </w:rPr>
        <w:t>i</w:t>
      </w:r>
      <w:r w:rsidR="00F52BC6" w:rsidRPr="00C46AFB">
        <w:t xml:space="preserve"> must be in phase quadrature, which means that one is a cosine function and the other is a sine function, so that their product averages to zero over a period.</w:t>
      </w:r>
    </w:p>
    <w:p w:rsidR="00EB47DA" w:rsidRPr="00C46AFB" w:rsidRDefault="00EB47DA" w:rsidP="00EB47DA">
      <w:pPr>
        <w:widowControl w:val="0"/>
        <w:ind w:left="1080" w:hanging="1080"/>
        <w:rPr>
          <w:b/>
        </w:rPr>
      </w:pPr>
      <w:r w:rsidRPr="00C46AFB">
        <w:rPr>
          <w:b/>
          <w:iCs/>
        </w:rPr>
        <w:t>Concept</w:t>
      </w:r>
      <w:r w:rsidRPr="00C46AFB">
        <w:rPr>
          <w:b/>
        </w:rPr>
        <w:tab/>
      </w:r>
      <w:r w:rsidRPr="00C46AFB">
        <w:rPr>
          <w:b/>
          <w:i/>
        </w:rPr>
        <w:t>The sinusoidal voltage and current for an ideal resistor are in phase because such a resistor is purely dissipative. They are in phase quadrature for ideal energy storage elements because these elements are nondissipative.</w:t>
      </w:r>
    </w:p>
    <w:p w:rsidR="00EB47DA" w:rsidRPr="00C46AFB" w:rsidRDefault="00EB47DA" w:rsidP="00EB47DA">
      <w:pPr>
        <w:pStyle w:val="Footer"/>
        <w:widowControl w:val="0"/>
        <w:rPr>
          <w:b/>
        </w:rPr>
      </w:pPr>
      <w:r w:rsidRPr="00C46AFB">
        <w:rPr>
          <w:b/>
        </w:rPr>
        <w:lastRenderedPageBreak/>
        <w:t xml:space="preserve">Exercise </w:t>
      </w:r>
      <w:r w:rsidR="007F1A5F" w:rsidRPr="00C46AFB">
        <w:rPr>
          <w:b/>
        </w:rPr>
        <w:t>8.3.</w:t>
      </w:r>
      <w:r w:rsidRPr="00C46AFB">
        <w:rPr>
          <w:b/>
        </w:rPr>
        <w:t>1</w:t>
      </w:r>
    </w:p>
    <w:p w:rsidR="00BE52E8" w:rsidRPr="00C46AFB" w:rsidRDefault="00EB47DA" w:rsidP="00DE71D6">
      <w:pPr>
        <w:pStyle w:val="BodyTextIndent"/>
        <w:widowControl w:val="0"/>
        <w:tabs>
          <w:tab w:val="clear" w:pos="1134"/>
        </w:tabs>
        <w:spacing w:line="360" w:lineRule="auto"/>
        <w:ind w:left="0" w:firstLine="720"/>
        <w:rPr>
          <w:rFonts w:cs="Arial"/>
          <w:color w:val="000000"/>
          <w:sz w:val="22"/>
          <w:szCs w:val="22"/>
        </w:rPr>
      </w:pPr>
      <w:r w:rsidRPr="00C46AFB">
        <w:rPr>
          <w:rFonts w:cs="Arial"/>
          <w:color w:val="000000"/>
          <w:sz w:val="22"/>
          <w:szCs w:val="22"/>
        </w:rPr>
        <w:tab/>
        <w:t xml:space="preserve">The voltage applied to a </w:t>
      </w:r>
      <w:r w:rsidRPr="00C46AFB">
        <w:rPr>
          <w:rFonts w:cs="Arial"/>
          <w:color w:val="000000"/>
          <w:position w:val="-6"/>
          <w:sz w:val="22"/>
          <w:szCs w:val="22"/>
        </w:rPr>
        <w:object w:dxaOrig="520" w:dyaOrig="260">
          <v:shape id="_x0000_i1136" type="#_x0000_t75" style="width:25.9pt;height:13.25pt" o:ole="">
            <v:imagedata r:id="rId233" o:title=""/>
          </v:shape>
          <o:OLEObject Type="Embed" ProgID="Equation.3" ShapeID="_x0000_i1136" DrawAspect="Content" ObjectID="_1437801443" r:id="rId234"/>
        </w:object>
      </w:r>
      <w:r w:rsidRPr="00C46AFB">
        <w:rPr>
          <w:rFonts w:cs="Arial"/>
          <w:color w:val="000000"/>
          <w:sz w:val="22"/>
          <w:szCs w:val="22"/>
        </w:rPr>
        <w:t xml:space="preserve"> resistor is </w:t>
      </w:r>
      <w:r w:rsidRPr="00C46AFB">
        <w:rPr>
          <w:rFonts w:cs="Arial"/>
          <w:color w:val="000000"/>
          <w:position w:val="-6"/>
          <w:sz w:val="22"/>
          <w:szCs w:val="22"/>
        </w:rPr>
        <w:object w:dxaOrig="1040" w:dyaOrig="320">
          <v:shape id="_x0000_i1137" type="#_x0000_t75" style="width:53pt;height:16.15pt" o:ole="">
            <v:imagedata r:id="rId235" o:title=""/>
          </v:shape>
          <o:OLEObject Type="Embed" ProgID="Equation.3" ShapeID="_x0000_i1137" DrawAspect="Content" ObjectID="_1437801444" r:id="rId236"/>
        </w:object>
      </w:r>
      <w:r w:rsidRPr="00C46AFB">
        <w:rPr>
          <w:rFonts w:cs="Arial"/>
          <w:color w:val="000000"/>
          <w:sz w:val="22"/>
          <w:szCs w:val="22"/>
        </w:rPr>
        <w:t xml:space="preserve">peak, the frequency being 50 Hz. Determine: (a) the expression for the current in the time </w:t>
      </w:r>
    </w:p>
    <w:p w:rsidR="00EB47DA" w:rsidRPr="00C46AFB" w:rsidRDefault="00EB47DA" w:rsidP="00BE52E8">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 xml:space="preserve">domain, assuming the voltage is </w:t>
      </w:r>
      <w:r w:rsidR="00DE71D6" w:rsidRPr="00C46AFB">
        <w:rPr>
          <w:rFonts w:cs="Arial"/>
          <w:color w:val="000000"/>
          <w:sz w:val="22"/>
          <w:szCs w:val="22"/>
        </w:rPr>
        <w:t>a cosine fu</w:t>
      </w:r>
      <w:r w:rsidR="00EA4807" w:rsidRPr="00C46AFB">
        <w:rPr>
          <w:rFonts w:cs="Arial"/>
          <w:color w:val="000000"/>
          <w:sz w:val="22"/>
          <w:szCs w:val="22"/>
        </w:rPr>
        <w:t>nc</w:t>
      </w:r>
      <w:r w:rsidR="00DE71D6" w:rsidRPr="00C46AFB">
        <w:rPr>
          <w:rFonts w:cs="Arial"/>
          <w:color w:val="000000"/>
          <w:sz w:val="22"/>
          <w:szCs w:val="22"/>
        </w:rPr>
        <w:t>tion</w:t>
      </w:r>
      <w:r w:rsidRPr="00C46AFB">
        <w:rPr>
          <w:rFonts w:cs="Arial"/>
          <w:color w:val="000000"/>
          <w:sz w:val="22"/>
          <w:szCs w:val="22"/>
        </w:rPr>
        <w:t>; and (b) the power dissipated in the resistor.</w:t>
      </w:r>
    </w:p>
    <w:p w:rsidR="00EB47DA" w:rsidRPr="00C46AFB" w:rsidRDefault="00EB47DA" w:rsidP="00DE71D6">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Ans.</w:t>
      </w:r>
      <w:r w:rsidRPr="00C46AFB">
        <w:rPr>
          <w:rFonts w:cs="Arial"/>
          <w:color w:val="000000"/>
          <w:sz w:val="22"/>
          <w:szCs w:val="22"/>
        </w:rPr>
        <w:tab/>
        <w:t xml:space="preserve">(a) </w:t>
      </w:r>
      <w:r w:rsidRPr="00C46AFB">
        <w:rPr>
          <w:rFonts w:cs="Arial"/>
          <w:color w:val="000000"/>
          <w:position w:val="-10"/>
          <w:sz w:val="22"/>
          <w:szCs w:val="22"/>
        </w:rPr>
        <w:object w:dxaOrig="1900" w:dyaOrig="300">
          <v:shape id="_x0000_i1138" type="#_x0000_t75" style="width:95.05pt;height:15pt" o:ole="">
            <v:imagedata r:id="rId237" o:title=""/>
          </v:shape>
          <o:OLEObject Type="Embed" ProgID="Equation.3" ShapeID="_x0000_i1138" DrawAspect="Content" ObjectID="_1437801445" r:id="rId238"/>
        </w:object>
      </w:r>
      <w:r w:rsidRPr="00C46AFB">
        <w:rPr>
          <w:rFonts w:cs="Arial"/>
          <w:color w:val="000000"/>
          <w:sz w:val="22"/>
          <w:szCs w:val="22"/>
        </w:rPr>
        <w:t>; (b) 320 W.</w:t>
      </w:r>
    </w:p>
    <w:p w:rsidR="00DE71D6" w:rsidRPr="00C46AFB" w:rsidRDefault="00DE71D6" w:rsidP="00DF0348">
      <w:pPr>
        <w:pStyle w:val="BodyTextIndent"/>
        <w:widowControl w:val="0"/>
        <w:tabs>
          <w:tab w:val="clear" w:pos="1134"/>
        </w:tabs>
        <w:spacing w:line="360" w:lineRule="auto"/>
        <w:ind w:left="0"/>
        <w:rPr>
          <w:rFonts w:cs="Arial"/>
          <w:color w:val="000000"/>
          <w:sz w:val="22"/>
          <w:szCs w:val="22"/>
        </w:rPr>
      </w:pPr>
    </w:p>
    <w:p w:rsidR="00EB47DA" w:rsidRPr="00C46AFB" w:rsidRDefault="00EB47DA" w:rsidP="00EB47DA">
      <w:pPr>
        <w:pStyle w:val="Footer"/>
        <w:widowControl w:val="0"/>
        <w:rPr>
          <w:b/>
          <w:lang w:val="pt-BR"/>
        </w:rPr>
      </w:pPr>
      <w:r w:rsidRPr="00C46AFB">
        <w:rPr>
          <w:b/>
          <w:lang w:val="pt-BR"/>
        </w:rPr>
        <w:t xml:space="preserve">Exercise </w:t>
      </w:r>
      <w:r w:rsidR="007F1A5F" w:rsidRPr="00C46AFB">
        <w:rPr>
          <w:b/>
          <w:lang w:val="pt-BR"/>
        </w:rPr>
        <w:t>8.3.</w:t>
      </w:r>
      <w:r w:rsidRPr="00C46AFB">
        <w:rPr>
          <w:b/>
          <w:lang w:val="pt-BR"/>
        </w:rPr>
        <w:t>2</w:t>
      </w:r>
    </w:p>
    <w:p w:rsidR="00EB47DA" w:rsidRPr="00C46AFB" w:rsidRDefault="00EB47DA" w:rsidP="00DE71D6">
      <w:pPr>
        <w:pStyle w:val="BodyTextIndent"/>
        <w:widowControl w:val="0"/>
        <w:tabs>
          <w:tab w:val="clear" w:pos="1134"/>
        </w:tabs>
        <w:spacing w:line="360" w:lineRule="auto"/>
        <w:ind w:left="0" w:firstLine="720"/>
        <w:rPr>
          <w:rFonts w:cs="Arial"/>
          <w:color w:val="000000"/>
          <w:sz w:val="22"/>
          <w:szCs w:val="22"/>
        </w:rPr>
      </w:pPr>
      <w:r w:rsidRPr="00C46AFB">
        <w:rPr>
          <w:rFonts w:cs="Arial"/>
          <w:color w:val="000000"/>
          <w:sz w:val="22"/>
          <w:szCs w:val="22"/>
        </w:rPr>
        <w:t xml:space="preserve">The current through a series combination of a 10 mH inductor and a </w:t>
      </w:r>
      <w:r w:rsidRPr="00C46AFB">
        <w:rPr>
          <w:rFonts w:cs="Arial"/>
          <w:color w:val="000000"/>
          <w:position w:val="-10"/>
          <w:sz w:val="22"/>
          <w:szCs w:val="22"/>
        </w:rPr>
        <w:object w:dxaOrig="620" w:dyaOrig="300">
          <v:shape id="_x0000_i1139" type="#_x0000_t75" style="width:31.1pt;height:15pt" o:ole="">
            <v:imagedata r:id="rId239" o:title=""/>
          </v:shape>
          <o:OLEObject Type="Embed" ProgID="Equation.3" ShapeID="_x0000_i1139" DrawAspect="Content" ObjectID="_1437801446" r:id="rId240"/>
        </w:object>
      </w:r>
      <w:r w:rsidRPr="00C46AFB">
        <w:rPr>
          <w:rFonts w:cs="Arial"/>
          <w:color w:val="000000"/>
          <w:sz w:val="22"/>
          <w:szCs w:val="22"/>
        </w:rPr>
        <w:t xml:space="preserve"> capacitor is </w:t>
      </w:r>
      <w:r w:rsidRPr="00C46AFB">
        <w:rPr>
          <w:rFonts w:cs="Arial"/>
          <w:color w:val="000000"/>
          <w:position w:val="-6"/>
          <w:sz w:val="22"/>
          <w:szCs w:val="22"/>
        </w:rPr>
        <w:object w:dxaOrig="1400" w:dyaOrig="320">
          <v:shape id="_x0000_i1140" type="#_x0000_t75" style="width:70.25pt;height:16.15pt" o:ole="">
            <v:imagedata r:id="rId241" o:title=""/>
          </v:shape>
          <o:OLEObject Type="Embed" ProgID="Equation.3" ShapeID="_x0000_i1140" DrawAspect="Content" ObjectID="_1437801447" r:id="rId242"/>
        </w:object>
      </w:r>
      <w:r w:rsidRPr="00C46AFB">
        <w:rPr>
          <w:rFonts w:cs="Arial"/>
          <w:color w:val="000000"/>
          <w:sz w:val="22"/>
          <w:szCs w:val="22"/>
        </w:rPr>
        <w:t xml:space="preserve"> rms. Assuming the frequency is 200 Hz and the time variation is </w:t>
      </w:r>
      <w:r w:rsidR="00DE71D6" w:rsidRPr="00C46AFB">
        <w:rPr>
          <w:rFonts w:cs="Arial"/>
          <w:color w:val="000000"/>
          <w:sz w:val="22"/>
          <w:szCs w:val="22"/>
        </w:rPr>
        <w:t>a sine function</w:t>
      </w:r>
      <w:r w:rsidRPr="00C46AFB">
        <w:rPr>
          <w:rFonts w:cs="Arial"/>
          <w:color w:val="000000"/>
          <w:sz w:val="22"/>
          <w:szCs w:val="22"/>
        </w:rPr>
        <w:t>, determine the expression in the time domain of the voltage across: (a) inductor; and (b) the capacitor.</w:t>
      </w:r>
    </w:p>
    <w:p w:rsidR="00CF264A" w:rsidRPr="00C46AFB" w:rsidRDefault="00CF264A" w:rsidP="00CF264A">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Ans.</w:t>
      </w:r>
      <w:r w:rsidRPr="00C46AFB">
        <w:rPr>
          <w:rFonts w:cs="Arial"/>
          <w:color w:val="000000"/>
          <w:sz w:val="22"/>
          <w:szCs w:val="22"/>
        </w:rPr>
        <w:tab/>
        <w:t>(a) 60</w:t>
      </w:r>
      <w:r w:rsidRPr="00C46AFB">
        <w:rPr>
          <w:rFonts w:cs="Arial"/>
          <w:i/>
          <w:iCs/>
          <w:color w:val="000000"/>
          <w:sz w:val="22"/>
          <w:szCs w:val="22"/>
        </w:rPr>
        <w:sym w:font="Symbol" w:char="F070"/>
      </w:r>
      <w:r w:rsidRPr="00C46AFB">
        <w:rPr>
          <w:rFonts w:cs="Arial"/>
          <w:color w:val="000000"/>
          <w:sz w:val="22"/>
          <w:szCs w:val="22"/>
        </w:rPr>
        <w:t>sin(400</w:t>
      </w:r>
      <w:r w:rsidRPr="00C46AFB">
        <w:rPr>
          <w:rFonts w:cs="Arial"/>
          <w:i/>
          <w:iCs/>
          <w:color w:val="000000"/>
          <w:sz w:val="22"/>
          <w:szCs w:val="22"/>
        </w:rPr>
        <w:sym w:font="Symbol" w:char="F070"/>
      </w:r>
      <w:r w:rsidRPr="00C46AFB">
        <w:rPr>
          <w:rFonts w:cs="Arial"/>
          <w:i/>
          <w:iCs/>
          <w:color w:val="000000"/>
          <w:sz w:val="22"/>
          <w:szCs w:val="22"/>
        </w:rPr>
        <w:t xml:space="preserve">t + </w:t>
      </w:r>
      <w:r w:rsidRPr="00C46AFB">
        <w:rPr>
          <w:rFonts w:cs="Arial"/>
          <w:color w:val="000000"/>
          <w:sz w:val="22"/>
          <w:szCs w:val="22"/>
        </w:rPr>
        <w:t>15</w:t>
      </w:r>
      <w:r w:rsidRPr="00C46AFB">
        <w:rPr>
          <w:rFonts w:cs="Arial"/>
          <w:color w:val="000000"/>
          <w:sz w:val="22"/>
          <w:szCs w:val="22"/>
        </w:rPr>
        <w:sym w:font="Symbol" w:char="F0B0"/>
      </w:r>
      <w:r w:rsidRPr="00C46AFB">
        <w:rPr>
          <w:rFonts w:cs="Arial"/>
          <w:color w:val="000000"/>
          <w:sz w:val="22"/>
          <w:szCs w:val="22"/>
        </w:rPr>
        <w:t>) mV rms; (b) (750/</w:t>
      </w:r>
      <w:r w:rsidRPr="00C46AFB">
        <w:rPr>
          <w:rFonts w:cs="Arial"/>
          <w:i/>
          <w:iCs/>
          <w:color w:val="000000"/>
          <w:sz w:val="22"/>
          <w:szCs w:val="22"/>
        </w:rPr>
        <w:sym w:font="Symbol" w:char="F070"/>
      </w:r>
      <w:r w:rsidRPr="00C46AFB">
        <w:rPr>
          <w:rFonts w:cs="Arial"/>
          <w:color w:val="000000"/>
          <w:sz w:val="22"/>
          <w:szCs w:val="22"/>
        </w:rPr>
        <w:t>) sin(400</w:t>
      </w:r>
      <w:r w:rsidRPr="00C46AFB">
        <w:rPr>
          <w:rFonts w:cs="Arial"/>
          <w:i/>
          <w:iCs/>
          <w:color w:val="000000"/>
          <w:sz w:val="22"/>
          <w:szCs w:val="22"/>
        </w:rPr>
        <w:sym w:font="Symbol" w:char="F070"/>
      </w:r>
      <w:r w:rsidRPr="00C46AFB">
        <w:rPr>
          <w:rFonts w:cs="Arial"/>
          <w:i/>
          <w:iCs/>
          <w:color w:val="000000"/>
          <w:sz w:val="22"/>
          <w:szCs w:val="22"/>
        </w:rPr>
        <w:t>t –</w:t>
      </w:r>
      <w:r w:rsidRPr="00C46AFB">
        <w:rPr>
          <w:rFonts w:cs="Arial"/>
          <w:color w:val="000000"/>
          <w:sz w:val="22"/>
          <w:szCs w:val="22"/>
        </w:rPr>
        <w:t>165</w:t>
      </w:r>
      <w:r w:rsidRPr="00C46AFB">
        <w:rPr>
          <w:rFonts w:cs="Arial"/>
          <w:color w:val="000000"/>
          <w:sz w:val="22"/>
          <w:szCs w:val="22"/>
        </w:rPr>
        <w:sym w:font="Symbol" w:char="F0B0"/>
      </w:r>
      <w:r w:rsidRPr="00C46AFB">
        <w:rPr>
          <w:rFonts w:cs="Arial"/>
          <w:color w:val="000000"/>
          <w:sz w:val="22"/>
          <w:szCs w:val="22"/>
        </w:rPr>
        <w:t>) mV rms</w:t>
      </w:r>
    </w:p>
    <w:p w:rsidR="00EB47DA" w:rsidRPr="00C46AFB" w:rsidRDefault="00EB47DA" w:rsidP="00EB47DA">
      <w:pPr>
        <w:pStyle w:val="Footer"/>
        <w:widowControl w:val="0"/>
      </w:pPr>
    </w:p>
    <w:p w:rsidR="00EB47DA" w:rsidRPr="00C46AFB" w:rsidRDefault="00932F3C" w:rsidP="00EB47DA">
      <w:pPr>
        <w:widowControl w:val="0"/>
      </w:pPr>
      <w:r>
        <w:pict>
          <v:shape id="_x0000_s5861" type="#_x0000_t75" style="position:absolute;margin-left:314.4pt;margin-top:11.15pt;width:93.6pt;height:87.25pt;z-index:20;mso-position-horizontal-relative:text;mso-position-vertical-relative:text">
            <v:imagedata r:id="rId243" o:title=""/>
            <w10:wrap type="square"/>
          </v:shape>
        </w:pict>
      </w:r>
      <w:r w:rsidR="004C2725" w:rsidRPr="00C46AFB">
        <w:rPr>
          <w:b/>
        </w:rPr>
        <w:t>8.4</w:t>
      </w:r>
      <w:r w:rsidR="00EB47DA" w:rsidRPr="00C46AFB">
        <w:rPr>
          <w:b/>
        </w:rPr>
        <w:tab/>
        <w:t>Impedance and Reactance</w:t>
      </w:r>
    </w:p>
    <w:p w:rsidR="00EB47DA" w:rsidRPr="00C46AFB" w:rsidRDefault="004E339C" w:rsidP="00EB47DA">
      <w:pPr>
        <w:widowControl w:val="0"/>
        <w:ind w:firstLine="720"/>
      </w:pPr>
      <w:r w:rsidRPr="00C46AFB">
        <w:t xml:space="preserve"> </w:t>
      </w:r>
      <w:r w:rsidR="00EB47DA" w:rsidRPr="00C46AFB">
        <w:t xml:space="preserve">Let </w:t>
      </w:r>
      <w:r w:rsidRPr="00C46AFB">
        <w:rPr>
          <w:b/>
        </w:rPr>
        <w:t>V</w:t>
      </w:r>
      <w:r w:rsidRPr="00C46AFB">
        <w:t xml:space="preserve"> = </w:t>
      </w:r>
      <w:r w:rsidR="00EB47DA" w:rsidRPr="00C46AFB">
        <w:rPr>
          <w:position w:val="-10"/>
        </w:rPr>
        <w:object w:dxaOrig="780" w:dyaOrig="340">
          <v:shape id="_x0000_i1141" type="#_x0000_t75" style="width:39.15pt;height:16.7pt" o:ole="" fillcolor="window">
            <v:imagedata r:id="rId244" o:title=""/>
          </v:shape>
          <o:OLEObject Type="Embed" ProgID="Equation.3" ShapeID="_x0000_i1141" DrawAspect="Content" ObjectID="_1437801448" r:id="rId245"/>
        </w:object>
      </w:r>
      <w:r w:rsidR="00EB47DA" w:rsidRPr="00C46AFB">
        <w:t xml:space="preserve"> be a voltage phasor and</w:t>
      </w:r>
      <w:r w:rsidRPr="00C46AFB">
        <w:t xml:space="preserve"> </w:t>
      </w:r>
      <w:r w:rsidRPr="00C46AFB">
        <w:rPr>
          <w:b/>
        </w:rPr>
        <w:t>I</w:t>
      </w:r>
      <w:r w:rsidRPr="00C46AFB">
        <w:t xml:space="preserve"> =</w:t>
      </w:r>
      <w:r w:rsidR="00EB47DA" w:rsidRPr="00C46AFB">
        <w:t xml:space="preserve"> </w:t>
      </w:r>
      <w:r w:rsidR="00EB47DA" w:rsidRPr="00C46AFB">
        <w:rPr>
          <w:position w:val="-10"/>
        </w:rPr>
        <w:object w:dxaOrig="660" w:dyaOrig="340">
          <v:shape id="_x0000_i1142" type="#_x0000_t75" style="width:32.85pt;height:16.7pt" o:ole="" fillcolor="window">
            <v:imagedata r:id="rId246" o:title=""/>
          </v:shape>
          <o:OLEObject Type="Embed" ProgID="Equation.3" ShapeID="_x0000_i1142" DrawAspect="Content" ObjectID="_1437801449" r:id="rId247"/>
        </w:object>
      </w:r>
      <w:r w:rsidR="00EB47DA" w:rsidRPr="00C46AFB">
        <w:t xml:space="preserve"> be a related current phasor, representing, for example, the voltage and current between any two nodes in a circuit</w:t>
      </w:r>
      <w:r w:rsidRPr="00C46AFB">
        <w:t xml:space="preserve"> (Figure 8.4.1)</w:t>
      </w:r>
      <w:r w:rsidR="00EB47DA" w:rsidRPr="00C46AFB">
        <w:t xml:space="preserve">, and let </w:t>
      </w:r>
      <w:r w:rsidR="00EB47DA" w:rsidRPr="00C46AFB">
        <w:rPr>
          <w:position w:val="-10"/>
        </w:rPr>
        <w:object w:dxaOrig="1020" w:dyaOrig="320">
          <v:shape id="_x0000_i1143" type="#_x0000_t75" style="width:51.25pt;height:16.15pt" o:ole="" fillcolor="window">
            <v:imagedata r:id="rId248" o:title=""/>
          </v:shape>
          <o:OLEObject Type="Embed" ProgID="Equation.3" ShapeID="_x0000_i1143" DrawAspect="Content" ObjectID="_1437801450" r:id="rId249"/>
        </w:object>
      </w:r>
      <w:r w:rsidR="00EB47DA" w:rsidRPr="00C46AFB">
        <w:t>. Then:</w:t>
      </w:r>
    </w:p>
    <w:p w:rsidR="00D15340" w:rsidRPr="00C46AFB" w:rsidRDefault="00D15340" w:rsidP="00D15340">
      <w:pPr>
        <w:widowControl w:val="0"/>
        <w:ind w:left="1260" w:hanging="1260"/>
        <w:rPr>
          <w:b/>
          <w:i/>
        </w:rPr>
      </w:pPr>
      <w:r w:rsidRPr="00C46AFB">
        <w:rPr>
          <w:b/>
          <w:i/>
          <w:iCs/>
        </w:rPr>
        <w:t>Definition</w:t>
      </w:r>
      <w:r w:rsidRPr="00C46AFB">
        <w:rPr>
          <w:b/>
          <w:i/>
        </w:rPr>
        <w:tab/>
        <w:t xml:space="preserve">Impedance </w:t>
      </w:r>
      <w:r w:rsidRPr="00C46AFB">
        <w:rPr>
          <w:b/>
          <w:i/>
          <w:iCs/>
        </w:rPr>
        <w:t xml:space="preserve">Z </w:t>
      </w:r>
      <w:r w:rsidRPr="00C46AFB">
        <w:rPr>
          <w:b/>
          <w:i/>
        </w:rPr>
        <w:t>is the ratio of the voltage phasor V</w:t>
      </w:r>
      <w:r w:rsidRPr="00C46AFB">
        <w:rPr>
          <w:b/>
          <w:i/>
          <w:vertAlign w:val="subscript"/>
        </w:rPr>
        <w:t>m</w:t>
      </w:r>
      <w:r w:rsidRPr="00C46AFB">
        <w:rPr>
          <w:b/>
          <w:i/>
        </w:rPr>
        <w:sym w:font="Symbol" w:char="F0D0"/>
      </w:r>
      <w:r w:rsidRPr="00C46AFB">
        <w:rPr>
          <w:b/>
          <w:i/>
        </w:rPr>
        <w:sym w:font="Symbol" w:char="F071"/>
      </w:r>
      <w:r w:rsidRPr="00C46AFB">
        <w:rPr>
          <w:b/>
          <w:i/>
          <w:vertAlign w:val="subscript"/>
        </w:rPr>
        <w:t xml:space="preserve"> v</w:t>
      </w:r>
      <w:r w:rsidRPr="00C46AFB">
        <w:rPr>
          <w:b/>
          <w:i/>
        </w:rPr>
        <w:t xml:space="preserve"> between any two nodes in a circuit to the current phasor</w:t>
      </w:r>
      <w:r w:rsidRPr="00C46AFB">
        <w:rPr>
          <w:bCs/>
          <w:i/>
          <w:position w:val="-10"/>
        </w:rPr>
        <w:t xml:space="preserve"> </w:t>
      </w:r>
      <w:r w:rsidRPr="00C46AFB">
        <w:rPr>
          <w:b/>
          <w:i/>
        </w:rPr>
        <w:t>I</w:t>
      </w:r>
      <w:r w:rsidRPr="00C46AFB">
        <w:rPr>
          <w:b/>
          <w:i/>
          <w:vertAlign w:val="subscript"/>
        </w:rPr>
        <w:t>m</w:t>
      </w:r>
      <w:r w:rsidRPr="00C46AFB">
        <w:rPr>
          <w:b/>
          <w:i/>
        </w:rPr>
        <w:sym w:font="Symbol" w:char="F0D0"/>
      </w:r>
      <w:r w:rsidRPr="00C46AFB">
        <w:rPr>
          <w:b/>
          <w:i/>
        </w:rPr>
        <w:sym w:font="Symbol" w:char="F071"/>
      </w:r>
      <w:r w:rsidRPr="00C46AFB">
        <w:rPr>
          <w:b/>
          <w:i/>
          <w:vertAlign w:val="subscript"/>
        </w:rPr>
        <w:t xml:space="preserve"> I</w:t>
      </w:r>
      <w:r w:rsidR="00AF5D48" w:rsidRPr="00C46AFB">
        <w:rPr>
          <w:b/>
          <w:i/>
        </w:rPr>
        <w:t xml:space="preserve"> </w:t>
      </w:r>
      <w:r w:rsidRPr="00C46AFB">
        <w:rPr>
          <w:b/>
          <w:i/>
        </w:rPr>
        <w:t>flowing between these nodes in the direction of a voltage drop.</w:t>
      </w:r>
    </w:p>
    <w:p w:rsidR="00BD4A91" w:rsidRPr="00C46AFB" w:rsidRDefault="00BD4A91" w:rsidP="00BD4A91">
      <w:pPr>
        <w:widowControl w:val="0"/>
        <w:tabs>
          <w:tab w:val="left" w:pos="2700"/>
          <w:tab w:val="right" w:pos="8280"/>
        </w:tabs>
      </w:pPr>
      <w:r w:rsidRPr="00C46AFB">
        <w:tab/>
      </w:r>
      <w:r w:rsidRPr="00C46AFB">
        <w:rPr>
          <w:position w:val="-22"/>
        </w:rPr>
        <w:object w:dxaOrig="279" w:dyaOrig="580">
          <v:shape id="_x0000_i1144" type="#_x0000_t75" style="width:13.8pt;height:28.8pt" o:ole="" fillcolor="window">
            <v:imagedata r:id="rId250" o:title=""/>
          </v:shape>
          <o:OLEObject Type="Embed" ProgID="Equation.3" ShapeID="_x0000_i1144" DrawAspect="Content" ObjectID="_1437801451" r:id="rId251"/>
        </w:object>
      </w:r>
      <w:r w:rsidRPr="00C46AFB">
        <w:t xml:space="preserve"> = </w:t>
      </w:r>
      <w:r w:rsidRPr="00C46AFB">
        <w:rPr>
          <w:i/>
        </w:rPr>
        <w:t xml:space="preserve">Z </w:t>
      </w:r>
      <w:r w:rsidRPr="00C46AFB">
        <w:rPr>
          <w:position w:val="-28"/>
        </w:rPr>
        <w:object w:dxaOrig="1860" w:dyaOrig="639">
          <v:shape id="_x0000_i1145" type="#_x0000_t75" style="width:92.75pt;height:31.7pt" o:ole="" fillcolor="window">
            <v:imagedata r:id="rId252" o:title=""/>
          </v:shape>
          <o:OLEObject Type="Embed" ProgID="Equation.3" ShapeID="_x0000_i1145" DrawAspect="Content" ObjectID="_1437801452" r:id="rId253"/>
        </w:object>
      </w:r>
      <w:r w:rsidRPr="00C46AFB">
        <w:tab/>
        <w:t>(8.4.1)</w:t>
      </w:r>
    </w:p>
    <w:p w:rsidR="00EB47DA" w:rsidRPr="00C46AFB" w:rsidRDefault="004E339C" w:rsidP="00AF5D48">
      <w:pPr>
        <w:widowControl w:val="0"/>
        <w:tabs>
          <w:tab w:val="left" w:pos="2880"/>
          <w:tab w:val="right" w:pos="9000"/>
        </w:tabs>
      </w:pPr>
      <w:r w:rsidRPr="00C46AFB">
        <w:t xml:space="preserve"> </w:t>
      </w:r>
      <w:r w:rsidRPr="00C46AFB">
        <w:rPr>
          <w:iCs/>
        </w:rPr>
        <w:t>(Figure 8.4.2</w:t>
      </w:r>
      <w:r w:rsidR="00AF5D48" w:rsidRPr="00C46AFB">
        <w:rPr>
          <w:iCs/>
        </w:rPr>
        <w:t xml:space="preserve">a). </w:t>
      </w:r>
      <w:r w:rsidR="00EB47DA" w:rsidRPr="00C46AFB">
        <w:rPr>
          <w:iCs/>
        </w:rPr>
        <w:t xml:space="preserve">When </w:t>
      </w:r>
      <w:r w:rsidR="00EB47DA" w:rsidRPr="00C46AFB">
        <w:rPr>
          <w:b/>
          <w:iCs/>
        </w:rPr>
        <w:t>V</w:t>
      </w:r>
      <w:r w:rsidR="00EB47DA" w:rsidRPr="00C46AFB">
        <w:rPr>
          <w:iCs/>
        </w:rPr>
        <w:t xml:space="preserve"> is in volts and </w:t>
      </w:r>
      <w:r w:rsidR="00EB47DA" w:rsidRPr="00C46AFB">
        <w:rPr>
          <w:b/>
          <w:iCs/>
        </w:rPr>
        <w:t>I</w:t>
      </w:r>
      <w:r w:rsidR="00EB47DA" w:rsidRPr="00C46AFB">
        <w:rPr>
          <w:iCs/>
        </w:rPr>
        <w:t xml:space="preserve"> is in amperes </w:t>
      </w:r>
      <w:r w:rsidR="00EB47DA" w:rsidRPr="00C46AFB">
        <w:rPr>
          <w:i/>
        </w:rPr>
        <w:t>Z</w:t>
      </w:r>
      <w:r w:rsidR="00EB47DA" w:rsidRPr="00C46AFB">
        <w:t xml:space="preserve"> is in ohms. Since </w:t>
      </w:r>
      <w:r w:rsidR="00EB47DA" w:rsidRPr="00C46AFB">
        <w:rPr>
          <w:i/>
        </w:rPr>
        <w:t>Z</w:t>
      </w:r>
      <w:r w:rsidR="00EB47DA" w:rsidRPr="00C46AFB">
        <w:t xml:space="preserve"> is in general complex, it can be expressed as:</w:t>
      </w:r>
    </w:p>
    <w:p w:rsidR="00EB47DA" w:rsidRPr="00C46AFB" w:rsidRDefault="00EB47DA" w:rsidP="0081547D">
      <w:pPr>
        <w:widowControl w:val="0"/>
        <w:tabs>
          <w:tab w:val="left" w:pos="3420"/>
          <w:tab w:val="right" w:pos="8280"/>
        </w:tabs>
      </w:pPr>
      <w:r w:rsidRPr="00C46AFB">
        <w:tab/>
      </w:r>
      <w:r w:rsidRPr="00C46AFB">
        <w:rPr>
          <w:i/>
        </w:rPr>
        <w:t>Z</w:t>
      </w:r>
      <w:r w:rsidRPr="00C46AFB">
        <w:t xml:space="preserve"> = </w:t>
      </w:r>
      <w:r w:rsidRPr="00C46AFB">
        <w:rPr>
          <w:i/>
        </w:rPr>
        <w:t>R</w:t>
      </w:r>
      <w:r w:rsidRPr="00C46AFB">
        <w:t xml:space="preserve"> + </w:t>
      </w:r>
      <w:r w:rsidRPr="00C46AFB">
        <w:rPr>
          <w:i/>
        </w:rPr>
        <w:t>jX</w:t>
      </w:r>
      <w:r w:rsidRPr="00C46AFB">
        <w:tab/>
        <w:t>(</w:t>
      </w:r>
      <w:r w:rsidR="004C2725" w:rsidRPr="00C46AFB">
        <w:t>8.4.</w:t>
      </w:r>
      <w:r w:rsidRPr="00C46AFB">
        <w:t>2)</w:t>
      </w:r>
    </w:p>
    <w:p w:rsidR="0081547D" w:rsidRPr="00C46AFB" w:rsidRDefault="00932F3C" w:rsidP="0081547D">
      <w:pPr>
        <w:widowControl w:val="0"/>
      </w:pPr>
      <w:r>
        <w:pict>
          <v:shape id="_x0000_s5862" type="#_x0000_t75" style="position:absolute;margin-left:243.6pt;margin-top:4.3pt;width:184.3pt;height:139.85pt;z-index:21;mso-position-horizontal-relative:text;mso-position-vertical-relative:text">
            <v:imagedata r:id="rId254" o:title=""/>
            <w10:wrap type="square"/>
          </v:shape>
        </w:pict>
      </w:r>
      <w:r w:rsidR="00EB47DA" w:rsidRPr="00C46AFB">
        <w:t>(</w:t>
      </w:r>
      <w:r w:rsidR="00FE7955" w:rsidRPr="00C46AFB">
        <w:t>Figure</w:t>
      </w:r>
      <w:r w:rsidR="00EB47DA" w:rsidRPr="00C46AFB">
        <w:t xml:space="preserve"> </w:t>
      </w:r>
      <w:r w:rsidR="004C2725" w:rsidRPr="00C46AFB">
        <w:t>8.4.</w:t>
      </w:r>
      <w:r w:rsidR="004E339C" w:rsidRPr="00C46AFB">
        <w:t>2</w:t>
      </w:r>
      <w:r w:rsidR="00AF5D48" w:rsidRPr="00C46AFB">
        <w:t>b</w:t>
      </w:r>
      <w:r w:rsidR="0081547D" w:rsidRPr="00C46AFB">
        <w:t>).</w:t>
      </w:r>
      <w:r w:rsidR="00BD4A91" w:rsidRPr="00C46AFB">
        <w:t xml:space="preserve"> It should be emphasized that although </w:t>
      </w:r>
      <w:r w:rsidR="00BD4A91" w:rsidRPr="00C46AFB">
        <w:rPr>
          <w:i/>
        </w:rPr>
        <w:t>Z</w:t>
      </w:r>
      <w:r w:rsidR="00BD4A91" w:rsidRPr="00C46AFB">
        <w:t xml:space="preserve"> is in general complex, it is not a phasor, because it is not a complex</w:t>
      </w:r>
      <w:r w:rsidR="00AF5D48" w:rsidRPr="00C46AFB">
        <w:t xml:space="preserve"> </w:t>
      </w:r>
      <w:r w:rsidR="00BD4A91" w:rsidRPr="00C46AFB">
        <w:t>sinusoidal function of time in which the time variation has been suppressed. In fact, the exponential time variation cancels out in Equation 8.4.1.</w:t>
      </w:r>
    </w:p>
    <w:p w:rsidR="009C5C2D" w:rsidRDefault="0081547D" w:rsidP="009C5C2D">
      <w:pPr>
        <w:widowControl w:val="0"/>
        <w:ind w:firstLine="720"/>
      </w:pPr>
      <w:r w:rsidRPr="00C46AFB">
        <w:t xml:space="preserve">In the case of an ideal resistor, </w:t>
      </w:r>
      <w:r w:rsidR="00723533" w:rsidRPr="00C46AFB">
        <w:rPr>
          <w:b/>
          <w:bCs/>
        </w:rPr>
        <w:t>V</w:t>
      </w:r>
      <w:r w:rsidR="00723533" w:rsidRPr="00C46AFB">
        <w:t xml:space="preserve"> and </w:t>
      </w:r>
      <w:r w:rsidR="00723533" w:rsidRPr="00C46AFB">
        <w:rPr>
          <w:b/>
          <w:bCs/>
        </w:rPr>
        <w:t>I</w:t>
      </w:r>
      <w:r w:rsidR="00723533" w:rsidRPr="00C46AFB">
        <w:t xml:space="preserve"> are in phase (Equation 8.3.1), which means that </w:t>
      </w:r>
    </w:p>
    <w:p w:rsidR="0081547D" w:rsidRPr="00C46AFB" w:rsidRDefault="00723533" w:rsidP="003B6266">
      <w:pPr>
        <w:widowControl w:val="0"/>
      </w:pPr>
      <w:r w:rsidRPr="00C46AFB">
        <w:rPr>
          <w:i/>
          <w:iCs/>
        </w:rPr>
        <w:lastRenderedPageBreak/>
        <w:t>Z</w:t>
      </w:r>
      <w:r w:rsidRPr="00C46AFB">
        <w:t xml:space="preserve"> is real and equal to </w:t>
      </w:r>
      <w:r w:rsidRPr="00C46AFB">
        <w:rPr>
          <w:i/>
          <w:iCs/>
        </w:rPr>
        <w:t>R</w:t>
      </w:r>
      <w:r w:rsidRPr="00C46AFB">
        <w:t xml:space="preserve">. It follows that </w:t>
      </w:r>
      <w:r w:rsidRPr="00C46AFB">
        <w:rPr>
          <w:i/>
          <w:iCs/>
        </w:rPr>
        <w:t>R</w:t>
      </w:r>
      <w:r w:rsidRPr="00C46AFB">
        <w:t xml:space="preserve"> in Equation 8.4.2 is the usual resistance</w:t>
      </w:r>
      <w:r w:rsidR="00AF5D48" w:rsidRPr="00C46AFB">
        <w:t xml:space="preserve"> that we have considered in previous chapters</w:t>
      </w:r>
      <w:r w:rsidRPr="00C46AFB">
        <w:t xml:space="preserve">, and that for an ideal resistor, </w:t>
      </w:r>
      <w:r w:rsidRPr="00C46AFB">
        <w:rPr>
          <w:i/>
        </w:rPr>
        <w:t>X</w:t>
      </w:r>
      <w:r w:rsidRPr="00C46AFB">
        <w:t xml:space="preserve"> = 0.</w:t>
      </w:r>
    </w:p>
    <w:p w:rsidR="00EB47DA" w:rsidRPr="00C46AFB" w:rsidRDefault="00723533" w:rsidP="00723533">
      <w:pPr>
        <w:widowControl w:val="0"/>
        <w:ind w:firstLine="720"/>
      </w:pPr>
      <w:r w:rsidRPr="00C46AFB">
        <w:rPr>
          <w:i/>
        </w:rPr>
        <w:t>X</w:t>
      </w:r>
      <w:r w:rsidRPr="00C46AFB">
        <w:t>, t</w:t>
      </w:r>
      <w:r w:rsidR="00EB47DA" w:rsidRPr="00C46AFB">
        <w:t xml:space="preserve">he imaginary part </w:t>
      </w:r>
      <w:r w:rsidRPr="00C46AFB">
        <w:t xml:space="preserve">of </w:t>
      </w:r>
      <w:r w:rsidRPr="00C46AFB">
        <w:rPr>
          <w:i/>
          <w:iCs/>
        </w:rPr>
        <w:t>Z</w:t>
      </w:r>
      <w:r w:rsidRPr="00C46AFB">
        <w:t xml:space="preserve">, </w:t>
      </w:r>
      <w:r w:rsidR="00EB47DA" w:rsidRPr="00C46AFB">
        <w:t xml:space="preserve">is the </w:t>
      </w:r>
      <w:r w:rsidR="00EB47DA" w:rsidRPr="00C46AFB">
        <w:rPr>
          <w:b/>
        </w:rPr>
        <w:t>reactance</w:t>
      </w:r>
      <w:r w:rsidR="00EB47DA" w:rsidRPr="00C46AFB">
        <w:t xml:space="preserve"> and its unit is the ohm, just like resistance and impedance. </w:t>
      </w:r>
    </w:p>
    <w:p w:rsidR="00B97BA6" w:rsidRPr="00C46AFB" w:rsidRDefault="00F55160" w:rsidP="00B97BA6">
      <w:pPr>
        <w:widowControl w:val="0"/>
        <w:ind w:firstLine="720"/>
      </w:pPr>
      <w:r w:rsidRPr="00C46AFB">
        <w:t xml:space="preserve">For </w:t>
      </w:r>
      <w:r w:rsidR="00EB47DA" w:rsidRPr="00C46AFB">
        <w:t xml:space="preserve">an </w:t>
      </w:r>
      <w:r w:rsidRPr="00C46AFB">
        <w:t>ideal capacitor</w:t>
      </w:r>
      <w:r w:rsidR="00EB47DA" w:rsidRPr="00C46AFB">
        <w:t xml:space="preserve">, </w:t>
      </w:r>
      <w:r w:rsidR="00EB47DA" w:rsidRPr="00C46AFB">
        <w:rPr>
          <w:i/>
        </w:rPr>
        <w:t>Z</w:t>
      </w:r>
      <w:r w:rsidR="00EB47DA" w:rsidRPr="00C46AFB">
        <w:t xml:space="preserve"> = </w:t>
      </w:r>
      <w:r w:rsidR="00B97BA6" w:rsidRPr="00C46AFB">
        <w:rPr>
          <w:position w:val="-22"/>
        </w:rPr>
        <w:object w:dxaOrig="1040" w:dyaOrig="580">
          <v:shape id="_x0000_i1146" type="#_x0000_t75" style="width:51.85pt;height:28.8pt" o:ole="" fillcolor="window">
            <v:imagedata r:id="rId255" o:title=""/>
          </v:shape>
          <o:OLEObject Type="Embed" ProgID="Equation.3" ShapeID="_x0000_i1146" DrawAspect="Content" ObjectID="_1437801453" r:id="rId256"/>
        </w:object>
      </w:r>
      <w:r w:rsidR="00EB47DA" w:rsidRPr="00C46AFB">
        <w:t xml:space="preserve"> so that </w:t>
      </w:r>
      <w:r w:rsidR="00EB47DA" w:rsidRPr="00C46AFB">
        <w:rPr>
          <w:i/>
        </w:rPr>
        <w:t>X =</w:t>
      </w:r>
      <w:r w:rsidR="00B97BA6" w:rsidRPr="00C46AFB">
        <w:rPr>
          <w:iCs/>
        </w:rPr>
        <w:t xml:space="preserve"> </w:t>
      </w:r>
      <w:r w:rsidR="00B97BA6" w:rsidRPr="00C46AFB">
        <w:rPr>
          <w:position w:val="-22"/>
        </w:rPr>
        <w:object w:dxaOrig="600" w:dyaOrig="580">
          <v:shape id="_x0000_i1147" type="#_x0000_t75" style="width:29.4pt;height:28.8pt" o:ole="" fillcolor="window">
            <v:imagedata r:id="rId257" o:title=""/>
          </v:shape>
          <o:OLEObject Type="Embed" ProgID="Equation.3" ShapeID="_x0000_i1147" DrawAspect="Content" ObjectID="_1437801454" r:id="rId258"/>
        </w:object>
      </w:r>
      <w:r w:rsidR="00EB47DA" w:rsidRPr="00C46AFB">
        <w:t>. For a</w:t>
      </w:r>
      <w:r w:rsidR="00B97BA6" w:rsidRPr="00C46AFB">
        <w:t>n</w:t>
      </w:r>
      <w:r w:rsidR="00EB47DA" w:rsidRPr="00C46AFB">
        <w:t xml:space="preserve"> </w:t>
      </w:r>
      <w:r w:rsidR="00B97BA6" w:rsidRPr="00C46AFB">
        <w:t>ideal induc</w:t>
      </w:r>
      <w:r w:rsidR="00EB47DA" w:rsidRPr="00C46AFB">
        <w:t xml:space="preserve">tor, </w:t>
      </w:r>
      <w:r w:rsidR="00B702A1" w:rsidRPr="00C46AFB">
        <w:t>Equation</w:t>
      </w:r>
      <w:r w:rsidRPr="00C46AFB">
        <w:t xml:space="preserve"> </w:t>
      </w:r>
      <w:r w:rsidR="007F1A5F" w:rsidRPr="00C46AFB">
        <w:t>8.3.</w:t>
      </w:r>
      <w:r w:rsidR="00EB47DA" w:rsidRPr="00C46AFB">
        <w:t xml:space="preserve">9 gives </w:t>
      </w:r>
      <w:r w:rsidR="00B97BA6" w:rsidRPr="00C46AFB">
        <w:rPr>
          <w:position w:val="-22"/>
        </w:rPr>
        <w:object w:dxaOrig="1280" w:dyaOrig="580">
          <v:shape id="_x0000_i1148" type="#_x0000_t75" style="width:65.1pt;height:29.4pt" o:ole="">
            <v:imagedata r:id="rId259" o:title=""/>
          </v:shape>
          <o:OLEObject Type="Embed" ProgID="Equation.3" ShapeID="_x0000_i1148" DrawAspect="Content" ObjectID="_1437801455" r:id="rId260"/>
        </w:object>
      </w:r>
      <w:r w:rsidR="00EB47DA" w:rsidRPr="00C46AFB">
        <w:t xml:space="preserve">, so that </w:t>
      </w:r>
      <w:r w:rsidR="00B97BA6" w:rsidRPr="00C46AFB">
        <w:rPr>
          <w:position w:val="-10"/>
        </w:rPr>
        <w:object w:dxaOrig="880" w:dyaOrig="300">
          <v:shape id="_x0000_i1149" type="#_x0000_t75" style="width:43.8pt;height:15pt" o:ole="">
            <v:imagedata r:id="rId261" o:title=""/>
          </v:shape>
          <o:OLEObject Type="Embed" ProgID="Equation.3" ShapeID="_x0000_i1149" DrawAspect="Content" ObjectID="_1437801456" r:id="rId262"/>
        </w:object>
      </w:r>
      <w:r w:rsidR="00EB47DA" w:rsidRPr="00C46AFB">
        <w:t xml:space="preserve">. </w:t>
      </w:r>
      <w:r w:rsidR="00B97BA6" w:rsidRPr="00C46AFB">
        <w:t xml:space="preserve">For both ideal energy storage elements, </w:t>
      </w:r>
      <w:r w:rsidR="00B97BA6" w:rsidRPr="00C46AFB">
        <w:rPr>
          <w:i/>
          <w:iCs/>
        </w:rPr>
        <w:t>R</w:t>
      </w:r>
      <w:r w:rsidR="00B97BA6" w:rsidRPr="00C46AFB">
        <w:t xml:space="preserve"> = 0, since these elements are nondissipative.</w:t>
      </w:r>
    </w:p>
    <w:p w:rsidR="00EB47DA" w:rsidRPr="00C46AFB" w:rsidRDefault="00C728CA" w:rsidP="00B97BA6">
      <w:pPr>
        <w:widowControl w:val="0"/>
        <w:ind w:firstLine="720"/>
      </w:pPr>
      <w:r w:rsidRPr="00C46AFB">
        <w:t>It should be emphasized</w:t>
      </w:r>
      <w:r w:rsidR="00B97BA6" w:rsidRPr="00C46AFB">
        <w:t xml:space="preserve"> that when </w:t>
      </w:r>
      <w:r w:rsidR="00EB47DA" w:rsidRPr="00C46AFB">
        <w:rPr>
          <w:i/>
        </w:rPr>
        <w:t>X</w:t>
      </w:r>
      <w:r w:rsidR="00EB47DA" w:rsidRPr="00C46AFB">
        <w:t xml:space="preserve"> = 0, </w:t>
      </w:r>
      <w:r w:rsidR="00EB47DA" w:rsidRPr="00C46AFB">
        <w:rPr>
          <w:b/>
        </w:rPr>
        <w:t>V</w:t>
      </w:r>
      <w:r w:rsidR="00EB47DA" w:rsidRPr="00C46AFB">
        <w:t xml:space="preserve"> and </w:t>
      </w:r>
      <w:r w:rsidR="00EB47DA" w:rsidRPr="00C46AFB">
        <w:rPr>
          <w:b/>
        </w:rPr>
        <w:t>I</w:t>
      </w:r>
      <w:r w:rsidR="00EB47DA" w:rsidRPr="00C46AFB">
        <w:t xml:space="preserve"> are in phase. When </w:t>
      </w:r>
      <w:r w:rsidR="00EB47DA" w:rsidRPr="00C46AFB">
        <w:rPr>
          <w:i/>
        </w:rPr>
        <w:t>X</w:t>
      </w:r>
      <w:r w:rsidR="00EB47DA" w:rsidRPr="00C46AFB">
        <w:t xml:space="preserve"> </w:t>
      </w:r>
      <w:r w:rsidR="00EB47DA" w:rsidRPr="00C46AFB">
        <w:sym w:font="Symbol" w:char="F0B9"/>
      </w:r>
      <w:r w:rsidR="00EB47DA" w:rsidRPr="00C46AFB">
        <w:t xml:space="preserve"> 0, </w:t>
      </w:r>
      <w:r w:rsidR="00EB47DA" w:rsidRPr="00C46AFB">
        <w:rPr>
          <w:i/>
        </w:rPr>
        <w:t>Z</w:t>
      </w:r>
      <w:r w:rsidR="00EB47DA" w:rsidRPr="00C46AFB">
        <w:t xml:space="preserve"> is complex and </w:t>
      </w:r>
      <w:r w:rsidR="00EB47DA" w:rsidRPr="00C46AFB">
        <w:rPr>
          <w:b/>
        </w:rPr>
        <w:t>V</w:t>
      </w:r>
      <w:r w:rsidR="00EB47DA" w:rsidRPr="00C46AFB">
        <w:t xml:space="preserve"> and </w:t>
      </w:r>
      <w:r w:rsidR="00EB47DA" w:rsidRPr="00C46AFB">
        <w:rPr>
          <w:b/>
        </w:rPr>
        <w:t>I</w:t>
      </w:r>
      <w:r w:rsidR="00EB47DA" w:rsidRPr="00C46AFB">
        <w:t xml:space="preserve"> are out of phase. Hence:</w:t>
      </w:r>
    </w:p>
    <w:p w:rsidR="00EB47DA" w:rsidRPr="00C46AFB" w:rsidRDefault="00EB47DA" w:rsidP="009827B9">
      <w:pPr>
        <w:widowControl w:val="0"/>
        <w:ind w:left="1080" w:hanging="1080"/>
        <w:rPr>
          <w:b/>
        </w:rPr>
      </w:pPr>
      <w:r w:rsidRPr="00C46AFB">
        <w:rPr>
          <w:b/>
          <w:iCs/>
        </w:rPr>
        <w:t>Concept</w:t>
      </w:r>
      <w:r w:rsidRPr="00C46AFB">
        <w:rPr>
          <w:b/>
        </w:rPr>
        <w:tab/>
      </w:r>
      <w:r w:rsidR="000538D9" w:rsidRPr="00C46AFB">
        <w:rPr>
          <w:b/>
          <w:i/>
        </w:rPr>
        <w:t xml:space="preserve">In a purely resistive circuit, all sinusoidal voltages and currents are in phase and their magnitudes do not depend on frequency. Energy-storage storage elements possess reactance, which </w:t>
      </w:r>
      <w:r w:rsidR="009827B9" w:rsidRPr="00C46AFB">
        <w:rPr>
          <w:b/>
          <w:i/>
        </w:rPr>
        <w:t>causes frequency-dependent phase differences between sinusoidal voltages and currents in the circuit and, in addition, makes the amplitudes of these sinusoidal voltages and currents</w:t>
      </w:r>
      <w:r w:rsidR="000538D9" w:rsidRPr="00C46AFB">
        <w:rPr>
          <w:b/>
          <w:i/>
        </w:rPr>
        <w:t xml:space="preserve"> </w:t>
      </w:r>
      <w:r w:rsidR="009827B9" w:rsidRPr="00C46AFB">
        <w:rPr>
          <w:b/>
          <w:i/>
        </w:rPr>
        <w:t>depend on frequency.</w:t>
      </w:r>
    </w:p>
    <w:p w:rsidR="00EB47DA" w:rsidRPr="00C46AFB" w:rsidRDefault="00EB47DA" w:rsidP="00EB47DA">
      <w:pPr>
        <w:widowControl w:val="0"/>
        <w:ind w:firstLine="720"/>
      </w:pPr>
      <w:r w:rsidRPr="00C46AFB">
        <w:t>The following should be noted concerning reactance:</w:t>
      </w:r>
    </w:p>
    <w:p w:rsidR="00EB47DA" w:rsidRPr="00C46AFB" w:rsidRDefault="00C02727" w:rsidP="00E1279D">
      <w:pPr>
        <w:widowControl w:val="0"/>
        <w:numPr>
          <w:ilvl w:val="0"/>
          <w:numId w:val="32"/>
        </w:numPr>
      </w:pPr>
      <w:r w:rsidRPr="00C46AFB">
        <w:t>In any expression that involves</w:t>
      </w:r>
      <w:r w:rsidR="00EB47DA" w:rsidRPr="00C46AFB">
        <w:t xml:space="preserve"> impedance, reactance is always multiplied by </w:t>
      </w:r>
      <w:r w:rsidR="00EB47DA" w:rsidRPr="00C46AFB">
        <w:rPr>
          <w:i/>
        </w:rPr>
        <w:t>j</w:t>
      </w:r>
      <w:r w:rsidR="00EB47DA" w:rsidRPr="00C46AFB">
        <w:t>.</w:t>
      </w:r>
      <w:r w:rsidRPr="00C46AFB">
        <w:t xml:space="preserve"> For an ideal capacitor, </w:t>
      </w:r>
      <w:r w:rsidRPr="00C46AFB">
        <w:rPr>
          <w:i/>
          <w:iCs/>
        </w:rPr>
        <w:t>X</w:t>
      </w:r>
      <w:r w:rsidRPr="00C46AFB">
        <w:t xml:space="preserve"> </w:t>
      </w:r>
      <w:r w:rsidR="003C3C6A" w:rsidRPr="00C46AFB">
        <w:t>= -1/</w:t>
      </w:r>
      <w:r w:rsidRPr="00C46AFB">
        <w:rPr>
          <w:i/>
          <w:iCs/>
        </w:rPr>
        <w:sym w:font="Symbol" w:char="F077"/>
      </w:r>
      <w:r w:rsidRPr="00C46AFB">
        <w:rPr>
          <w:i/>
          <w:iCs/>
        </w:rPr>
        <w:t>C</w:t>
      </w:r>
      <w:r w:rsidR="003C3C6A" w:rsidRPr="00C46AFB">
        <w:t xml:space="preserve"> and </w:t>
      </w:r>
      <w:r w:rsidR="003C3C6A" w:rsidRPr="00C46AFB">
        <w:rPr>
          <w:i/>
          <w:iCs/>
        </w:rPr>
        <w:t>Z</w:t>
      </w:r>
      <w:r w:rsidR="003C3C6A" w:rsidRPr="00C46AFB">
        <w:t xml:space="preserve"> = -</w:t>
      </w:r>
      <w:r w:rsidR="003C3C6A" w:rsidRPr="00C46AFB">
        <w:rPr>
          <w:i/>
          <w:iCs/>
        </w:rPr>
        <w:t>j</w:t>
      </w:r>
      <w:r w:rsidR="003C3C6A" w:rsidRPr="00C46AFB">
        <w:t>/</w:t>
      </w:r>
      <w:r w:rsidR="003C3C6A" w:rsidRPr="00C46AFB">
        <w:rPr>
          <w:i/>
          <w:iCs/>
        </w:rPr>
        <w:sym w:font="Symbol" w:char="F077"/>
      </w:r>
      <w:r w:rsidR="003C3C6A" w:rsidRPr="00C46AFB">
        <w:rPr>
          <w:i/>
          <w:iCs/>
        </w:rPr>
        <w:t xml:space="preserve">C. </w:t>
      </w:r>
      <w:r w:rsidR="003C3C6A" w:rsidRPr="00C46AFB">
        <w:t xml:space="preserve">For an ideal inductor, </w:t>
      </w:r>
      <w:r w:rsidR="003C3C6A" w:rsidRPr="00C46AFB">
        <w:rPr>
          <w:i/>
          <w:iCs/>
        </w:rPr>
        <w:t>X</w:t>
      </w:r>
      <w:r w:rsidR="003C3C6A" w:rsidRPr="00C46AFB">
        <w:t xml:space="preserve"> = </w:t>
      </w:r>
      <w:r w:rsidR="003C3C6A" w:rsidRPr="00C46AFB">
        <w:rPr>
          <w:i/>
          <w:iCs/>
        </w:rPr>
        <w:sym w:font="Symbol" w:char="F077"/>
      </w:r>
      <w:r w:rsidR="003C3C6A" w:rsidRPr="00C46AFB">
        <w:rPr>
          <w:i/>
          <w:iCs/>
        </w:rPr>
        <w:t>L</w:t>
      </w:r>
      <w:r w:rsidR="003C3C6A" w:rsidRPr="00C46AFB">
        <w:t xml:space="preserve"> and </w:t>
      </w:r>
      <w:r w:rsidR="003C3C6A" w:rsidRPr="00C46AFB">
        <w:rPr>
          <w:i/>
          <w:iCs/>
        </w:rPr>
        <w:t>Z</w:t>
      </w:r>
      <w:r w:rsidR="003C3C6A" w:rsidRPr="00C46AFB">
        <w:t xml:space="preserve"> = </w:t>
      </w:r>
      <w:r w:rsidR="003C3C6A" w:rsidRPr="00C46AFB">
        <w:rPr>
          <w:i/>
          <w:iCs/>
        </w:rPr>
        <w:t>j</w:t>
      </w:r>
      <w:r w:rsidR="003C3C6A" w:rsidRPr="00C46AFB">
        <w:rPr>
          <w:i/>
          <w:iCs/>
        </w:rPr>
        <w:sym w:font="Symbol" w:char="F077"/>
      </w:r>
      <w:r w:rsidR="003C3C6A" w:rsidRPr="00C46AFB">
        <w:rPr>
          <w:i/>
          <w:iCs/>
        </w:rPr>
        <w:t>L.</w:t>
      </w:r>
    </w:p>
    <w:p w:rsidR="00EB47DA" w:rsidRPr="00C46AFB" w:rsidRDefault="00EB47DA" w:rsidP="003C3C6A">
      <w:pPr>
        <w:widowControl w:val="0"/>
        <w:numPr>
          <w:ilvl w:val="0"/>
          <w:numId w:val="32"/>
        </w:numPr>
      </w:pPr>
      <w:r w:rsidRPr="00C46AFB">
        <w:t xml:space="preserve">Since </w:t>
      </w:r>
      <w:r w:rsidRPr="00C46AFB">
        <w:rPr>
          <w:i/>
        </w:rPr>
        <w:t>j</w:t>
      </w:r>
      <w:r w:rsidRPr="00C46AFB">
        <w:t xml:space="preserve"> appears in the </w:t>
      </w:r>
      <w:r w:rsidRPr="00C46AFB">
        <w:rPr>
          <w:b/>
          <w:bCs/>
        </w:rPr>
        <w:t>V</w:t>
      </w:r>
      <w:r w:rsidRPr="00C46AFB">
        <w:t>-</w:t>
      </w:r>
      <w:r w:rsidRPr="00C46AFB">
        <w:rPr>
          <w:b/>
          <w:bCs/>
        </w:rPr>
        <w:t>I</w:t>
      </w:r>
      <w:r w:rsidRPr="00C46AFB">
        <w:t xml:space="preserve"> relations as a result of differentiating or integrating expressions involving </w:t>
      </w:r>
      <w:r w:rsidRPr="00C46AFB">
        <w:rPr>
          <w:i/>
        </w:rPr>
        <w:t>e</w:t>
      </w:r>
      <w:r w:rsidRPr="00C46AFB">
        <w:rPr>
          <w:i/>
          <w:vertAlign w:val="subscript"/>
        </w:rPr>
        <w:t xml:space="preserve"> </w:t>
      </w:r>
      <w:r w:rsidRPr="00C46AFB">
        <w:rPr>
          <w:i/>
          <w:vertAlign w:val="superscript"/>
        </w:rPr>
        <w:t>j</w:t>
      </w:r>
      <w:r w:rsidRPr="00C46AFB">
        <w:rPr>
          <w:i/>
          <w:vertAlign w:val="superscript"/>
        </w:rPr>
        <w:sym w:font="Symbol" w:char="F077"/>
      </w:r>
      <w:r w:rsidRPr="00C46AFB">
        <w:rPr>
          <w:i/>
          <w:vertAlign w:val="superscript"/>
        </w:rPr>
        <w:t>t</w:t>
      </w:r>
      <w:r w:rsidRPr="00C46AFB">
        <w:t xml:space="preserve">, </w:t>
      </w:r>
      <w:r w:rsidRPr="00C46AFB">
        <w:rPr>
          <w:i/>
        </w:rPr>
        <w:t>j</w:t>
      </w:r>
      <w:r w:rsidRPr="00C46AFB">
        <w:t xml:space="preserve"> </w:t>
      </w:r>
      <w:r w:rsidRPr="00C46AFB">
        <w:rPr>
          <w:iCs/>
        </w:rPr>
        <w:t>is always</w:t>
      </w:r>
      <w:r w:rsidRPr="00C46AFB">
        <w:t xml:space="preserve"> associated with </w:t>
      </w:r>
      <w:r w:rsidRPr="00C46AFB">
        <w:rPr>
          <w:i/>
        </w:rPr>
        <w:sym w:font="Symbol" w:char="F077"/>
      </w:r>
      <w:r w:rsidRPr="00C46AFB">
        <w:t xml:space="preserve"> in the expression for impedance. Hence, reactance is always a function of frequency.</w:t>
      </w:r>
    </w:p>
    <w:p w:rsidR="00EB47DA" w:rsidRPr="00C46AFB" w:rsidRDefault="00EB47DA" w:rsidP="00EB47DA">
      <w:pPr>
        <w:pStyle w:val="Footer"/>
        <w:widowControl w:val="0"/>
        <w:tabs>
          <w:tab w:val="left" w:pos="720"/>
        </w:tabs>
      </w:pPr>
      <w:r w:rsidRPr="00C46AFB">
        <w:tab/>
        <w:t xml:space="preserve">The reciprocal of impedance is the </w:t>
      </w:r>
      <w:r w:rsidRPr="00C46AFB">
        <w:rPr>
          <w:b/>
        </w:rPr>
        <w:t>admittance</w:t>
      </w:r>
      <w:r w:rsidRPr="00C46AFB">
        <w:rPr>
          <w:i/>
        </w:rPr>
        <w:t xml:space="preserve"> Y</w:t>
      </w:r>
      <w:r w:rsidRPr="00C46AFB">
        <w:t>:</w:t>
      </w:r>
    </w:p>
    <w:p w:rsidR="00EB47DA" w:rsidRPr="00C46AFB" w:rsidRDefault="00EB47DA" w:rsidP="00B40137">
      <w:pPr>
        <w:widowControl w:val="0"/>
        <w:tabs>
          <w:tab w:val="left" w:pos="2880"/>
          <w:tab w:val="right" w:pos="8280"/>
        </w:tabs>
      </w:pPr>
      <w:r w:rsidRPr="00C46AFB">
        <w:tab/>
      </w:r>
      <w:r w:rsidRPr="00C46AFB">
        <w:rPr>
          <w:position w:val="-22"/>
        </w:rPr>
        <w:object w:dxaOrig="279" w:dyaOrig="580">
          <v:shape id="_x0000_i1150" type="#_x0000_t75" style="width:13.8pt;height:28.8pt" o:ole="" fillcolor="window">
            <v:imagedata r:id="rId263" o:title=""/>
          </v:shape>
          <o:OLEObject Type="Embed" ProgID="Equation.3" ShapeID="_x0000_i1150" DrawAspect="Content" ObjectID="_1437801457" r:id="rId264"/>
        </w:object>
      </w:r>
      <w:r w:rsidR="00932F3C">
        <w:rPr>
          <w:position w:val="-22"/>
        </w:rPr>
        <w:pict>
          <v:shape id="_x0000_i1151" type="#_x0000_t75" style="width:89.85pt;height:28.8pt" fillcolor="window">
            <v:imagedata r:id="rId265" o:title=""/>
          </v:shape>
        </w:pict>
      </w:r>
      <w:r w:rsidRPr="00C46AFB">
        <w:tab/>
        <w:t>(</w:t>
      </w:r>
      <w:r w:rsidR="004C2725" w:rsidRPr="00C46AFB">
        <w:t>8.4.</w:t>
      </w:r>
      <w:r w:rsidRPr="00C46AFB">
        <w:t>3)</w:t>
      </w:r>
    </w:p>
    <w:p w:rsidR="003C3C6A" w:rsidRPr="00C46AFB" w:rsidRDefault="00EB47DA" w:rsidP="003C3C6A">
      <w:pPr>
        <w:pStyle w:val="Footer"/>
        <w:widowControl w:val="0"/>
        <w:rPr>
          <w:bCs/>
        </w:rPr>
      </w:pPr>
      <w:r w:rsidRPr="00C46AFB">
        <w:t xml:space="preserve">where </w:t>
      </w:r>
      <w:r w:rsidRPr="00C46AFB">
        <w:rPr>
          <w:i/>
          <w:iCs/>
        </w:rPr>
        <w:t>B</w:t>
      </w:r>
      <w:r w:rsidRPr="00C46AFB">
        <w:t xml:space="preserve"> is the </w:t>
      </w:r>
      <w:r w:rsidRPr="00C46AFB">
        <w:rPr>
          <w:b/>
        </w:rPr>
        <w:t>susceptance</w:t>
      </w:r>
      <w:r w:rsidRPr="00C46AFB">
        <w:rPr>
          <w:bCs/>
        </w:rPr>
        <w:t xml:space="preserve">. Like </w:t>
      </w:r>
      <w:r w:rsidRPr="00C46AFB">
        <w:rPr>
          <w:bCs/>
          <w:i/>
          <w:iCs/>
        </w:rPr>
        <w:t>G</w:t>
      </w:r>
      <w:r w:rsidRPr="00C46AFB">
        <w:rPr>
          <w:bCs/>
        </w:rPr>
        <w:t xml:space="preserve">, </w:t>
      </w:r>
      <w:r w:rsidRPr="00C46AFB">
        <w:rPr>
          <w:bCs/>
          <w:i/>
          <w:iCs/>
        </w:rPr>
        <w:t>B</w:t>
      </w:r>
      <w:r w:rsidRPr="00C46AFB">
        <w:rPr>
          <w:bCs/>
        </w:rPr>
        <w:t xml:space="preserve"> and </w:t>
      </w:r>
      <w:r w:rsidRPr="00C46AFB">
        <w:rPr>
          <w:bCs/>
          <w:i/>
          <w:iCs/>
        </w:rPr>
        <w:t>Y</w:t>
      </w:r>
      <w:r w:rsidRPr="00C46AFB">
        <w:rPr>
          <w:bCs/>
        </w:rPr>
        <w:t xml:space="preserve"> are in siemens.</w:t>
      </w:r>
    </w:p>
    <w:p w:rsidR="009C5C2D" w:rsidRDefault="003C3C6A" w:rsidP="008B0119">
      <w:pPr>
        <w:pStyle w:val="Footer"/>
        <w:widowControl w:val="0"/>
        <w:tabs>
          <w:tab w:val="clear" w:pos="4680"/>
          <w:tab w:val="clear" w:pos="9360"/>
        </w:tabs>
      </w:pPr>
      <w:r w:rsidRPr="00C46AFB">
        <w:rPr>
          <w:bCs/>
        </w:rPr>
        <w:tab/>
        <w:t xml:space="preserve">For an ideal resistor, </w:t>
      </w:r>
      <w:r w:rsidR="003B6266" w:rsidRPr="00C46AFB">
        <w:rPr>
          <w:b/>
        </w:rPr>
        <w:t>I</w:t>
      </w:r>
      <w:r w:rsidR="003B6266" w:rsidRPr="00C46AFB">
        <w:t>/</w:t>
      </w:r>
      <w:r w:rsidR="003B6266" w:rsidRPr="00C46AFB">
        <w:rPr>
          <w:b/>
        </w:rPr>
        <w:t>V</w:t>
      </w:r>
      <w:r w:rsidR="003B6266" w:rsidRPr="00C46AFB">
        <w:t xml:space="preserve"> = G </w:t>
      </w:r>
      <w:r w:rsidRPr="00C46AFB">
        <w:rPr>
          <w:bCs/>
        </w:rPr>
        <w:t>(Equation 8.3.1),</w:t>
      </w:r>
      <w:r w:rsidR="003B6266" w:rsidRPr="00C46AFB">
        <w:rPr>
          <w:bCs/>
        </w:rPr>
        <w:t xml:space="preserve"> </w:t>
      </w:r>
      <w:r w:rsidRPr="00C46AFB">
        <w:rPr>
          <w:bCs/>
        </w:rPr>
        <w:t xml:space="preserve">so that </w:t>
      </w:r>
      <w:r w:rsidRPr="00C46AFB">
        <w:rPr>
          <w:bCs/>
          <w:i/>
          <w:iCs/>
        </w:rPr>
        <w:t>B</w:t>
      </w:r>
      <w:r w:rsidRPr="00C46AFB">
        <w:rPr>
          <w:bCs/>
        </w:rPr>
        <w:t xml:space="preserve"> = 0, and </w:t>
      </w:r>
      <w:r w:rsidRPr="00C46AFB">
        <w:rPr>
          <w:bCs/>
          <w:i/>
        </w:rPr>
        <w:t>G</w:t>
      </w:r>
      <w:r w:rsidRPr="00C46AFB">
        <w:rPr>
          <w:bCs/>
        </w:rPr>
        <w:t xml:space="preserve"> is the usual conductance. </w:t>
      </w:r>
      <w:r w:rsidRPr="00C46AFB">
        <w:t xml:space="preserve">For an ideal capacitor, </w:t>
      </w:r>
      <w:r w:rsidR="003B6266" w:rsidRPr="00C46AFB">
        <w:rPr>
          <w:i/>
        </w:rPr>
        <w:t>Y</w:t>
      </w:r>
      <w:r w:rsidR="003B6266" w:rsidRPr="00C46AFB">
        <w:t xml:space="preserve"> = </w:t>
      </w:r>
      <w:r w:rsidR="003B6266" w:rsidRPr="00C46AFB">
        <w:rPr>
          <w:b/>
        </w:rPr>
        <w:t>I</w:t>
      </w:r>
      <w:r w:rsidR="003B6266" w:rsidRPr="00C46AFB">
        <w:t>/</w:t>
      </w:r>
      <w:r w:rsidR="003B6266" w:rsidRPr="00C46AFB">
        <w:rPr>
          <w:b/>
        </w:rPr>
        <w:t>V</w:t>
      </w:r>
      <w:r w:rsidR="003B6266" w:rsidRPr="00C46AFB">
        <w:t xml:space="preserve"> = </w:t>
      </w:r>
      <w:r w:rsidR="003B6266" w:rsidRPr="00C46AFB">
        <w:rPr>
          <w:i/>
        </w:rPr>
        <w:t>j</w:t>
      </w:r>
      <w:r w:rsidR="003B6266" w:rsidRPr="00C46AFB">
        <w:rPr>
          <w:i/>
        </w:rPr>
        <w:sym w:font="Symbol" w:char="F077"/>
      </w:r>
      <w:r w:rsidR="003B6266" w:rsidRPr="00C46AFB">
        <w:rPr>
          <w:i/>
        </w:rPr>
        <w:t>C</w:t>
      </w:r>
      <w:r w:rsidR="00EB47DA" w:rsidRPr="00C46AFB">
        <w:t xml:space="preserve"> </w:t>
      </w:r>
      <w:r w:rsidR="00D13F1C" w:rsidRPr="00C46AFB">
        <w:t>(</w:t>
      </w:r>
      <w:r w:rsidR="00B702A1" w:rsidRPr="00C46AFB">
        <w:t>Equation</w:t>
      </w:r>
      <w:r w:rsidR="00D13F1C" w:rsidRPr="00C46AFB">
        <w:t xml:space="preserve"> </w:t>
      </w:r>
      <w:r w:rsidR="007F1A5F" w:rsidRPr="00C46AFB">
        <w:t>8.3.</w:t>
      </w:r>
      <w:r w:rsidR="00EB47DA" w:rsidRPr="00C46AFB">
        <w:t xml:space="preserve">7), </w:t>
      </w:r>
      <w:r w:rsidR="00D13F1C" w:rsidRPr="00C46AFB">
        <w:t xml:space="preserve">so that </w:t>
      </w:r>
      <w:r w:rsidR="00D13F1C" w:rsidRPr="00C46AFB">
        <w:rPr>
          <w:i/>
          <w:iCs/>
        </w:rPr>
        <w:t>G</w:t>
      </w:r>
      <w:r w:rsidR="00D13F1C" w:rsidRPr="00C46AFB">
        <w:t xml:space="preserve"> = 0 and </w:t>
      </w:r>
      <w:r w:rsidR="00D13F1C" w:rsidRPr="00C46AFB">
        <w:rPr>
          <w:i/>
          <w:iCs/>
        </w:rPr>
        <w:t>B</w:t>
      </w:r>
      <w:r w:rsidR="00D13F1C" w:rsidRPr="00C46AFB">
        <w:t xml:space="preserve"> = </w:t>
      </w:r>
      <w:r w:rsidR="00D13F1C" w:rsidRPr="00C46AFB">
        <w:rPr>
          <w:i/>
          <w:iCs/>
        </w:rPr>
        <w:t>j</w:t>
      </w:r>
      <w:r w:rsidR="00D13F1C" w:rsidRPr="00C46AFB">
        <w:rPr>
          <w:i/>
          <w:iCs/>
        </w:rPr>
        <w:sym w:font="Symbol" w:char="F077"/>
      </w:r>
      <w:r w:rsidR="00D13F1C" w:rsidRPr="00C46AFB">
        <w:rPr>
          <w:i/>
          <w:iCs/>
        </w:rPr>
        <w:t>C</w:t>
      </w:r>
      <w:r w:rsidR="00D13F1C" w:rsidRPr="00C46AFB">
        <w:t>. For an</w:t>
      </w:r>
      <w:r w:rsidR="00EB47DA" w:rsidRPr="00C46AFB">
        <w:t xml:space="preserve"> ideal inductor</w:t>
      </w:r>
      <w:r w:rsidR="00D13F1C" w:rsidRPr="00C46AFB">
        <w:t xml:space="preserve">, </w:t>
      </w:r>
      <w:r w:rsidR="008B0119" w:rsidRPr="00C46AFB">
        <w:rPr>
          <w:i/>
          <w:iCs/>
        </w:rPr>
        <w:t>Y</w:t>
      </w:r>
      <w:r w:rsidR="008B0119" w:rsidRPr="00C46AFB">
        <w:t xml:space="preserve"> = </w:t>
      </w:r>
      <w:r w:rsidR="003B6266" w:rsidRPr="00C46AFB">
        <w:rPr>
          <w:b/>
        </w:rPr>
        <w:t>I</w:t>
      </w:r>
      <w:r w:rsidR="003B6266" w:rsidRPr="00C46AFB">
        <w:t>/</w:t>
      </w:r>
      <w:r w:rsidR="003B6266" w:rsidRPr="00C46AFB">
        <w:rPr>
          <w:b/>
        </w:rPr>
        <w:t>V</w:t>
      </w:r>
      <w:r w:rsidR="003B6266" w:rsidRPr="00C46AFB">
        <w:t xml:space="preserve"> = 1/</w:t>
      </w:r>
      <w:r w:rsidR="003B6266" w:rsidRPr="00C46AFB">
        <w:rPr>
          <w:i/>
        </w:rPr>
        <w:t>j</w:t>
      </w:r>
      <w:r w:rsidR="003B6266" w:rsidRPr="00C46AFB">
        <w:rPr>
          <w:i/>
        </w:rPr>
        <w:sym w:font="Symbol" w:char="F077"/>
      </w:r>
      <w:r w:rsidR="003B6266" w:rsidRPr="00C46AFB">
        <w:rPr>
          <w:i/>
        </w:rPr>
        <w:t>L</w:t>
      </w:r>
      <w:r w:rsidR="003B6266" w:rsidRPr="00C46AFB">
        <w:t xml:space="preserve"> =`-1/ </w:t>
      </w:r>
      <w:r w:rsidR="00D13F1C" w:rsidRPr="00C46AFB">
        <w:t>(Equation 8.3.9), so that</w:t>
      </w:r>
      <w:r w:rsidR="00EB47DA" w:rsidRPr="00C46AFB">
        <w:t xml:space="preserve"> </w:t>
      </w:r>
      <w:r w:rsidR="00D13F1C" w:rsidRPr="00C46AFB">
        <w:rPr>
          <w:i/>
          <w:iCs/>
        </w:rPr>
        <w:t>G</w:t>
      </w:r>
      <w:r w:rsidR="00D13F1C" w:rsidRPr="00C46AFB">
        <w:t xml:space="preserve"> = 0, and </w:t>
      </w:r>
      <w:r w:rsidR="00D13F1C" w:rsidRPr="00C46AFB">
        <w:rPr>
          <w:i/>
          <w:iCs/>
        </w:rPr>
        <w:t>B</w:t>
      </w:r>
      <w:r w:rsidR="00D13F1C" w:rsidRPr="00C46AFB">
        <w:t xml:space="preserve"> =</w:t>
      </w:r>
      <w:r w:rsidR="00EB47DA" w:rsidRPr="00C46AFB">
        <w:t xml:space="preserve"> </w:t>
      </w:r>
      <w:r w:rsidR="00D13F1C" w:rsidRPr="00C46AFB">
        <w:t>-</w:t>
      </w:r>
      <w:r w:rsidR="00EB47DA" w:rsidRPr="00C46AFB">
        <w:t>1/</w:t>
      </w:r>
      <w:r w:rsidR="00EB47DA" w:rsidRPr="00C46AFB">
        <w:rPr>
          <w:i/>
          <w:iCs/>
        </w:rPr>
        <w:sym w:font="Symbol" w:char="F077"/>
      </w:r>
      <w:r w:rsidR="00EB47DA" w:rsidRPr="00C46AFB">
        <w:rPr>
          <w:i/>
          <w:iCs/>
        </w:rPr>
        <w:t>L</w:t>
      </w:r>
      <w:r w:rsidR="00D13F1C" w:rsidRPr="00C46AFB">
        <w:t>.</w:t>
      </w:r>
      <w:r w:rsidR="00EB47DA" w:rsidRPr="00C46AFB">
        <w:t xml:space="preserve"> Table </w:t>
      </w:r>
      <w:r w:rsidR="004C2725" w:rsidRPr="00C46AFB">
        <w:t>8.4.</w:t>
      </w:r>
      <w:r w:rsidR="00EB47DA" w:rsidRPr="00C46AFB">
        <w:t>1 lists the circuit properties of the three circuit elements.</w:t>
      </w:r>
      <w:r w:rsidR="00A6539A" w:rsidRPr="00C46AFB">
        <w:t xml:space="preserve"> It is seen that under dc conditions </w:t>
      </w:r>
      <w:r w:rsidR="00A6539A" w:rsidRPr="00C46AFB">
        <w:rPr>
          <w:i/>
          <w:iCs/>
        </w:rPr>
        <w:sym w:font="Symbol" w:char="F077"/>
      </w:r>
      <w:r w:rsidR="00A6539A" w:rsidRPr="00C46AFB">
        <w:t xml:space="preserve"> = 0, </w:t>
      </w:r>
      <w:r w:rsidR="001E2677" w:rsidRPr="00C46AFB">
        <w:t xml:space="preserve">which makes </w:t>
      </w:r>
      <w:r w:rsidR="006F1358" w:rsidRPr="00C46AFB">
        <w:t>the react</w:t>
      </w:r>
      <w:r w:rsidR="001E2677" w:rsidRPr="00C46AFB">
        <w:t>ance</w:t>
      </w:r>
      <w:r w:rsidR="009D173A" w:rsidRPr="00C46AFB">
        <w:t xml:space="preserve"> of a capacitor infinite and its susceptance zero. This means that when the voltage across the capacitor is dc, the current is z</w:t>
      </w:r>
      <w:r w:rsidR="001E2677" w:rsidRPr="00C46AFB">
        <w:t>ero</w:t>
      </w:r>
      <w:r w:rsidR="009D173A" w:rsidRPr="00C46AFB">
        <w:t>.</w:t>
      </w:r>
      <w:r w:rsidR="001E2677" w:rsidRPr="00C46AFB">
        <w:t xml:space="preserve"> </w:t>
      </w:r>
      <w:r w:rsidR="009D173A" w:rsidRPr="00C46AFB">
        <w:t>The capacitor behaves as an open circuit, as argued in Section 7.1</w:t>
      </w:r>
      <w:r w:rsidR="00E13DBF" w:rsidRPr="00C46AFB">
        <w:t xml:space="preserve">, Chapter 7. Similarly, when </w:t>
      </w:r>
      <w:r w:rsidR="00E13DBF" w:rsidRPr="00C46AFB">
        <w:rPr>
          <w:i/>
          <w:iCs/>
        </w:rPr>
        <w:sym w:font="Symbol" w:char="F077"/>
      </w:r>
      <w:r w:rsidR="00E13DBF" w:rsidRPr="00C46AFB">
        <w:t xml:space="preserve"> = 0, the reactance of an inductor </w:t>
      </w:r>
    </w:p>
    <w:p w:rsidR="003C3C6A" w:rsidRPr="00C46AFB" w:rsidRDefault="00932F3C" w:rsidP="008B0119">
      <w:pPr>
        <w:pStyle w:val="Footer"/>
        <w:widowControl w:val="0"/>
        <w:tabs>
          <w:tab w:val="clear" w:pos="4680"/>
          <w:tab w:val="clear" w:pos="9360"/>
        </w:tabs>
      </w:pPr>
      <w:r>
        <w:lastRenderedPageBreak/>
        <w:pict>
          <v:shape id="_x0000_s6359" type="#_x0000_t75" style="position:absolute;margin-left:85.8pt;margin-top:0;width:333.75pt;height:168pt;z-index:68;mso-position-horizontal-relative:text;mso-position-vertical-relative:text">
            <v:imagedata r:id="rId266" o:title=""/>
            <w10:wrap type="square"/>
          </v:shape>
        </w:pict>
      </w:r>
      <w:r w:rsidR="00E13DBF" w:rsidRPr="00C46AFB">
        <w:t>is zero and its susceptance is infinite. This means that when the inductor current is dc, the</w:t>
      </w:r>
      <w:r w:rsidR="002C72C6" w:rsidRPr="00C46AFB">
        <w:t xml:space="preserve"> voltage across the inductor</w:t>
      </w:r>
      <w:r w:rsidR="00E13DBF" w:rsidRPr="00C46AFB">
        <w:t xml:space="preserve"> is zero. The </w:t>
      </w:r>
      <w:r w:rsidR="002C72C6" w:rsidRPr="00C46AFB">
        <w:t>inductor behaves as a</w:t>
      </w:r>
      <w:r w:rsidR="00E13DBF" w:rsidRPr="00C46AFB">
        <w:t xml:space="preserve"> </w:t>
      </w:r>
      <w:r w:rsidR="002C72C6" w:rsidRPr="00C46AFB">
        <w:t>short</w:t>
      </w:r>
      <w:r w:rsidR="00E13DBF" w:rsidRPr="00C46AFB">
        <w:t xml:space="preserve"> circuit, as argued in Sectio</w:t>
      </w:r>
      <w:r w:rsidR="00EA4807" w:rsidRPr="00C46AFB">
        <w:t>n 7.2</w:t>
      </w:r>
      <w:r w:rsidR="00E13DBF" w:rsidRPr="00C46AFB">
        <w:t>, Chapter 7.</w:t>
      </w:r>
    </w:p>
    <w:p w:rsidR="003C3C6A" w:rsidRPr="00C46AFB" w:rsidRDefault="008B0119" w:rsidP="008E57E2">
      <w:pPr>
        <w:pStyle w:val="Footer"/>
        <w:widowControl w:val="0"/>
        <w:tabs>
          <w:tab w:val="clear" w:pos="4680"/>
          <w:tab w:val="clear" w:pos="9360"/>
        </w:tabs>
      </w:pPr>
      <w:r w:rsidRPr="00C46AFB">
        <w:tab/>
        <w:t xml:space="preserve">Note that whereas </w:t>
      </w:r>
      <w:r w:rsidRPr="00C46AFB">
        <w:rPr>
          <w:i/>
          <w:iCs/>
        </w:rPr>
        <w:t>G</w:t>
      </w:r>
      <w:r w:rsidRPr="00C46AFB">
        <w:t xml:space="preserve"> = 1/</w:t>
      </w:r>
      <w:r w:rsidRPr="00C46AFB">
        <w:rPr>
          <w:i/>
          <w:iCs/>
        </w:rPr>
        <w:t>R</w:t>
      </w:r>
      <w:r w:rsidRPr="00C46AFB">
        <w:t xml:space="preserve"> for an ideal resistor, </w:t>
      </w:r>
      <w:r w:rsidRPr="00C46AFB">
        <w:rPr>
          <w:i/>
          <w:iCs/>
        </w:rPr>
        <w:t>B</w:t>
      </w:r>
      <w:r w:rsidRPr="00C46AFB">
        <w:t xml:space="preserve"> = -1/</w:t>
      </w:r>
      <w:r w:rsidRPr="00C46AFB">
        <w:rPr>
          <w:i/>
          <w:iCs/>
        </w:rPr>
        <w:t>X</w:t>
      </w:r>
      <w:r w:rsidRPr="00C46AFB">
        <w:t xml:space="preserve"> for an ideal capacitor or inductor. This is because conversion from reactance to susceptance </w:t>
      </w:r>
      <w:r w:rsidRPr="00C46AFB">
        <w:rPr>
          <w:i/>
        </w:rPr>
        <w:t>must proceed t</w:t>
      </w:r>
      <w:r w:rsidR="008E57E2" w:rsidRPr="00C46AFB">
        <w:rPr>
          <w:i/>
        </w:rPr>
        <w:t>hrough impedance and admittance</w:t>
      </w:r>
      <w:r w:rsidR="008E57E2" w:rsidRPr="00C46AFB">
        <w:t>, which introduces a minus sign in the reciprocal of the imaginary component.</w:t>
      </w:r>
      <w:r w:rsidRPr="00C46AFB">
        <w:t xml:space="preserve"> Thus, Z = </w:t>
      </w:r>
      <w:r w:rsidRPr="00C46AFB">
        <w:rPr>
          <w:i/>
          <w:iCs/>
        </w:rPr>
        <w:t>jX</w:t>
      </w:r>
      <w:r w:rsidRPr="00C46AFB">
        <w:t xml:space="preserve">, </w:t>
      </w:r>
      <w:r w:rsidRPr="00C46AFB">
        <w:rPr>
          <w:i/>
          <w:iCs/>
        </w:rPr>
        <w:t>Y</w:t>
      </w:r>
      <w:r w:rsidRPr="00C46AFB">
        <w:t xml:space="preserve"> = </w:t>
      </w:r>
      <w:r w:rsidR="008E57E2" w:rsidRPr="00C46AFB">
        <w:t>1</w:t>
      </w:r>
      <w:r w:rsidR="008E57E2" w:rsidRPr="00C46AFB">
        <w:rPr>
          <w:i/>
          <w:iCs/>
        </w:rPr>
        <w:t xml:space="preserve">/Z </w:t>
      </w:r>
      <w:r w:rsidR="008E57E2" w:rsidRPr="00C46AFB">
        <w:t>=</w:t>
      </w:r>
      <w:r w:rsidR="008E57E2" w:rsidRPr="00C46AFB">
        <w:rPr>
          <w:i/>
          <w:iCs/>
        </w:rPr>
        <w:t xml:space="preserve"> </w:t>
      </w:r>
      <w:r w:rsidRPr="00C46AFB">
        <w:t>1/</w:t>
      </w:r>
      <w:r w:rsidRPr="00C46AFB">
        <w:rPr>
          <w:i/>
          <w:iCs/>
        </w:rPr>
        <w:t>jX</w:t>
      </w:r>
      <w:r w:rsidRPr="00C46AFB">
        <w:t xml:space="preserve"> = -</w:t>
      </w:r>
      <w:r w:rsidRPr="00C46AFB">
        <w:rPr>
          <w:i/>
          <w:iCs/>
        </w:rPr>
        <w:t>j</w:t>
      </w:r>
      <w:r w:rsidRPr="00C46AFB">
        <w:t>/</w:t>
      </w:r>
      <w:r w:rsidRPr="00C46AFB">
        <w:rPr>
          <w:i/>
          <w:iCs/>
        </w:rPr>
        <w:t>X</w:t>
      </w:r>
      <w:r w:rsidR="008E57E2" w:rsidRPr="00C46AFB">
        <w:t xml:space="preserve">. But Y = </w:t>
      </w:r>
      <w:r w:rsidRPr="00C46AFB">
        <w:rPr>
          <w:i/>
          <w:iCs/>
        </w:rPr>
        <w:t>jB</w:t>
      </w:r>
      <w:r w:rsidRPr="00C46AFB">
        <w:t xml:space="preserve">, </w:t>
      </w:r>
      <w:r w:rsidR="008E57E2" w:rsidRPr="00C46AFB">
        <w:t xml:space="preserve">so that </w:t>
      </w:r>
      <w:r w:rsidR="008E57E2" w:rsidRPr="00C46AFB">
        <w:rPr>
          <w:i/>
          <w:iCs/>
        </w:rPr>
        <w:t>B</w:t>
      </w:r>
      <w:r w:rsidR="008E57E2" w:rsidRPr="00C46AFB">
        <w:t xml:space="preserve"> = -1/</w:t>
      </w:r>
      <w:r w:rsidR="008E57E2" w:rsidRPr="00C46AFB">
        <w:rPr>
          <w:i/>
          <w:iCs/>
        </w:rPr>
        <w:t>X</w:t>
      </w:r>
      <w:r w:rsidR="008E57E2" w:rsidRPr="00C46AFB">
        <w:t>.</w:t>
      </w:r>
    </w:p>
    <w:p w:rsidR="008B0119" w:rsidRPr="00C46AFB" w:rsidRDefault="008B0119" w:rsidP="008B0119">
      <w:pPr>
        <w:pStyle w:val="Footer"/>
        <w:widowControl w:val="0"/>
        <w:tabs>
          <w:tab w:val="clear" w:pos="4680"/>
          <w:tab w:val="clear" w:pos="9360"/>
        </w:tabs>
      </w:pPr>
    </w:p>
    <w:p w:rsidR="00EB47DA" w:rsidRPr="00C46AFB" w:rsidRDefault="00EB47DA" w:rsidP="00EB47DA">
      <w:pPr>
        <w:pStyle w:val="Footer"/>
        <w:widowControl w:val="0"/>
        <w:rPr>
          <w:b/>
        </w:rPr>
      </w:pPr>
      <w:r w:rsidRPr="00C46AFB">
        <w:rPr>
          <w:b/>
        </w:rPr>
        <w:t xml:space="preserve">Exercise </w:t>
      </w:r>
      <w:r w:rsidR="004C2725" w:rsidRPr="00C46AFB">
        <w:rPr>
          <w:b/>
        </w:rPr>
        <w:t>8.4.</w:t>
      </w:r>
      <w:r w:rsidRPr="00C46AFB">
        <w:rPr>
          <w:b/>
        </w:rPr>
        <w:t>1</w:t>
      </w:r>
    </w:p>
    <w:p w:rsidR="00EB47DA" w:rsidRPr="00C46AFB" w:rsidRDefault="00EB47DA" w:rsidP="00853BBA">
      <w:pPr>
        <w:pStyle w:val="BodyTextIndent"/>
        <w:widowControl w:val="0"/>
        <w:tabs>
          <w:tab w:val="clear" w:pos="1134"/>
        </w:tabs>
        <w:spacing w:line="360" w:lineRule="auto"/>
        <w:ind w:left="0" w:firstLine="720"/>
        <w:rPr>
          <w:rFonts w:cs="Arial"/>
          <w:color w:val="000000"/>
          <w:sz w:val="22"/>
          <w:szCs w:val="22"/>
        </w:rPr>
      </w:pPr>
      <w:r w:rsidRPr="00C46AFB">
        <w:rPr>
          <w:rFonts w:cs="Arial"/>
          <w:color w:val="000000"/>
          <w:sz w:val="22"/>
          <w:szCs w:val="22"/>
        </w:rPr>
        <w:t xml:space="preserve">Find the reactance and susceptance of </w:t>
      </w:r>
      <w:r w:rsidR="00D96769" w:rsidRPr="00C46AFB">
        <w:rPr>
          <w:rFonts w:cs="Arial"/>
          <w:color w:val="000000"/>
          <w:sz w:val="22"/>
          <w:szCs w:val="22"/>
        </w:rPr>
        <w:t xml:space="preserve">(a) </w:t>
      </w:r>
      <w:r w:rsidRPr="00C46AFB">
        <w:rPr>
          <w:rFonts w:cs="Arial"/>
          <w:color w:val="000000"/>
          <w:sz w:val="22"/>
          <w:szCs w:val="22"/>
        </w:rPr>
        <w:t xml:space="preserve">the inductor and </w:t>
      </w:r>
      <w:r w:rsidR="00D96769" w:rsidRPr="00C46AFB">
        <w:rPr>
          <w:rFonts w:cs="Arial"/>
          <w:color w:val="000000"/>
          <w:sz w:val="22"/>
          <w:szCs w:val="22"/>
        </w:rPr>
        <w:t xml:space="preserve">(b) the </w:t>
      </w:r>
      <w:r w:rsidRPr="00C46AFB">
        <w:rPr>
          <w:rFonts w:cs="Arial"/>
          <w:color w:val="000000"/>
          <w:sz w:val="22"/>
          <w:szCs w:val="22"/>
        </w:rPr>
        <w:t xml:space="preserve">capacitor of Exercise </w:t>
      </w:r>
      <w:r w:rsidR="007F1A5F" w:rsidRPr="00C46AFB">
        <w:rPr>
          <w:rFonts w:cs="Arial"/>
          <w:color w:val="000000"/>
          <w:sz w:val="22"/>
          <w:szCs w:val="22"/>
        </w:rPr>
        <w:t>8.3.</w:t>
      </w:r>
      <w:r w:rsidRPr="00C46AFB">
        <w:rPr>
          <w:rFonts w:cs="Arial"/>
          <w:color w:val="000000"/>
          <w:sz w:val="22"/>
          <w:szCs w:val="22"/>
        </w:rPr>
        <w:t>2.</w:t>
      </w:r>
    </w:p>
    <w:p w:rsidR="00EB47DA" w:rsidRPr="00C46AFB" w:rsidRDefault="00EB47DA" w:rsidP="006A33FC">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Ans.</w:t>
      </w:r>
      <w:r w:rsidRPr="00C46AFB">
        <w:rPr>
          <w:rFonts w:cs="Arial"/>
          <w:color w:val="000000"/>
          <w:sz w:val="22"/>
          <w:szCs w:val="22"/>
        </w:rPr>
        <w:tab/>
        <w:t xml:space="preserve">(a) Inductor: </w:t>
      </w:r>
      <w:r w:rsidRPr="00C46AFB">
        <w:rPr>
          <w:rFonts w:cs="Arial"/>
          <w:color w:val="000000"/>
          <w:position w:val="-6"/>
          <w:sz w:val="22"/>
          <w:szCs w:val="22"/>
        </w:rPr>
        <w:object w:dxaOrig="340" w:dyaOrig="260">
          <v:shape id="_x0000_i1152" type="#_x0000_t75" style="width:16.7pt;height:13.25pt" o:ole="">
            <v:imagedata r:id="rId267" o:title=""/>
          </v:shape>
          <o:OLEObject Type="Embed" ProgID="Equation.3" ShapeID="_x0000_i1152" DrawAspect="Content" ObjectID="_1437801458" r:id="rId268"/>
        </w:object>
      </w:r>
      <w:r w:rsidRPr="00C46AFB">
        <w:rPr>
          <w:rFonts w:cs="Arial"/>
          <w:color w:val="000000"/>
          <w:sz w:val="22"/>
          <w:szCs w:val="22"/>
        </w:rPr>
        <w:sym w:font="Symbol" w:char="F057"/>
      </w:r>
      <w:r w:rsidRPr="00C46AFB">
        <w:rPr>
          <w:rFonts w:cs="Arial"/>
          <w:color w:val="000000"/>
          <w:sz w:val="22"/>
          <w:szCs w:val="22"/>
        </w:rPr>
        <w:t xml:space="preserve">, </w:t>
      </w:r>
      <w:r w:rsidR="00853BBA" w:rsidRPr="00C46AFB">
        <w:rPr>
          <w:rFonts w:cs="Arial"/>
          <w:color w:val="000000"/>
          <w:position w:val="-6"/>
          <w:sz w:val="22"/>
          <w:szCs w:val="22"/>
        </w:rPr>
        <w:object w:dxaOrig="740" w:dyaOrig="260">
          <v:shape id="_x0000_i1153" type="#_x0000_t75" style="width:38pt;height:12.65pt" o:ole="">
            <v:imagedata r:id="rId269" o:title=""/>
          </v:shape>
          <o:OLEObject Type="Embed" ProgID="Equation.3" ShapeID="_x0000_i1153" DrawAspect="Content" ObjectID="_1437801459" r:id="rId270"/>
        </w:object>
      </w:r>
      <w:r w:rsidR="00853BBA" w:rsidRPr="00C46AFB">
        <w:rPr>
          <w:rFonts w:cs="Arial"/>
          <w:color w:val="000000"/>
          <w:sz w:val="22"/>
          <w:szCs w:val="22"/>
        </w:rPr>
        <w:t xml:space="preserve">S; </w:t>
      </w:r>
      <w:r w:rsidRPr="00C46AFB">
        <w:rPr>
          <w:rFonts w:cs="Arial"/>
          <w:color w:val="000000"/>
          <w:sz w:val="22"/>
          <w:szCs w:val="22"/>
        </w:rPr>
        <w:t>(b)</w:t>
      </w:r>
      <w:r w:rsidR="00853BBA" w:rsidRPr="00C46AFB">
        <w:rPr>
          <w:rFonts w:cs="Arial"/>
          <w:color w:val="000000"/>
          <w:sz w:val="22"/>
          <w:szCs w:val="22"/>
        </w:rPr>
        <w:t xml:space="preserve"> </w:t>
      </w:r>
      <w:r w:rsidR="006A33FC" w:rsidRPr="00C46AFB">
        <w:rPr>
          <w:rFonts w:cs="Arial"/>
          <w:color w:val="000000"/>
          <w:sz w:val="22"/>
          <w:szCs w:val="22"/>
        </w:rPr>
        <w:t xml:space="preserve">Capacitor: </w:t>
      </w:r>
      <w:r w:rsidR="00853BBA" w:rsidRPr="00C46AFB">
        <w:rPr>
          <w:rFonts w:cs="Arial"/>
          <w:color w:val="000000"/>
          <w:sz w:val="22"/>
          <w:szCs w:val="22"/>
        </w:rPr>
        <w:t>-50/</w:t>
      </w:r>
      <w:r w:rsidR="006A33FC" w:rsidRPr="00C46AFB">
        <w:rPr>
          <w:rFonts w:cs="Arial"/>
          <w:i/>
          <w:iCs/>
          <w:color w:val="000000"/>
          <w:sz w:val="22"/>
          <w:szCs w:val="22"/>
        </w:rPr>
        <w:sym w:font="Symbol" w:char="F070"/>
      </w:r>
      <w:r w:rsidRPr="00C46AFB">
        <w:rPr>
          <w:rFonts w:cs="Arial"/>
          <w:color w:val="000000"/>
          <w:sz w:val="22"/>
          <w:szCs w:val="22"/>
        </w:rPr>
        <w:t xml:space="preserve"> </w:t>
      </w:r>
      <w:r w:rsidRPr="00C46AFB">
        <w:rPr>
          <w:rFonts w:cs="Arial"/>
          <w:color w:val="000000"/>
          <w:sz w:val="22"/>
          <w:szCs w:val="22"/>
        </w:rPr>
        <w:sym w:font="Symbol" w:char="F057"/>
      </w:r>
      <w:r w:rsidRPr="00C46AFB">
        <w:rPr>
          <w:rFonts w:cs="Arial"/>
          <w:color w:val="000000"/>
          <w:sz w:val="22"/>
          <w:szCs w:val="22"/>
        </w:rPr>
        <w:t xml:space="preserve">, </w:t>
      </w:r>
      <w:r w:rsidR="006A33FC" w:rsidRPr="00C46AFB">
        <w:rPr>
          <w:rFonts w:cs="Arial"/>
          <w:i/>
          <w:iCs/>
          <w:color w:val="000000"/>
          <w:sz w:val="22"/>
          <w:szCs w:val="22"/>
        </w:rPr>
        <w:sym w:font="Symbol" w:char="F070"/>
      </w:r>
      <w:r w:rsidR="006A33FC" w:rsidRPr="00C46AFB">
        <w:rPr>
          <w:rFonts w:cs="Arial"/>
          <w:color w:val="000000"/>
          <w:sz w:val="22"/>
          <w:szCs w:val="22"/>
        </w:rPr>
        <w:t xml:space="preserve"> /50 S.</w:t>
      </w:r>
    </w:p>
    <w:p w:rsidR="00E506CD" w:rsidRPr="00C46AFB" w:rsidRDefault="00E506CD" w:rsidP="006A33FC">
      <w:pPr>
        <w:pStyle w:val="BodyTextIndent"/>
        <w:widowControl w:val="0"/>
        <w:tabs>
          <w:tab w:val="clear" w:pos="1134"/>
        </w:tabs>
        <w:spacing w:line="360" w:lineRule="auto"/>
        <w:ind w:left="0"/>
        <w:rPr>
          <w:rFonts w:cs="Arial"/>
          <w:color w:val="000000"/>
          <w:sz w:val="22"/>
          <w:szCs w:val="22"/>
        </w:rPr>
      </w:pPr>
    </w:p>
    <w:p w:rsidR="00E506CD" w:rsidRPr="00C46AFB" w:rsidRDefault="00E506CD" w:rsidP="00E506CD">
      <w:pPr>
        <w:pStyle w:val="Footer"/>
        <w:widowControl w:val="0"/>
        <w:pBdr>
          <w:left w:val="single" w:sz="24" w:space="4" w:color="auto"/>
        </w:pBdr>
        <w:shd w:val="clear" w:color="auto" w:fill="000000"/>
        <w:rPr>
          <w:bCs/>
          <w:color w:val="FFFFFF"/>
        </w:rPr>
      </w:pPr>
      <w:r w:rsidRPr="00C46AFB">
        <w:rPr>
          <w:bCs/>
          <w:color w:val="FFFFFF"/>
        </w:rPr>
        <w:t>Example 8.4.1</w:t>
      </w:r>
    </w:p>
    <w:p w:rsidR="00E506CD" w:rsidRPr="00C46AFB" w:rsidRDefault="00932F3C" w:rsidP="00E506CD">
      <w:pPr>
        <w:widowControl w:val="0"/>
        <w:pBdr>
          <w:left w:val="single" w:sz="24" w:space="4" w:color="auto"/>
        </w:pBdr>
      </w:pPr>
      <w:r>
        <w:pict>
          <v:shape id="_x0000_s5865" type="#_x0000_t75" style="position:absolute;margin-left:175.8pt;margin-top:6.6pt;width:241.5pt;height:117pt;z-index:22;mso-position-horizontal-relative:text;mso-position-vertical-relative:text">
            <v:imagedata r:id="rId271" o:title=""/>
            <w10:wrap type="square"/>
          </v:shape>
        </w:pict>
      </w:r>
      <w:r w:rsidR="00E506CD" w:rsidRPr="00C46AFB">
        <w:tab/>
        <w:t xml:space="preserve">Given an impedance </w:t>
      </w:r>
      <w:r w:rsidR="00E506CD" w:rsidRPr="00C46AFB">
        <w:rPr>
          <w:i/>
          <w:iCs/>
        </w:rPr>
        <w:t>Z</w:t>
      </w:r>
      <w:r w:rsidR="00E506CD" w:rsidRPr="00C46AFB">
        <w:rPr>
          <w:i/>
          <w:iCs/>
          <w:vertAlign w:val="subscript"/>
        </w:rPr>
        <w:t>s</w:t>
      </w:r>
      <w:r w:rsidR="00E506CD" w:rsidRPr="00C46AFB">
        <w:t xml:space="preserve"> = </w:t>
      </w:r>
      <w:r w:rsidR="00E506CD" w:rsidRPr="00C46AFB">
        <w:rPr>
          <w:i/>
          <w:iCs/>
        </w:rPr>
        <w:t>R</w:t>
      </w:r>
      <w:r w:rsidR="00E506CD" w:rsidRPr="00C46AFB">
        <w:rPr>
          <w:i/>
          <w:iCs/>
          <w:vertAlign w:val="subscript"/>
        </w:rPr>
        <w:t>s</w:t>
      </w:r>
      <w:r w:rsidR="00E506CD" w:rsidRPr="00C46AFB">
        <w:t xml:space="preserve"> + </w:t>
      </w:r>
      <w:r w:rsidR="00E506CD" w:rsidRPr="00C46AFB">
        <w:rPr>
          <w:i/>
          <w:iCs/>
        </w:rPr>
        <w:t>j</w:t>
      </w:r>
      <w:r w:rsidR="00E506CD" w:rsidRPr="00C46AFB">
        <w:rPr>
          <w:i/>
          <w:iCs/>
        </w:rPr>
        <w:sym w:font="Symbol" w:char="F077"/>
      </w:r>
      <w:r w:rsidR="00E506CD" w:rsidRPr="00C46AFB">
        <w:rPr>
          <w:i/>
          <w:iCs/>
        </w:rPr>
        <w:t>L</w:t>
      </w:r>
      <w:r w:rsidR="00E506CD" w:rsidRPr="00C46AFB">
        <w:rPr>
          <w:i/>
          <w:iCs/>
          <w:vertAlign w:val="subscript"/>
        </w:rPr>
        <w:t>s</w:t>
      </w:r>
      <w:r w:rsidR="00E506CD" w:rsidRPr="00C46AFB">
        <w:t xml:space="preserve">, represented as </w:t>
      </w:r>
      <w:r w:rsidR="00E506CD" w:rsidRPr="00C46AFB">
        <w:rPr>
          <w:i/>
          <w:iCs/>
        </w:rPr>
        <w:t>R</w:t>
      </w:r>
      <w:r w:rsidR="00E506CD" w:rsidRPr="00C46AFB">
        <w:rPr>
          <w:i/>
          <w:iCs/>
          <w:vertAlign w:val="subscript"/>
        </w:rPr>
        <w:t>s</w:t>
      </w:r>
      <w:r w:rsidR="00E506CD" w:rsidRPr="00C46AFB">
        <w:t xml:space="preserve"> in series with </w:t>
      </w:r>
      <w:r w:rsidR="00E506CD" w:rsidRPr="00C46AFB">
        <w:rPr>
          <w:i/>
          <w:iCs/>
        </w:rPr>
        <w:t>L</w:t>
      </w:r>
      <w:r w:rsidR="00E506CD" w:rsidRPr="00C46AFB">
        <w:rPr>
          <w:i/>
          <w:iCs/>
          <w:vertAlign w:val="subscript"/>
        </w:rPr>
        <w:t>s</w:t>
      </w:r>
      <w:r w:rsidR="00E506CD" w:rsidRPr="00C46AFB">
        <w:t xml:space="preserve">. It is required to determine </w:t>
      </w:r>
      <w:r w:rsidR="00E506CD" w:rsidRPr="00C46AFB">
        <w:rPr>
          <w:i/>
          <w:iCs/>
        </w:rPr>
        <w:t>R</w:t>
      </w:r>
      <w:r w:rsidR="00E506CD" w:rsidRPr="00C46AFB">
        <w:rPr>
          <w:i/>
          <w:iCs/>
          <w:vertAlign w:val="subscript"/>
        </w:rPr>
        <w:t>p</w:t>
      </w:r>
      <w:r w:rsidR="00E506CD" w:rsidRPr="00C46AFB">
        <w:t xml:space="preserve"> and </w:t>
      </w:r>
      <w:r w:rsidR="00E506CD" w:rsidRPr="00C46AFB">
        <w:rPr>
          <w:i/>
          <w:iCs/>
        </w:rPr>
        <w:t>L</w:t>
      </w:r>
      <w:r w:rsidR="00E506CD" w:rsidRPr="00C46AFB">
        <w:rPr>
          <w:i/>
          <w:iCs/>
          <w:vertAlign w:val="subscript"/>
        </w:rPr>
        <w:t>p</w:t>
      </w:r>
      <w:r w:rsidR="00E506CD" w:rsidRPr="00C46AFB">
        <w:t xml:space="preserve"> of the equivalent parallel combination (F</w:t>
      </w:r>
      <w:r w:rsidR="003B6266" w:rsidRPr="00C46AFB">
        <w:t>igure 8.4.3</w:t>
      </w:r>
      <w:r w:rsidR="00E506CD" w:rsidRPr="00C46AFB">
        <w:t>).</w:t>
      </w:r>
    </w:p>
    <w:p w:rsidR="00E506CD" w:rsidRDefault="00E506CD" w:rsidP="00852FC3">
      <w:pPr>
        <w:widowControl w:val="0"/>
        <w:pBdr>
          <w:left w:val="single" w:sz="24" w:space="4" w:color="auto"/>
        </w:pBdr>
        <w:tabs>
          <w:tab w:val="left" w:pos="720"/>
          <w:tab w:val="right" w:pos="9072"/>
        </w:tabs>
      </w:pPr>
      <w:r w:rsidRPr="00C46AFB">
        <w:rPr>
          <w:b/>
          <w:bCs/>
        </w:rPr>
        <w:t>S</w:t>
      </w:r>
      <w:r w:rsidRPr="00C46AFB">
        <w:rPr>
          <w:b/>
          <w:bCs/>
          <w:i/>
        </w:rPr>
        <w:t>olution</w:t>
      </w:r>
      <w:r w:rsidRPr="00C46AFB">
        <w:rPr>
          <w:b/>
          <w:bCs/>
        </w:rPr>
        <w:t>:</w:t>
      </w:r>
      <w:r w:rsidRPr="00C46AFB">
        <w:t xml:space="preserve"> </w:t>
      </w:r>
      <w:r w:rsidRPr="00C46AFB">
        <w:rPr>
          <w:iCs/>
        </w:rPr>
        <w:t xml:space="preserve">Since the two circuits are equivalent </w:t>
      </w:r>
      <w:r w:rsidRPr="00C46AFB">
        <w:t xml:space="preserve">between terminals ‘ab’, they must have the same </w:t>
      </w:r>
      <w:r w:rsidRPr="00C46AFB">
        <w:rPr>
          <w:b/>
          <w:bCs/>
        </w:rPr>
        <w:t>V</w:t>
      </w:r>
      <w:r w:rsidRPr="00C46AFB">
        <w:t xml:space="preserve"> and </w:t>
      </w:r>
      <w:r w:rsidRPr="00C46AFB">
        <w:rPr>
          <w:b/>
          <w:bCs/>
        </w:rPr>
        <w:t>I</w:t>
      </w:r>
      <w:r w:rsidRPr="00C46AFB">
        <w:t xml:space="preserve"> at these terminals, so that the ratio </w:t>
      </w:r>
      <w:r w:rsidRPr="00C46AFB">
        <w:rPr>
          <w:b/>
          <w:bCs/>
        </w:rPr>
        <w:t>V</w:t>
      </w:r>
      <w:r w:rsidRPr="00C46AFB">
        <w:t>/</w:t>
      </w:r>
      <w:r w:rsidRPr="00C46AFB">
        <w:rPr>
          <w:b/>
          <w:bCs/>
        </w:rPr>
        <w:t>I</w:t>
      </w:r>
      <w:r w:rsidRPr="00C46AFB">
        <w:t xml:space="preserve"> is the same. This means that </w:t>
      </w:r>
      <w:r w:rsidRPr="00C46AFB">
        <w:rPr>
          <w:i/>
          <w:iCs/>
        </w:rPr>
        <w:t>Z</w:t>
      </w:r>
      <w:r w:rsidRPr="00C46AFB">
        <w:rPr>
          <w:i/>
          <w:iCs/>
          <w:vertAlign w:val="subscript"/>
        </w:rPr>
        <w:t>s</w:t>
      </w:r>
      <w:r w:rsidRPr="00C46AFB">
        <w:t xml:space="preserve"> = </w:t>
      </w:r>
      <w:r w:rsidRPr="00C46AFB">
        <w:rPr>
          <w:i/>
          <w:iCs/>
        </w:rPr>
        <w:t>Z</w:t>
      </w:r>
      <w:r w:rsidRPr="00C46AFB">
        <w:rPr>
          <w:i/>
          <w:iCs/>
          <w:vertAlign w:val="subscript"/>
        </w:rPr>
        <w:t>p</w:t>
      </w:r>
      <w:r w:rsidRPr="00C46AFB">
        <w:t xml:space="preserve"> = 1/</w:t>
      </w:r>
      <w:r w:rsidRPr="00C46AFB">
        <w:rPr>
          <w:i/>
          <w:iCs/>
        </w:rPr>
        <w:t>Y</w:t>
      </w:r>
      <w:r w:rsidRPr="00C46AFB">
        <w:rPr>
          <w:i/>
          <w:iCs/>
          <w:vertAlign w:val="subscript"/>
        </w:rPr>
        <w:t>p</w:t>
      </w:r>
      <w:r w:rsidRPr="00C46AFB">
        <w:t xml:space="preserve">. It follows that: </w:t>
      </w:r>
      <w:r w:rsidRPr="00C46AFB">
        <w:rPr>
          <w:position w:val="-28"/>
        </w:rPr>
        <w:object w:dxaOrig="2079" w:dyaOrig="639">
          <v:shape id="_x0000_i1154" type="#_x0000_t75" style="width:104.25pt;height:31.7pt" o:ole="" fillcolor="window">
            <v:imagedata r:id="rId272" o:title=""/>
          </v:shape>
          <o:OLEObject Type="Embed" ProgID="Equation.3" ShapeID="_x0000_i1154" DrawAspect="Content" ObjectID="_1437801460" r:id="rId273"/>
        </w:object>
      </w:r>
      <w:r w:rsidRPr="00C46AFB">
        <w:t>. Rationalizing this fraction by multiplying the numerator and denominator by the complex conjugate of the denominator, so as to make the denominator real,</w:t>
      </w:r>
    </w:p>
    <w:p w:rsidR="009C5C2D" w:rsidRDefault="009C5C2D" w:rsidP="00852FC3">
      <w:pPr>
        <w:widowControl w:val="0"/>
        <w:pBdr>
          <w:left w:val="single" w:sz="24" w:space="4" w:color="auto"/>
        </w:pBdr>
        <w:tabs>
          <w:tab w:val="left" w:pos="720"/>
          <w:tab w:val="right" w:pos="9072"/>
        </w:tabs>
      </w:pPr>
    </w:p>
    <w:p w:rsidR="00E506CD" w:rsidRPr="00C46AFB" w:rsidRDefault="00E506CD" w:rsidP="00E506CD">
      <w:pPr>
        <w:widowControl w:val="0"/>
        <w:pBdr>
          <w:left w:val="single" w:sz="24" w:space="4" w:color="auto"/>
        </w:pBdr>
        <w:tabs>
          <w:tab w:val="left" w:pos="1620"/>
          <w:tab w:val="right" w:pos="8280"/>
        </w:tabs>
      </w:pPr>
      <w:r w:rsidRPr="00C46AFB">
        <w:lastRenderedPageBreak/>
        <w:tab/>
      </w:r>
      <w:r w:rsidRPr="00C46AFB">
        <w:rPr>
          <w:position w:val="-30"/>
        </w:rPr>
        <w:object w:dxaOrig="5040" w:dyaOrig="660">
          <v:shape id="_x0000_i1155" type="#_x0000_t75" style="width:252.3pt;height:32.85pt" o:ole="" fillcolor="window">
            <v:imagedata r:id="rId274" o:title=""/>
          </v:shape>
          <o:OLEObject Type="Embed" ProgID="Equation.3" ShapeID="_x0000_i1155" DrawAspect="Content" ObjectID="_1437801461" r:id="rId275"/>
        </w:object>
      </w:r>
      <w:r w:rsidRPr="00C46AFB">
        <w:tab/>
        <w:t>(8.4.4)</w:t>
      </w:r>
    </w:p>
    <w:p w:rsidR="00E506CD" w:rsidRPr="00C46AFB" w:rsidRDefault="00E506CD" w:rsidP="00E506CD">
      <w:pPr>
        <w:widowControl w:val="0"/>
        <w:pBdr>
          <w:left w:val="single" w:sz="24" w:space="4" w:color="auto"/>
        </w:pBdr>
      </w:pPr>
      <w:r w:rsidRPr="00C46AFB">
        <w:tab/>
        <w:t>Equating real and imaginary parts,</w:t>
      </w:r>
    </w:p>
    <w:p w:rsidR="00E506CD" w:rsidRPr="00C46AFB" w:rsidRDefault="00E506CD" w:rsidP="00E506CD">
      <w:pPr>
        <w:widowControl w:val="0"/>
        <w:pBdr>
          <w:left w:val="single" w:sz="24" w:space="4" w:color="auto"/>
        </w:pBdr>
        <w:tabs>
          <w:tab w:val="left" w:pos="1620"/>
          <w:tab w:val="left" w:pos="3960"/>
          <w:tab w:val="left" w:pos="5040"/>
          <w:tab w:val="right" w:pos="8280"/>
        </w:tabs>
      </w:pPr>
      <w:r w:rsidRPr="00C46AFB">
        <w:tab/>
      </w:r>
      <w:r w:rsidRPr="00C46AFB">
        <w:rPr>
          <w:position w:val="-28"/>
        </w:rPr>
        <w:object w:dxaOrig="1560" w:dyaOrig="639">
          <v:shape id="_x0000_i1156" type="#_x0000_t75" style="width:77.75pt;height:31.7pt" o:ole="" fillcolor="window">
            <v:imagedata r:id="rId276" o:title=""/>
          </v:shape>
          <o:OLEObject Type="Embed" ProgID="Equation.3" ShapeID="_x0000_i1156" DrawAspect="Content" ObjectID="_1437801462" r:id="rId277"/>
        </w:object>
      </w:r>
      <w:r w:rsidRPr="00C46AFB">
        <w:tab/>
        <w:t>and</w:t>
      </w:r>
      <w:r w:rsidRPr="00C46AFB">
        <w:tab/>
      </w:r>
      <w:r w:rsidRPr="00C46AFB">
        <w:rPr>
          <w:position w:val="-28"/>
        </w:rPr>
        <w:object w:dxaOrig="1700" w:dyaOrig="639">
          <v:shape id="_x0000_i1157" type="#_x0000_t75" style="width:85.8pt;height:31.7pt" o:ole="" fillcolor="window">
            <v:imagedata r:id="rId278" o:title=""/>
          </v:shape>
          <o:OLEObject Type="Embed" ProgID="Equation.3" ShapeID="_x0000_i1157" DrawAspect="Content" ObjectID="_1437801463" r:id="rId279"/>
        </w:object>
      </w:r>
      <w:r w:rsidRPr="00C46AFB">
        <w:tab/>
        <w:t>(8.4.5)</w:t>
      </w:r>
    </w:p>
    <w:p w:rsidR="00E506CD" w:rsidRPr="00C46AFB" w:rsidRDefault="00E506CD" w:rsidP="00E506CD">
      <w:pPr>
        <w:widowControl w:val="0"/>
        <w:pBdr>
          <w:left w:val="single" w:sz="24" w:space="4" w:color="auto"/>
        </w:pBdr>
        <w:ind w:firstLine="720"/>
      </w:pPr>
      <w:r w:rsidRPr="00C46AFB">
        <w:t xml:space="preserve">From Table 8.4.1, </w:t>
      </w:r>
      <w:r w:rsidRPr="00C46AFB">
        <w:rPr>
          <w:i/>
          <w:iCs/>
        </w:rPr>
        <w:t>G</w:t>
      </w:r>
      <w:r w:rsidRPr="00C46AFB">
        <w:rPr>
          <w:i/>
          <w:iCs/>
          <w:vertAlign w:val="subscript"/>
        </w:rPr>
        <w:t>p</w:t>
      </w:r>
      <w:r w:rsidRPr="00C46AFB">
        <w:t xml:space="preserve"> = 1/</w:t>
      </w:r>
      <w:r w:rsidRPr="00C46AFB">
        <w:rPr>
          <w:i/>
          <w:iCs/>
        </w:rPr>
        <w:t>R</w:t>
      </w:r>
      <w:r w:rsidRPr="00C46AFB">
        <w:rPr>
          <w:i/>
          <w:iCs/>
          <w:vertAlign w:val="subscript"/>
        </w:rPr>
        <w:t>p</w:t>
      </w:r>
      <w:r w:rsidRPr="00C46AFB">
        <w:t xml:space="preserve"> and </w:t>
      </w:r>
      <w:r w:rsidRPr="00C46AFB">
        <w:rPr>
          <w:i/>
          <w:iCs/>
        </w:rPr>
        <w:t>B</w:t>
      </w:r>
      <w:r w:rsidRPr="00C46AFB">
        <w:rPr>
          <w:i/>
          <w:iCs/>
          <w:vertAlign w:val="subscript"/>
        </w:rPr>
        <w:t>p</w:t>
      </w:r>
      <w:r w:rsidRPr="00C46AFB">
        <w:t xml:space="preserve"> = -1/</w:t>
      </w:r>
      <w:r w:rsidRPr="00C46AFB">
        <w:rPr>
          <w:i/>
          <w:iCs/>
        </w:rPr>
        <w:sym w:font="Symbol" w:char="F077"/>
      </w:r>
      <w:r w:rsidRPr="00C46AFB">
        <w:rPr>
          <w:i/>
          <w:iCs/>
        </w:rPr>
        <w:t>L</w:t>
      </w:r>
      <w:r w:rsidRPr="00C46AFB">
        <w:rPr>
          <w:i/>
          <w:iCs/>
          <w:vertAlign w:val="subscript"/>
        </w:rPr>
        <w:t>p</w:t>
      </w:r>
      <w:r w:rsidRPr="00C46AFB">
        <w:t>. It follows that:</w:t>
      </w:r>
    </w:p>
    <w:p w:rsidR="00E506CD" w:rsidRPr="00C46AFB" w:rsidRDefault="00E506CD" w:rsidP="00E506CD">
      <w:pPr>
        <w:widowControl w:val="0"/>
        <w:pBdr>
          <w:left w:val="single" w:sz="24" w:space="4" w:color="auto"/>
        </w:pBdr>
        <w:tabs>
          <w:tab w:val="left" w:pos="2700"/>
          <w:tab w:val="left" w:pos="3960"/>
          <w:tab w:val="left" w:pos="5040"/>
          <w:tab w:val="right" w:pos="8280"/>
        </w:tabs>
      </w:pPr>
      <w:r w:rsidRPr="00C46AFB">
        <w:tab/>
      </w:r>
      <w:r w:rsidRPr="00C46AFB">
        <w:rPr>
          <w:position w:val="-28"/>
        </w:rPr>
        <w:object w:dxaOrig="2860" w:dyaOrig="680">
          <v:shape id="_x0000_i1158" type="#_x0000_t75" style="width:142.85pt;height:33.4pt" o:ole="" fillcolor="window">
            <v:imagedata r:id="rId280" o:title=""/>
          </v:shape>
          <o:OLEObject Type="Embed" ProgID="Equation.3" ShapeID="_x0000_i1158" DrawAspect="Content" ObjectID="_1437801464" r:id="rId281"/>
        </w:object>
      </w:r>
      <w:r w:rsidRPr="00C46AFB">
        <w:tab/>
        <w:t>(8.4.6)</w:t>
      </w:r>
    </w:p>
    <w:p w:rsidR="00E506CD" w:rsidRPr="00C46AFB" w:rsidRDefault="00E506CD" w:rsidP="00E506CD">
      <w:pPr>
        <w:widowControl w:val="0"/>
        <w:pBdr>
          <w:left w:val="single" w:sz="24" w:space="4" w:color="auto"/>
        </w:pBdr>
        <w:tabs>
          <w:tab w:val="left" w:pos="2790"/>
          <w:tab w:val="right" w:pos="8280"/>
        </w:tabs>
      </w:pPr>
      <w:r w:rsidRPr="00C46AFB">
        <w:t>and,</w:t>
      </w:r>
      <w:r w:rsidRPr="00C46AFB">
        <w:tab/>
      </w:r>
      <w:r w:rsidRPr="00C46AFB">
        <w:rPr>
          <w:position w:val="-30"/>
        </w:rPr>
        <w:object w:dxaOrig="2760" w:dyaOrig="700">
          <v:shape id="_x0000_i1159" type="#_x0000_t75" style="width:138.25pt;height:34.55pt" o:ole="" fillcolor="window">
            <v:imagedata r:id="rId282" o:title=""/>
          </v:shape>
          <o:OLEObject Type="Embed" ProgID="Equation.3" ShapeID="_x0000_i1159" DrawAspect="Content" ObjectID="_1437801465" r:id="rId283"/>
        </w:object>
      </w:r>
      <w:r w:rsidRPr="00C46AFB">
        <w:tab/>
        <w:t>(8.4.7)</w:t>
      </w:r>
    </w:p>
    <w:p w:rsidR="00E506CD" w:rsidRPr="00C46AFB" w:rsidRDefault="00E506CD" w:rsidP="00E506CD">
      <w:pPr>
        <w:widowControl w:val="0"/>
        <w:pBdr>
          <w:left w:val="single" w:sz="24" w:space="4" w:color="auto"/>
        </w:pBdr>
        <w:ind w:firstLine="720"/>
      </w:pPr>
      <w:r w:rsidRPr="00C46AFB">
        <w:t xml:space="preserve">It should be noted that if, as is customarily the case, </w:t>
      </w:r>
      <w:r w:rsidRPr="00C46AFB">
        <w:rPr>
          <w:i/>
          <w:iCs/>
        </w:rPr>
        <w:t>R</w:t>
      </w:r>
      <w:r w:rsidRPr="00C46AFB">
        <w:rPr>
          <w:i/>
          <w:iCs/>
          <w:vertAlign w:val="subscript"/>
        </w:rPr>
        <w:t>s</w:t>
      </w:r>
      <w:r w:rsidRPr="00C46AFB">
        <w:t xml:space="preserve"> and </w:t>
      </w:r>
      <w:r w:rsidRPr="00C46AFB">
        <w:rPr>
          <w:i/>
          <w:iCs/>
        </w:rPr>
        <w:t>L</w:t>
      </w:r>
      <w:r w:rsidRPr="00C46AFB">
        <w:rPr>
          <w:i/>
          <w:iCs/>
          <w:vertAlign w:val="subscript"/>
        </w:rPr>
        <w:t>s</w:t>
      </w:r>
      <w:r w:rsidRPr="00C46AFB">
        <w:t xml:space="preserve"> are constants, such as 50 </w:t>
      </w:r>
      <w:r w:rsidRPr="00C46AFB">
        <w:sym w:font="Symbol" w:char="F057"/>
      </w:r>
      <w:r w:rsidRPr="00C46AFB">
        <w:t xml:space="preserve"> and 10 mH, </w:t>
      </w:r>
      <w:r w:rsidRPr="00C46AFB">
        <w:rPr>
          <w:i/>
          <w:iCs/>
        </w:rPr>
        <w:t>R</w:t>
      </w:r>
      <w:r w:rsidRPr="00C46AFB">
        <w:rPr>
          <w:i/>
          <w:iCs/>
          <w:vertAlign w:val="subscript"/>
        </w:rPr>
        <w:t>p</w:t>
      </w:r>
      <w:r w:rsidRPr="00C46AFB">
        <w:t xml:space="preserve"> and </w:t>
      </w:r>
      <w:r w:rsidRPr="00C46AFB">
        <w:rPr>
          <w:i/>
          <w:iCs/>
        </w:rPr>
        <w:t>L</w:t>
      </w:r>
      <w:r w:rsidRPr="00C46AFB">
        <w:rPr>
          <w:i/>
          <w:iCs/>
          <w:vertAlign w:val="subscript"/>
        </w:rPr>
        <w:t>p</w:t>
      </w:r>
      <w:r w:rsidRPr="00C46AFB">
        <w:t xml:space="preserve"> are frequency dependent. They can only be considered constant at a specified frequency.</w:t>
      </w:r>
    </w:p>
    <w:p w:rsidR="00E506CD" w:rsidRPr="00C46AFB" w:rsidRDefault="00E506CD" w:rsidP="00E506CD">
      <w:pPr>
        <w:widowControl w:val="0"/>
        <w:pBdr>
          <w:left w:val="single" w:sz="24" w:space="4" w:color="auto"/>
        </w:pBdr>
        <w:ind w:firstLine="720"/>
      </w:pPr>
      <w:r w:rsidRPr="00C46AFB">
        <w:t>It is instructive to verify some limiting cases:</w:t>
      </w:r>
    </w:p>
    <w:p w:rsidR="00E506CD" w:rsidRPr="00C46AFB" w:rsidRDefault="00E506CD" w:rsidP="00E506CD">
      <w:pPr>
        <w:widowControl w:val="0"/>
        <w:numPr>
          <w:ilvl w:val="0"/>
          <w:numId w:val="37"/>
        </w:numPr>
        <w:pBdr>
          <w:left w:val="single" w:sz="24" w:space="4" w:color="auto"/>
        </w:pBdr>
        <w:ind w:left="360"/>
      </w:pPr>
      <w:r w:rsidRPr="00C46AFB">
        <w:rPr>
          <w:i/>
          <w:iCs/>
        </w:rPr>
        <w:t>R</w:t>
      </w:r>
      <w:r w:rsidRPr="00C46AFB">
        <w:rPr>
          <w:i/>
          <w:iCs/>
          <w:vertAlign w:val="subscript"/>
        </w:rPr>
        <w:t>s</w:t>
      </w:r>
      <w:r w:rsidRPr="00C46AFB">
        <w:t xml:space="preserve"> = 0, as for an ideal inductor. This makes </w:t>
      </w:r>
      <w:r w:rsidRPr="00C46AFB">
        <w:rPr>
          <w:i/>
          <w:iCs/>
        </w:rPr>
        <w:t>R</w:t>
      </w:r>
      <w:r w:rsidRPr="00C46AFB">
        <w:rPr>
          <w:i/>
          <w:iCs/>
          <w:vertAlign w:val="subscript"/>
        </w:rPr>
        <w:t>p</w:t>
      </w:r>
      <w:r w:rsidRPr="00C46AFB">
        <w:t xml:space="preserve"> </w:t>
      </w:r>
      <w:r w:rsidRPr="00C46AFB">
        <w:sym w:font="Symbol" w:char="F0AE"/>
      </w:r>
      <w:r w:rsidRPr="00C46AFB">
        <w:t xml:space="preserve"> </w:t>
      </w:r>
      <w:r w:rsidRPr="00C46AFB">
        <w:sym w:font="Symbol" w:char="F0A5"/>
      </w:r>
      <w:r w:rsidRPr="00C46AFB">
        <w:t xml:space="preserve">, that is an open circuit, and </w:t>
      </w:r>
      <w:r w:rsidRPr="00C46AFB">
        <w:rPr>
          <w:i/>
          <w:iCs/>
        </w:rPr>
        <w:t>L</w:t>
      </w:r>
      <w:r w:rsidRPr="00C46AFB">
        <w:rPr>
          <w:i/>
          <w:iCs/>
          <w:vertAlign w:val="subscript"/>
        </w:rPr>
        <w:t>p</w:t>
      </w:r>
      <w:r w:rsidRPr="00C46AFB">
        <w:t xml:space="preserve"> = </w:t>
      </w:r>
      <w:r w:rsidRPr="00C46AFB">
        <w:rPr>
          <w:i/>
          <w:iCs/>
        </w:rPr>
        <w:t>L</w:t>
      </w:r>
      <w:r w:rsidRPr="00C46AFB">
        <w:rPr>
          <w:i/>
          <w:iCs/>
          <w:vertAlign w:val="subscript"/>
        </w:rPr>
        <w:t>s</w:t>
      </w:r>
      <w:r w:rsidRPr="00C46AFB">
        <w:t>. The same pure inductance appears between terminals ‘ab’ in both cases.</w:t>
      </w:r>
    </w:p>
    <w:p w:rsidR="00E506CD" w:rsidRPr="00C46AFB" w:rsidRDefault="00E506CD" w:rsidP="00E506CD">
      <w:pPr>
        <w:widowControl w:val="0"/>
        <w:numPr>
          <w:ilvl w:val="0"/>
          <w:numId w:val="37"/>
        </w:numPr>
        <w:pBdr>
          <w:left w:val="single" w:sz="24" w:space="4" w:color="auto"/>
        </w:pBdr>
        <w:ind w:left="360"/>
      </w:pPr>
      <w:r w:rsidRPr="00C46AFB">
        <w:rPr>
          <w:i/>
          <w:iCs/>
        </w:rPr>
        <w:t>L</w:t>
      </w:r>
      <w:r w:rsidRPr="00C46AFB">
        <w:rPr>
          <w:i/>
          <w:iCs/>
          <w:vertAlign w:val="subscript"/>
        </w:rPr>
        <w:t>s</w:t>
      </w:r>
      <w:r w:rsidRPr="00C46AFB">
        <w:t xml:space="preserve"> = 0, as for an ideal resistor. This makes </w:t>
      </w:r>
      <w:r w:rsidRPr="00C46AFB">
        <w:rPr>
          <w:i/>
          <w:iCs/>
        </w:rPr>
        <w:t>L</w:t>
      </w:r>
      <w:r w:rsidRPr="00C46AFB">
        <w:rPr>
          <w:i/>
          <w:iCs/>
          <w:vertAlign w:val="subscript"/>
        </w:rPr>
        <w:t>p</w:t>
      </w:r>
      <w:r w:rsidRPr="00C46AFB">
        <w:t xml:space="preserve"> </w:t>
      </w:r>
      <w:r w:rsidRPr="00C46AFB">
        <w:sym w:font="Symbol" w:char="F0AE"/>
      </w:r>
      <w:r w:rsidRPr="00C46AFB">
        <w:t xml:space="preserve"> </w:t>
      </w:r>
      <w:r w:rsidRPr="00C46AFB">
        <w:sym w:font="Symbol" w:char="F0A5"/>
      </w:r>
      <w:r w:rsidRPr="00C46AFB">
        <w:t xml:space="preserve">, that is an open circuit, and </w:t>
      </w:r>
      <w:r w:rsidRPr="00C46AFB">
        <w:rPr>
          <w:i/>
          <w:iCs/>
        </w:rPr>
        <w:t>R</w:t>
      </w:r>
      <w:r w:rsidRPr="00C46AFB">
        <w:rPr>
          <w:i/>
          <w:iCs/>
          <w:vertAlign w:val="subscript"/>
        </w:rPr>
        <w:t>p</w:t>
      </w:r>
      <w:r w:rsidRPr="00C46AFB">
        <w:t xml:space="preserve"> = </w:t>
      </w:r>
      <w:r w:rsidRPr="00C46AFB">
        <w:rPr>
          <w:i/>
          <w:iCs/>
        </w:rPr>
        <w:t>R</w:t>
      </w:r>
      <w:r w:rsidRPr="00C46AFB">
        <w:rPr>
          <w:i/>
          <w:iCs/>
          <w:vertAlign w:val="subscript"/>
        </w:rPr>
        <w:t>s</w:t>
      </w:r>
      <w:r w:rsidRPr="00C46AFB">
        <w:t>. The same pure resistance appears between terminals ‘ab’ in both cases.</w:t>
      </w:r>
    </w:p>
    <w:p w:rsidR="00E506CD" w:rsidRPr="00C46AFB" w:rsidRDefault="00E506CD" w:rsidP="00852FC3">
      <w:pPr>
        <w:widowControl w:val="0"/>
        <w:numPr>
          <w:ilvl w:val="0"/>
          <w:numId w:val="37"/>
        </w:numPr>
        <w:pBdr>
          <w:left w:val="single" w:sz="24" w:space="4" w:color="auto"/>
        </w:pBdr>
        <w:ind w:left="360"/>
      </w:pPr>
      <w:r w:rsidRPr="00C46AFB">
        <w:rPr>
          <w:i/>
          <w:iCs/>
        </w:rPr>
        <w:sym w:font="Symbol" w:char="F077"/>
      </w:r>
      <w:r w:rsidRPr="00C46AFB">
        <w:t xml:space="preserve"> = 0, that is, dc conditions. Since </w:t>
      </w:r>
      <w:r w:rsidRPr="00C46AFB">
        <w:rPr>
          <w:i/>
          <w:iCs/>
        </w:rPr>
        <w:t>L</w:t>
      </w:r>
      <w:r w:rsidRPr="00C46AFB">
        <w:rPr>
          <w:i/>
          <w:iCs/>
          <w:vertAlign w:val="subscript"/>
        </w:rPr>
        <w:t>s</w:t>
      </w:r>
      <w:r w:rsidR="00D43EAD" w:rsidRPr="00C46AFB">
        <w:t xml:space="preserve"> is assumed constant, </w:t>
      </w:r>
      <w:r w:rsidRPr="00C46AFB">
        <w:rPr>
          <w:i/>
          <w:iCs/>
        </w:rPr>
        <w:sym w:font="Symbol" w:char="F077"/>
      </w:r>
      <w:r w:rsidRPr="00C46AFB">
        <w:rPr>
          <w:i/>
          <w:iCs/>
        </w:rPr>
        <w:t>L</w:t>
      </w:r>
      <w:r w:rsidRPr="00C46AFB">
        <w:rPr>
          <w:i/>
          <w:iCs/>
          <w:vertAlign w:val="subscript"/>
        </w:rPr>
        <w:t>s</w:t>
      </w:r>
      <w:r w:rsidRPr="00C46AFB">
        <w:t xml:space="preserve"> = 0, </w:t>
      </w:r>
      <w:r w:rsidR="00D43EAD" w:rsidRPr="00C46AFB">
        <w:t xml:space="preserve">which makes </w:t>
      </w:r>
      <w:r w:rsidR="00FD588A" w:rsidRPr="00C46AFB">
        <w:rPr>
          <w:i/>
        </w:rPr>
        <w:t>R</w:t>
      </w:r>
      <w:r w:rsidR="00FD588A" w:rsidRPr="00C46AFB">
        <w:rPr>
          <w:i/>
          <w:vertAlign w:val="subscript"/>
        </w:rPr>
        <w:t>s</w:t>
      </w:r>
      <w:r w:rsidR="00FD588A" w:rsidRPr="00C46AFB">
        <w:t xml:space="preserve"> = </w:t>
      </w:r>
      <w:r w:rsidR="00FD588A" w:rsidRPr="00C46AFB">
        <w:rPr>
          <w:i/>
        </w:rPr>
        <w:t>R</w:t>
      </w:r>
      <w:r w:rsidR="00FD588A" w:rsidRPr="00C46AFB">
        <w:rPr>
          <w:i/>
          <w:vertAlign w:val="subscript"/>
        </w:rPr>
        <w:t>p</w:t>
      </w:r>
      <w:r w:rsidR="00D43EAD" w:rsidRPr="00C46AFB">
        <w:t xml:space="preserve"> in</w:t>
      </w:r>
      <w:r w:rsidR="00FD588A" w:rsidRPr="00C46AFB">
        <w:t xml:space="preserve"> </w:t>
      </w:r>
      <w:r w:rsidR="00D43EAD" w:rsidRPr="00C46AFB">
        <w:t xml:space="preserve">Equation 8.4.6 and </w:t>
      </w:r>
      <w:r w:rsidRPr="00C46AFB">
        <w:rPr>
          <w:i/>
          <w:iCs/>
        </w:rPr>
        <w:t>L</w:t>
      </w:r>
      <w:r w:rsidRPr="00C46AFB">
        <w:rPr>
          <w:i/>
          <w:iCs/>
          <w:vertAlign w:val="subscript"/>
        </w:rPr>
        <w:t>p</w:t>
      </w:r>
      <w:r w:rsidRPr="00C46AFB">
        <w:rPr>
          <w:i/>
          <w:iCs/>
        </w:rPr>
        <w:t xml:space="preserve"> </w:t>
      </w:r>
      <w:r w:rsidRPr="00C46AFB">
        <w:sym w:font="Symbol" w:char="F0AE"/>
      </w:r>
      <w:r w:rsidRPr="00C46AFB">
        <w:t xml:space="preserve"> </w:t>
      </w:r>
      <w:r w:rsidRPr="00C46AFB">
        <w:sym w:font="Symbol" w:char="F0A5"/>
      </w:r>
      <w:r w:rsidR="00D43EAD" w:rsidRPr="00C46AFB">
        <w:t xml:space="preserve">  in Equation 8.4.7.</w:t>
      </w:r>
      <w:r w:rsidRPr="00C46AFB">
        <w:t xml:space="preserve"> </w:t>
      </w:r>
      <w:r w:rsidR="00D43EAD" w:rsidRPr="00C46AFB">
        <w:t>It follows that</w:t>
      </w:r>
      <w:r w:rsidRPr="00C46AFB">
        <w:t xml:space="preserve"> </w:t>
      </w:r>
      <w:r w:rsidRPr="00C46AFB">
        <w:rPr>
          <w:i/>
          <w:iCs/>
        </w:rPr>
        <w:t>Z</w:t>
      </w:r>
      <w:r w:rsidRPr="00C46AFB">
        <w:rPr>
          <w:i/>
          <w:iCs/>
          <w:vertAlign w:val="subscript"/>
        </w:rPr>
        <w:t>p</w:t>
      </w:r>
      <w:r w:rsidRPr="00C46AFB">
        <w:t xml:space="preserve"> = </w:t>
      </w:r>
      <w:r w:rsidRPr="00C46AFB">
        <w:rPr>
          <w:i/>
          <w:iCs/>
        </w:rPr>
        <w:t>R</w:t>
      </w:r>
      <w:r w:rsidRPr="00C46AFB">
        <w:rPr>
          <w:i/>
          <w:iCs/>
          <w:vertAlign w:val="subscript"/>
        </w:rPr>
        <w:t>p</w:t>
      </w:r>
      <w:r w:rsidRPr="00C46AFB">
        <w:t xml:space="preserve"> = </w:t>
      </w:r>
      <w:r w:rsidRPr="00C46AFB">
        <w:rPr>
          <w:i/>
          <w:iCs/>
        </w:rPr>
        <w:t>R</w:t>
      </w:r>
      <w:r w:rsidRPr="00C46AFB">
        <w:rPr>
          <w:i/>
          <w:iCs/>
          <w:vertAlign w:val="subscript"/>
        </w:rPr>
        <w:t>s</w:t>
      </w:r>
      <w:r w:rsidRPr="00C46AFB">
        <w:t xml:space="preserve"> = </w:t>
      </w:r>
      <w:r w:rsidRPr="00C46AFB">
        <w:rPr>
          <w:i/>
          <w:iCs/>
        </w:rPr>
        <w:t>Z</w:t>
      </w:r>
      <w:r w:rsidRPr="00C46AFB">
        <w:rPr>
          <w:i/>
          <w:iCs/>
          <w:vertAlign w:val="subscript"/>
        </w:rPr>
        <w:t>s</w:t>
      </w:r>
      <w:r w:rsidRPr="00C46AFB">
        <w:t>.</w:t>
      </w:r>
    </w:p>
    <w:p w:rsidR="00E506CD" w:rsidRPr="00C46AFB" w:rsidRDefault="00E506CD" w:rsidP="00E506CD">
      <w:pPr>
        <w:widowControl w:val="0"/>
        <w:numPr>
          <w:ilvl w:val="0"/>
          <w:numId w:val="37"/>
        </w:numPr>
        <w:pBdr>
          <w:left w:val="single" w:sz="24" w:space="4" w:color="auto"/>
        </w:pBdr>
        <w:ind w:left="360"/>
      </w:pPr>
      <w:r w:rsidRPr="00C46AFB">
        <w:rPr>
          <w:i/>
          <w:iCs/>
        </w:rPr>
        <w:sym w:font="Symbol" w:char="F077"/>
      </w:r>
      <w:r w:rsidRPr="00C46AFB">
        <w:t xml:space="preserve"> </w:t>
      </w:r>
      <w:r w:rsidRPr="00C46AFB">
        <w:sym w:font="Symbol" w:char="F0AE"/>
      </w:r>
      <w:r w:rsidRPr="00C46AFB">
        <w:t xml:space="preserve"> </w:t>
      </w:r>
      <w:r w:rsidRPr="00C46AFB">
        <w:sym w:font="Symbol" w:char="F0A5"/>
      </w:r>
      <w:r w:rsidRPr="00C46AFB">
        <w:t xml:space="preserve">, which makes </w:t>
      </w:r>
      <w:r w:rsidRPr="00C46AFB">
        <w:rPr>
          <w:i/>
          <w:iCs/>
        </w:rPr>
        <w:sym w:font="Symbol" w:char="F077"/>
      </w:r>
      <w:r w:rsidRPr="00C46AFB">
        <w:rPr>
          <w:i/>
          <w:iCs/>
        </w:rPr>
        <w:t>L</w:t>
      </w:r>
      <w:r w:rsidRPr="00C46AFB">
        <w:rPr>
          <w:i/>
          <w:iCs/>
          <w:vertAlign w:val="subscript"/>
        </w:rPr>
        <w:t>s</w:t>
      </w:r>
      <w:r w:rsidRPr="00C46AFB">
        <w:rPr>
          <w:i/>
          <w:iCs/>
        </w:rPr>
        <w:t xml:space="preserve"> </w:t>
      </w:r>
      <w:r w:rsidRPr="00C46AFB">
        <w:sym w:font="Symbol" w:char="F0AE"/>
      </w:r>
      <w:r w:rsidRPr="00C46AFB">
        <w:t xml:space="preserve"> </w:t>
      </w:r>
      <w:r w:rsidRPr="00C46AFB">
        <w:sym w:font="Symbol" w:char="F0A5"/>
      </w:r>
      <w:r w:rsidRPr="00C46AFB">
        <w:t xml:space="preserve"> and </w:t>
      </w:r>
      <w:r w:rsidRPr="00C46AFB">
        <w:rPr>
          <w:i/>
          <w:iCs/>
        </w:rPr>
        <w:t>Z</w:t>
      </w:r>
      <w:r w:rsidRPr="00C46AFB">
        <w:rPr>
          <w:i/>
          <w:iCs/>
          <w:vertAlign w:val="subscript"/>
        </w:rPr>
        <w:t>s</w:t>
      </w:r>
      <w:r w:rsidRPr="00C46AFB">
        <w:rPr>
          <w:i/>
          <w:iCs/>
        </w:rPr>
        <w:t xml:space="preserve"> </w:t>
      </w:r>
      <w:r w:rsidRPr="00C46AFB">
        <w:sym w:font="Symbol" w:char="F0AE"/>
      </w:r>
      <w:r w:rsidRPr="00C46AFB">
        <w:t xml:space="preserve"> </w:t>
      </w:r>
      <w:r w:rsidRPr="00C46AFB">
        <w:sym w:font="Symbol" w:char="F0A5"/>
      </w:r>
      <w:r w:rsidRPr="00C46AFB">
        <w:t xml:space="preserve">. Under these conditions, </w:t>
      </w:r>
      <w:r w:rsidRPr="00C46AFB">
        <w:rPr>
          <w:i/>
          <w:iCs/>
        </w:rPr>
        <w:t>R</w:t>
      </w:r>
      <w:r w:rsidRPr="00C46AFB">
        <w:rPr>
          <w:i/>
          <w:iCs/>
          <w:vertAlign w:val="subscript"/>
        </w:rPr>
        <w:t>p</w:t>
      </w:r>
      <w:r w:rsidRPr="00C46AFB">
        <w:rPr>
          <w:i/>
          <w:iCs/>
        </w:rPr>
        <w:t xml:space="preserve"> </w:t>
      </w:r>
      <w:r w:rsidRPr="00C46AFB">
        <w:sym w:font="Symbol" w:char="F0AE"/>
      </w:r>
      <w:r w:rsidRPr="00C46AFB">
        <w:t xml:space="preserve"> </w:t>
      </w:r>
      <w:r w:rsidRPr="00C46AFB">
        <w:sym w:font="Symbol" w:char="F0A5"/>
      </w:r>
      <w:r w:rsidR="00A95E67" w:rsidRPr="00C46AFB">
        <w:t>,</w:t>
      </w:r>
      <w:r w:rsidR="00D43EAD" w:rsidRPr="00C46AFB">
        <w:t xml:space="preserve"> and </w:t>
      </w:r>
      <w:r w:rsidR="00D43EAD" w:rsidRPr="00C46AFB">
        <w:rPr>
          <w:i/>
        </w:rPr>
        <w:sym w:font="Symbol" w:char="F077"/>
      </w:r>
      <w:r w:rsidRPr="00C46AFB">
        <w:rPr>
          <w:i/>
          <w:iCs/>
        </w:rPr>
        <w:t>L</w:t>
      </w:r>
      <w:r w:rsidRPr="00C46AFB">
        <w:rPr>
          <w:i/>
          <w:iCs/>
          <w:vertAlign w:val="subscript"/>
        </w:rPr>
        <w:t>p</w:t>
      </w:r>
      <w:r w:rsidRPr="00C46AFB">
        <w:rPr>
          <w:i/>
          <w:iCs/>
        </w:rPr>
        <w:t xml:space="preserve"> </w:t>
      </w:r>
      <w:r w:rsidR="00D43EAD" w:rsidRPr="00C46AFB">
        <w:rPr>
          <w:iCs/>
        </w:rPr>
        <w:t xml:space="preserve">= </w:t>
      </w:r>
      <w:r w:rsidR="00D43EAD" w:rsidRPr="00C46AFB">
        <w:rPr>
          <w:i/>
        </w:rPr>
        <w:sym w:font="Symbol" w:char="F077"/>
      </w:r>
      <w:r w:rsidR="00D43EAD" w:rsidRPr="00C46AFB">
        <w:rPr>
          <w:i/>
          <w:iCs/>
        </w:rPr>
        <w:t>L</w:t>
      </w:r>
      <w:r w:rsidR="00D43EAD" w:rsidRPr="00C46AFB">
        <w:rPr>
          <w:i/>
          <w:iCs/>
          <w:vertAlign w:val="subscript"/>
        </w:rPr>
        <w:t>s</w:t>
      </w:r>
      <w:r w:rsidRPr="00C46AFB">
        <w:t xml:space="preserve"> </w:t>
      </w:r>
      <w:r w:rsidR="00D43EAD" w:rsidRPr="00C46AFB">
        <w:t>and tends to infinity as well.</w:t>
      </w:r>
      <w:r w:rsidRPr="00C46AFB">
        <w:t xml:space="preserve"> </w:t>
      </w:r>
      <w:r w:rsidR="00D6414F" w:rsidRPr="00C46AFB">
        <w:t>This makes</w:t>
      </w:r>
      <w:r w:rsidRPr="00C46AFB">
        <w:t xml:space="preserve"> </w:t>
      </w:r>
      <w:r w:rsidRPr="00C46AFB">
        <w:rPr>
          <w:i/>
          <w:iCs/>
        </w:rPr>
        <w:t>Z</w:t>
      </w:r>
      <w:r w:rsidRPr="00C46AFB">
        <w:rPr>
          <w:i/>
          <w:iCs/>
          <w:vertAlign w:val="subscript"/>
        </w:rPr>
        <w:t>p</w:t>
      </w:r>
      <w:r w:rsidRPr="00C46AFB">
        <w:rPr>
          <w:i/>
          <w:iCs/>
        </w:rPr>
        <w:t xml:space="preserve"> </w:t>
      </w:r>
      <w:r w:rsidRPr="00C46AFB">
        <w:sym w:font="Symbol" w:char="F0AE"/>
      </w:r>
      <w:r w:rsidRPr="00C46AFB">
        <w:t xml:space="preserve"> </w:t>
      </w:r>
      <w:r w:rsidRPr="00C46AFB">
        <w:sym w:font="Symbol" w:char="F0A5"/>
      </w:r>
      <w:r w:rsidR="00D6414F" w:rsidRPr="00C46AFB">
        <w:t>,</w:t>
      </w:r>
      <w:r w:rsidRPr="00C46AFB">
        <w:t xml:space="preserve"> </w:t>
      </w:r>
      <w:r w:rsidR="00D6414F" w:rsidRPr="00C46AFB">
        <w:t>so that</w:t>
      </w:r>
      <w:r w:rsidR="00852FC3" w:rsidRPr="00C46AFB">
        <w:t xml:space="preserve"> </w:t>
      </w:r>
      <w:r w:rsidR="00D6414F" w:rsidRPr="00C46AFB">
        <w:t>t</w:t>
      </w:r>
      <w:r w:rsidR="00852FC3" w:rsidRPr="00C46AFB">
        <w:t>erminals ‘ab’ are open-circuited in both cases.</w:t>
      </w:r>
    </w:p>
    <w:p w:rsidR="00E506CD" w:rsidRPr="00C46AFB" w:rsidRDefault="00E506CD" w:rsidP="00E506CD">
      <w:pPr>
        <w:widowControl w:val="0"/>
        <w:pBdr>
          <w:left w:val="single" w:sz="24" w:space="4" w:color="auto"/>
        </w:pBdr>
        <w:rPr>
          <w:b/>
          <w:bCs/>
        </w:rPr>
      </w:pPr>
      <w:r w:rsidRPr="00C46AFB">
        <w:rPr>
          <w:b/>
          <w:bCs/>
        </w:rPr>
        <w:t>Problem-Solving Tip</w:t>
      </w:r>
    </w:p>
    <w:p w:rsidR="00E506CD" w:rsidRPr="00C46AFB" w:rsidRDefault="00E506CD" w:rsidP="00E506CD">
      <w:pPr>
        <w:widowControl w:val="0"/>
        <w:numPr>
          <w:ilvl w:val="0"/>
          <w:numId w:val="35"/>
        </w:numPr>
        <w:pBdr>
          <w:left w:val="single" w:sz="24" w:space="4" w:color="auto"/>
        </w:pBdr>
        <w:ind w:left="360"/>
      </w:pPr>
      <w:r w:rsidRPr="00C46AFB">
        <w:t>Conversion of reactance, or reactance combined with resistance, to susceptance, or susceptance combined with conductance, must proceed through the intermediate step of impedance and admittance.</w:t>
      </w:r>
    </w:p>
    <w:p w:rsidR="00E506CD" w:rsidRPr="00C46AFB" w:rsidRDefault="00E506CD" w:rsidP="00E506CD">
      <w:pPr>
        <w:pStyle w:val="Footer"/>
        <w:widowControl w:val="0"/>
        <w:rPr>
          <w:bCs/>
        </w:rPr>
      </w:pPr>
    </w:p>
    <w:p w:rsidR="0083489A" w:rsidRPr="00C46AFB" w:rsidRDefault="0083489A" w:rsidP="00EB47DA">
      <w:pPr>
        <w:widowControl w:val="0"/>
        <w:rPr>
          <w:b/>
        </w:rPr>
      </w:pPr>
      <w:r w:rsidRPr="00C46AFB">
        <w:rPr>
          <w:b/>
        </w:rPr>
        <w:t>8.5</w:t>
      </w:r>
      <w:r w:rsidRPr="00C46AFB">
        <w:rPr>
          <w:b/>
        </w:rPr>
        <w:tab/>
        <w:t>Governing Equations</w:t>
      </w:r>
    </w:p>
    <w:p w:rsidR="009C5C2D" w:rsidRDefault="0083489A" w:rsidP="002948C0">
      <w:pPr>
        <w:widowControl w:val="0"/>
        <w:rPr>
          <w:bCs/>
        </w:rPr>
      </w:pPr>
      <w:r w:rsidRPr="00C46AFB">
        <w:rPr>
          <w:b/>
        </w:rPr>
        <w:tab/>
      </w:r>
      <w:r w:rsidR="0052231A" w:rsidRPr="00C46AFB">
        <w:rPr>
          <w:bCs/>
        </w:rPr>
        <w:t>The stated objective of sinusoidal steady-state analysis is to emulate dc analysis</w:t>
      </w:r>
      <w:r w:rsidR="00D6414F" w:rsidRPr="00C46AFB">
        <w:rPr>
          <w:bCs/>
        </w:rPr>
        <w:t>.</w:t>
      </w:r>
      <w:r w:rsidR="0052231A" w:rsidRPr="00C46AFB">
        <w:rPr>
          <w:bCs/>
        </w:rPr>
        <w:t xml:space="preserve"> </w:t>
      </w:r>
      <w:r w:rsidR="00D6414F" w:rsidRPr="00C46AFB">
        <w:rPr>
          <w:bCs/>
        </w:rPr>
        <w:t>In</w:t>
      </w:r>
      <w:r w:rsidRPr="00C46AFB">
        <w:rPr>
          <w:bCs/>
        </w:rPr>
        <w:t xml:space="preserve"> preceding chapters</w:t>
      </w:r>
      <w:r w:rsidR="00D6414F" w:rsidRPr="00C46AFB">
        <w:rPr>
          <w:bCs/>
        </w:rPr>
        <w:t>, circuit analysis under dc conditions</w:t>
      </w:r>
      <w:r w:rsidRPr="00C46AFB">
        <w:rPr>
          <w:bCs/>
        </w:rPr>
        <w:t xml:space="preserve"> </w:t>
      </w:r>
      <w:r w:rsidR="00D6414F" w:rsidRPr="00C46AFB">
        <w:rPr>
          <w:bCs/>
        </w:rPr>
        <w:t xml:space="preserve">was shown </w:t>
      </w:r>
      <w:r w:rsidR="0052231A" w:rsidRPr="00C46AFB">
        <w:rPr>
          <w:bCs/>
        </w:rPr>
        <w:t>to be based on</w:t>
      </w:r>
      <w:r w:rsidRPr="00C46AFB">
        <w:rPr>
          <w:bCs/>
        </w:rPr>
        <w:t xml:space="preserve"> KCL, KVL, and Ohm’s law. </w:t>
      </w:r>
      <w:r w:rsidR="005A62A8" w:rsidRPr="00C46AFB">
        <w:rPr>
          <w:bCs/>
        </w:rPr>
        <w:t xml:space="preserve">In phasor notation for voltages and currents, </w:t>
      </w:r>
      <w:r w:rsidR="00D6414F" w:rsidRPr="00C46AFB">
        <w:rPr>
          <w:bCs/>
        </w:rPr>
        <w:t xml:space="preserve">which is derived for the sinusoidal steady state, </w:t>
      </w:r>
      <w:r w:rsidR="005A62A8" w:rsidRPr="00C46AFB">
        <w:rPr>
          <w:bCs/>
        </w:rPr>
        <w:t>time does not explicitly appear</w:t>
      </w:r>
      <w:r w:rsidR="003C118C" w:rsidRPr="00C46AFB">
        <w:rPr>
          <w:bCs/>
        </w:rPr>
        <w:t xml:space="preserve"> in the expressions for </w:t>
      </w:r>
      <w:r w:rsidR="00D6414F" w:rsidRPr="00C46AFB">
        <w:rPr>
          <w:bCs/>
        </w:rPr>
        <w:t>voltages and currents, just as in the dc case, because a steady state is assumed</w:t>
      </w:r>
      <w:r w:rsidR="003C118C" w:rsidRPr="00C46AFB">
        <w:rPr>
          <w:bCs/>
        </w:rPr>
        <w:t>,</w:t>
      </w:r>
      <w:r w:rsidR="005A62A8" w:rsidRPr="00C46AFB">
        <w:rPr>
          <w:bCs/>
        </w:rPr>
        <w:t xml:space="preserve"> </w:t>
      </w:r>
      <w:r w:rsidR="003C118C" w:rsidRPr="00C46AFB">
        <w:rPr>
          <w:bCs/>
        </w:rPr>
        <w:t>Impedance and its reciprocal, admittance</w:t>
      </w:r>
      <w:r w:rsidR="006A5D77" w:rsidRPr="00C46AFB">
        <w:rPr>
          <w:bCs/>
        </w:rPr>
        <w:t>, relate</w:t>
      </w:r>
      <w:r w:rsidR="003C118C" w:rsidRPr="00C46AFB">
        <w:rPr>
          <w:bCs/>
        </w:rPr>
        <w:t xml:space="preserve"> phasor voltages and </w:t>
      </w:r>
    </w:p>
    <w:p w:rsidR="0083489A" w:rsidRPr="00C46AFB" w:rsidRDefault="003C118C" w:rsidP="002948C0">
      <w:pPr>
        <w:widowControl w:val="0"/>
        <w:rPr>
          <w:bCs/>
        </w:rPr>
      </w:pPr>
      <w:r w:rsidRPr="00C46AFB">
        <w:rPr>
          <w:bCs/>
        </w:rPr>
        <w:lastRenderedPageBreak/>
        <w:t>currents</w:t>
      </w:r>
      <w:r w:rsidR="002948C0" w:rsidRPr="00C46AFB">
        <w:rPr>
          <w:bCs/>
        </w:rPr>
        <w:t xml:space="preserve"> of circuit elements</w:t>
      </w:r>
      <w:r w:rsidRPr="00C46AFB">
        <w:rPr>
          <w:bCs/>
        </w:rPr>
        <w:t xml:space="preserve"> in the same way as Ohm’s law relates dc voltage and currents </w:t>
      </w:r>
      <w:r w:rsidR="002948C0" w:rsidRPr="00C46AFB">
        <w:rPr>
          <w:bCs/>
        </w:rPr>
        <w:t>of resistors. It remains to show, formally, that KCL and KVL apply in phasor notation</w:t>
      </w:r>
      <w:r w:rsidR="00C055B0" w:rsidRPr="00C46AFB">
        <w:rPr>
          <w:bCs/>
        </w:rPr>
        <w:t>.</w:t>
      </w:r>
    </w:p>
    <w:p w:rsidR="0052231A" w:rsidRPr="00C46AFB" w:rsidRDefault="00C055B0" w:rsidP="00C055B0">
      <w:pPr>
        <w:widowControl w:val="0"/>
        <w:rPr>
          <w:bCs/>
        </w:rPr>
      </w:pPr>
      <w:r w:rsidRPr="00C46AFB">
        <w:rPr>
          <w:bCs/>
        </w:rPr>
        <w:tab/>
        <w:t xml:space="preserve">If a current </w:t>
      </w:r>
      <w:r w:rsidRPr="00C46AFB">
        <w:rPr>
          <w:bCs/>
          <w:i/>
          <w:iCs/>
        </w:rPr>
        <w:t>i</w:t>
      </w:r>
      <w:r w:rsidRPr="00C46AFB">
        <w:rPr>
          <w:bCs/>
          <w:vertAlign w:val="subscript"/>
        </w:rPr>
        <w:t>1</w:t>
      </w:r>
      <w:r w:rsidRPr="00C46AFB">
        <w:rPr>
          <w:bCs/>
        </w:rPr>
        <w:t xml:space="preserve"> enters a node and currents </w:t>
      </w:r>
      <w:r w:rsidRPr="00C46AFB">
        <w:rPr>
          <w:bCs/>
          <w:i/>
          <w:iCs/>
        </w:rPr>
        <w:t>i</w:t>
      </w:r>
      <w:r w:rsidRPr="00C46AFB">
        <w:rPr>
          <w:bCs/>
          <w:vertAlign w:val="subscript"/>
        </w:rPr>
        <w:t>2</w:t>
      </w:r>
      <w:r w:rsidRPr="00C46AFB">
        <w:rPr>
          <w:bCs/>
        </w:rPr>
        <w:t xml:space="preserve"> and </w:t>
      </w:r>
      <w:r w:rsidRPr="00C46AFB">
        <w:rPr>
          <w:bCs/>
          <w:i/>
          <w:iCs/>
        </w:rPr>
        <w:t>i</w:t>
      </w:r>
      <w:r w:rsidRPr="00C46AFB">
        <w:rPr>
          <w:bCs/>
          <w:vertAlign w:val="subscript"/>
        </w:rPr>
        <w:t>3</w:t>
      </w:r>
      <w:r w:rsidRPr="00C46AFB">
        <w:rPr>
          <w:bCs/>
        </w:rPr>
        <w:t xml:space="preserve"> leave this node, at any instant of time, KCL gives:</w:t>
      </w:r>
    </w:p>
    <w:p w:rsidR="0083489A" w:rsidRPr="00C46AFB" w:rsidRDefault="00C055B0" w:rsidP="00C055B0">
      <w:pPr>
        <w:widowControl w:val="0"/>
        <w:tabs>
          <w:tab w:val="left" w:pos="3240"/>
          <w:tab w:val="right" w:pos="8280"/>
        </w:tabs>
        <w:rPr>
          <w:bCs/>
        </w:rPr>
      </w:pPr>
      <w:r w:rsidRPr="00C46AFB">
        <w:rPr>
          <w:bCs/>
        </w:rPr>
        <w:tab/>
      </w:r>
      <w:r w:rsidRPr="00C46AFB">
        <w:rPr>
          <w:bCs/>
          <w:i/>
          <w:iCs/>
        </w:rPr>
        <w:t>i</w:t>
      </w:r>
      <w:r w:rsidRPr="00C46AFB">
        <w:rPr>
          <w:bCs/>
          <w:vertAlign w:val="subscript"/>
        </w:rPr>
        <w:t>1</w:t>
      </w:r>
      <w:r w:rsidRPr="00C46AFB">
        <w:rPr>
          <w:bCs/>
        </w:rPr>
        <w:t xml:space="preserve"> = </w:t>
      </w:r>
      <w:r w:rsidRPr="00C46AFB">
        <w:rPr>
          <w:bCs/>
          <w:i/>
          <w:iCs/>
        </w:rPr>
        <w:t>i</w:t>
      </w:r>
      <w:r w:rsidRPr="00C46AFB">
        <w:rPr>
          <w:bCs/>
          <w:vertAlign w:val="subscript"/>
        </w:rPr>
        <w:t>2</w:t>
      </w:r>
      <w:r w:rsidRPr="00C46AFB">
        <w:rPr>
          <w:bCs/>
        </w:rPr>
        <w:t xml:space="preserve"> + </w:t>
      </w:r>
      <w:r w:rsidRPr="00C46AFB">
        <w:rPr>
          <w:bCs/>
          <w:i/>
          <w:iCs/>
        </w:rPr>
        <w:t>i</w:t>
      </w:r>
      <w:r w:rsidRPr="00C46AFB">
        <w:rPr>
          <w:bCs/>
          <w:vertAlign w:val="subscript"/>
        </w:rPr>
        <w:t>3</w:t>
      </w:r>
      <w:r w:rsidRPr="00C46AFB">
        <w:rPr>
          <w:bCs/>
        </w:rPr>
        <w:tab/>
        <w:t>(8.5.1)</w:t>
      </w:r>
    </w:p>
    <w:p w:rsidR="0083489A" w:rsidRPr="00C46AFB" w:rsidRDefault="00C055B0" w:rsidP="00C055B0">
      <w:pPr>
        <w:widowControl w:val="0"/>
        <w:rPr>
          <w:bCs/>
        </w:rPr>
      </w:pPr>
      <w:r w:rsidRPr="00C46AFB">
        <w:rPr>
          <w:bCs/>
        </w:rPr>
        <w:t xml:space="preserve">where </w:t>
      </w:r>
      <w:r w:rsidRPr="00C46AFB">
        <w:rPr>
          <w:bCs/>
          <w:i/>
          <w:iCs/>
        </w:rPr>
        <w:t>i</w:t>
      </w:r>
      <w:r w:rsidRPr="00C46AFB">
        <w:rPr>
          <w:bCs/>
          <w:vertAlign w:val="subscript"/>
        </w:rPr>
        <w:t>1</w:t>
      </w:r>
      <w:r w:rsidRPr="00C46AFB">
        <w:rPr>
          <w:bCs/>
        </w:rPr>
        <w:t xml:space="preserve">, </w:t>
      </w:r>
      <w:r w:rsidRPr="00C46AFB">
        <w:rPr>
          <w:bCs/>
          <w:i/>
          <w:iCs/>
        </w:rPr>
        <w:t>i</w:t>
      </w:r>
      <w:r w:rsidRPr="00C46AFB">
        <w:rPr>
          <w:bCs/>
          <w:vertAlign w:val="subscript"/>
        </w:rPr>
        <w:t>2</w:t>
      </w:r>
      <w:r w:rsidRPr="00C46AFB">
        <w:rPr>
          <w:bCs/>
        </w:rPr>
        <w:t xml:space="preserve">,and </w:t>
      </w:r>
      <w:r w:rsidRPr="00C46AFB">
        <w:rPr>
          <w:bCs/>
          <w:i/>
          <w:iCs/>
        </w:rPr>
        <w:t>i</w:t>
      </w:r>
      <w:r w:rsidRPr="00C46AFB">
        <w:rPr>
          <w:bCs/>
          <w:vertAlign w:val="subscript"/>
        </w:rPr>
        <w:t>3</w:t>
      </w:r>
      <w:r w:rsidRPr="00C46AFB">
        <w:rPr>
          <w:bCs/>
        </w:rPr>
        <w:t xml:space="preserve"> are instantaneous values. If these currents vary sinusoidally with time, then at any time </w:t>
      </w:r>
      <w:r w:rsidRPr="00C46AFB">
        <w:rPr>
          <w:bCs/>
          <w:i/>
          <w:iCs/>
        </w:rPr>
        <w:t>t</w:t>
      </w:r>
      <w:r w:rsidRPr="00C46AFB">
        <w:rPr>
          <w:bCs/>
        </w:rPr>
        <w:t>, Equation 8.5.1 can be expressed as:</w:t>
      </w:r>
    </w:p>
    <w:p w:rsidR="00C055B0" w:rsidRPr="00C46AFB" w:rsidRDefault="00C055B0" w:rsidP="0049296B">
      <w:pPr>
        <w:widowControl w:val="0"/>
        <w:tabs>
          <w:tab w:val="left" w:pos="1440"/>
          <w:tab w:val="right" w:pos="8280"/>
        </w:tabs>
        <w:rPr>
          <w:bCs/>
        </w:rPr>
      </w:pPr>
      <w:r w:rsidRPr="00C46AFB">
        <w:rPr>
          <w:bCs/>
        </w:rPr>
        <w:tab/>
      </w:r>
      <w:r w:rsidR="0049296B" w:rsidRPr="00C46AFB">
        <w:rPr>
          <w:bCs/>
          <w:i/>
          <w:iCs/>
        </w:rPr>
        <w:t>I</w:t>
      </w:r>
      <w:r w:rsidR="0049296B" w:rsidRPr="00C46AFB">
        <w:rPr>
          <w:bCs/>
          <w:i/>
          <w:iCs/>
          <w:vertAlign w:val="subscript"/>
        </w:rPr>
        <w:t>m</w:t>
      </w:r>
      <w:r w:rsidRPr="00C46AFB">
        <w:rPr>
          <w:bCs/>
          <w:vertAlign w:val="subscript"/>
        </w:rPr>
        <w:t>1</w:t>
      </w:r>
      <w:r w:rsidR="0049296B" w:rsidRPr="00C46AFB">
        <w:rPr>
          <w:bCs/>
        </w:rPr>
        <w:t>cos(</w:t>
      </w:r>
      <w:r w:rsidR="0049296B" w:rsidRPr="00C46AFB">
        <w:rPr>
          <w:bCs/>
          <w:i/>
          <w:iCs/>
        </w:rPr>
        <w:sym w:font="Symbol" w:char="F077"/>
      </w:r>
      <w:r w:rsidR="0049296B" w:rsidRPr="00C46AFB">
        <w:rPr>
          <w:bCs/>
          <w:i/>
          <w:iCs/>
        </w:rPr>
        <w:t>t</w:t>
      </w:r>
      <w:r w:rsidR="0049296B" w:rsidRPr="00C46AFB">
        <w:rPr>
          <w:bCs/>
        </w:rPr>
        <w:t xml:space="preserve"> + </w:t>
      </w:r>
      <w:r w:rsidR="0049296B" w:rsidRPr="00C46AFB">
        <w:rPr>
          <w:bCs/>
          <w:i/>
          <w:iCs/>
        </w:rPr>
        <w:sym w:font="Symbol" w:char="F071"/>
      </w:r>
      <w:r w:rsidR="0049296B" w:rsidRPr="00C46AFB">
        <w:rPr>
          <w:bCs/>
          <w:vertAlign w:val="subscript"/>
        </w:rPr>
        <w:t>1</w:t>
      </w:r>
      <w:r w:rsidR="0049296B" w:rsidRPr="00C46AFB">
        <w:rPr>
          <w:bCs/>
        </w:rPr>
        <w:t xml:space="preserve">) </w:t>
      </w:r>
      <w:r w:rsidRPr="00C46AFB">
        <w:rPr>
          <w:bCs/>
        </w:rPr>
        <w:t xml:space="preserve">= </w:t>
      </w:r>
      <w:r w:rsidR="0049296B" w:rsidRPr="00C46AFB">
        <w:rPr>
          <w:bCs/>
          <w:i/>
          <w:iCs/>
        </w:rPr>
        <w:t>I</w:t>
      </w:r>
      <w:r w:rsidR="0049296B" w:rsidRPr="00C46AFB">
        <w:rPr>
          <w:bCs/>
          <w:i/>
          <w:iCs/>
          <w:vertAlign w:val="subscript"/>
        </w:rPr>
        <w:t>m</w:t>
      </w:r>
      <w:r w:rsidR="0049296B" w:rsidRPr="00C46AFB">
        <w:rPr>
          <w:bCs/>
          <w:vertAlign w:val="subscript"/>
        </w:rPr>
        <w:t>2</w:t>
      </w:r>
      <w:r w:rsidR="0049296B" w:rsidRPr="00C46AFB">
        <w:rPr>
          <w:bCs/>
        </w:rPr>
        <w:t>cos(</w:t>
      </w:r>
      <w:r w:rsidR="0049296B" w:rsidRPr="00C46AFB">
        <w:rPr>
          <w:bCs/>
          <w:i/>
          <w:iCs/>
        </w:rPr>
        <w:sym w:font="Symbol" w:char="F077"/>
      </w:r>
      <w:r w:rsidR="0049296B" w:rsidRPr="00C46AFB">
        <w:rPr>
          <w:bCs/>
          <w:i/>
          <w:iCs/>
        </w:rPr>
        <w:t>t</w:t>
      </w:r>
      <w:r w:rsidR="0049296B" w:rsidRPr="00C46AFB">
        <w:rPr>
          <w:bCs/>
        </w:rPr>
        <w:t xml:space="preserve"> + </w:t>
      </w:r>
      <w:r w:rsidR="0049296B" w:rsidRPr="00C46AFB">
        <w:rPr>
          <w:bCs/>
          <w:i/>
          <w:iCs/>
        </w:rPr>
        <w:sym w:font="Symbol" w:char="F071"/>
      </w:r>
      <w:r w:rsidR="0049296B" w:rsidRPr="00C46AFB">
        <w:rPr>
          <w:bCs/>
          <w:vertAlign w:val="subscript"/>
        </w:rPr>
        <w:t>2</w:t>
      </w:r>
      <w:r w:rsidR="0049296B" w:rsidRPr="00C46AFB">
        <w:rPr>
          <w:bCs/>
        </w:rPr>
        <w:t xml:space="preserve">) + </w:t>
      </w:r>
      <w:r w:rsidR="0049296B" w:rsidRPr="00C46AFB">
        <w:rPr>
          <w:bCs/>
          <w:i/>
          <w:iCs/>
        </w:rPr>
        <w:t>I</w:t>
      </w:r>
      <w:r w:rsidR="0049296B" w:rsidRPr="00C46AFB">
        <w:rPr>
          <w:bCs/>
          <w:i/>
          <w:iCs/>
          <w:vertAlign w:val="subscript"/>
        </w:rPr>
        <w:t>m</w:t>
      </w:r>
      <w:r w:rsidR="0049296B" w:rsidRPr="00C46AFB">
        <w:rPr>
          <w:bCs/>
          <w:vertAlign w:val="subscript"/>
        </w:rPr>
        <w:t>3</w:t>
      </w:r>
      <w:r w:rsidR="0049296B" w:rsidRPr="00C46AFB">
        <w:rPr>
          <w:bCs/>
        </w:rPr>
        <w:t>cos(</w:t>
      </w:r>
      <w:r w:rsidR="0049296B" w:rsidRPr="00C46AFB">
        <w:rPr>
          <w:bCs/>
          <w:i/>
          <w:iCs/>
        </w:rPr>
        <w:sym w:font="Symbol" w:char="F077"/>
      </w:r>
      <w:r w:rsidR="0049296B" w:rsidRPr="00C46AFB">
        <w:rPr>
          <w:bCs/>
          <w:i/>
          <w:iCs/>
        </w:rPr>
        <w:t>t</w:t>
      </w:r>
      <w:r w:rsidR="0049296B" w:rsidRPr="00C46AFB">
        <w:rPr>
          <w:bCs/>
        </w:rPr>
        <w:t xml:space="preserve"> + </w:t>
      </w:r>
      <w:r w:rsidR="0049296B" w:rsidRPr="00C46AFB">
        <w:rPr>
          <w:bCs/>
          <w:i/>
          <w:iCs/>
        </w:rPr>
        <w:sym w:font="Symbol" w:char="F071"/>
      </w:r>
      <w:r w:rsidR="0049296B" w:rsidRPr="00C46AFB">
        <w:rPr>
          <w:bCs/>
          <w:vertAlign w:val="subscript"/>
        </w:rPr>
        <w:t>3</w:t>
      </w:r>
      <w:r w:rsidR="0049296B" w:rsidRPr="00C46AFB">
        <w:rPr>
          <w:bCs/>
        </w:rPr>
        <w:t>)</w:t>
      </w:r>
      <w:r w:rsidRPr="00C46AFB">
        <w:rPr>
          <w:bCs/>
        </w:rPr>
        <w:tab/>
      </w:r>
      <w:r w:rsidR="0049296B" w:rsidRPr="00C46AFB">
        <w:rPr>
          <w:bCs/>
        </w:rPr>
        <w:t>(8.5.2</w:t>
      </w:r>
      <w:r w:rsidRPr="00C46AFB">
        <w:rPr>
          <w:bCs/>
        </w:rPr>
        <w:t>)</w:t>
      </w:r>
    </w:p>
    <w:p w:rsidR="00C055B0" w:rsidRPr="00C46AFB" w:rsidRDefault="0049296B" w:rsidP="008409BE">
      <w:pPr>
        <w:widowControl w:val="0"/>
        <w:rPr>
          <w:bCs/>
        </w:rPr>
      </w:pPr>
      <w:r w:rsidRPr="00C46AFB">
        <w:rPr>
          <w:bCs/>
        </w:rPr>
        <w:t xml:space="preserve">where the amplitudes and phases of the currents are such that Equation 8.5.2 </w:t>
      </w:r>
      <w:r w:rsidR="00D6414F" w:rsidRPr="00C46AFB">
        <w:rPr>
          <w:bCs/>
        </w:rPr>
        <w:t>is</w:t>
      </w:r>
      <w:r w:rsidRPr="00C46AFB">
        <w:rPr>
          <w:bCs/>
        </w:rPr>
        <w:t xml:space="preserve"> satisfied.</w:t>
      </w:r>
      <w:r w:rsidR="008409BE" w:rsidRPr="00C46AFB">
        <w:rPr>
          <w:bCs/>
        </w:rPr>
        <w:t xml:space="preserve"> Since Equation 8.5.2 </w:t>
      </w:r>
      <w:r w:rsidR="00D6414F" w:rsidRPr="00C46AFB">
        <w:rPr>
          <w:bCs/>
        </w:rPr>
        <w:t>must be</w:t>
      </w:r>
      <w:r w:rsidR="008409BE" w:rsidRPr="00C46AFB">
        <w:rPr>
          <w:bCs/>
        </w:rPr>
        <w:t xml:space="preserve"> satisfied at any time </w:t>
      </w:r>
      <w:r w:rsidR="008409BE" w:rsidRPr="00C46AFB">
        <w:rPr>
          <w:bCs/>
          <w:i/>
          <w:iCs/>
        </w:rPr>
        <w:t>t</w:t>
      </w:r>
      <w:r w:rsidR="008409BE" w:rsidRPr="00C46AFB">
        <w:rPr>
          <w:bCs/>
        </w:rPr>
        <w:t>, it is satisfied a quarter of a period later, that is:</w:t>
      </w:r>
    </w:p>
    <w:p w:rsidR="008409BE" w:rsidRPr="00C46AFB" w:rsidRDefault="008409BE" w:rsidP="008409BE">
      <w:pPr>
        <w:widowControl w:val="0"/>
        <w:tabs>
          <w:tab w:val="left" w:pos="540"/>
          <w:tab w:val="right" w:pos="8280"/>
        </w:tabs>
        <w:rPr>
          <w:bCs/>
        </w:rPr>
      </w:pPr>
      <w:r w:rsidRPr="00C46AFB">
        <w:rPr>
          <w:bCs/>
        </w:rPr>
        <w:tab/>
      </w:r>
      <w:r w:rsidRPr="00C46AFB">
        <w:rPr>
          <w:bCs/>
          <w:i/>
          <w:iCs/>
        </w:rPr>
        <w:t>I</w:t>
      </w:r>
      <w:r w:rsidRPr="00C46AFB">
        <w:rPr>
          <w:bCs/>
          <w:i/>
          <w:iCs/>
          <w:vertAlign w:val="subscript"/>
        </w:rPr>
        <w:t>m</w:t>
      </w:r>
      <w:r w:rsidRPr="00C46AFB">
        <w:rPr>
          <w:bCs/>
          <w:vertAlign w:val="subscript"/>
        </w:rPr>
        <w:t>1</w:t>
      </w:r>
      <w:r w:rsidRPr="00C46AFB">
        <w:rPr>
          <w:bCs/>
        </w:rPr>
        <w:t>cos(</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1</w:t>
      </w:r>
      <w:r w:rsidRPr="00C46AFB">
        <w:rPr>
          <w:bCs/>
        </w:rPr>
        <w:t xml:space="preserve"> + </w:t>
      </w:r>
      <w:r w:rsidRPr="00C46AFB">
        <w:rPr>
          <w:bCs/>
          <w:i/>
          <w:iCs/>
        </w:rPr>
        <w:sym w:font="Symbol" w:char="F070"/>
      </w:r>
      <w:r w:rsidRPr="00C46AFB">
        <w:rPr>
          <w:bCs/>
        </w:rPr>
        <w:t xml:space="preserve">/2) = </w:t>
      </w:r>
      <w:r w:rsidRPr="00C46AFB">
        <w:rPr>
          <w:bCs/>
          <w:i/>
          <w:iCs/>
        </w:rPr>
        <w:t>I</w:t>
      </w:r>
      <w:r w:rsidRPr="00C46AFB">
        <w:rPr>
          <w:bCs/>
          <w:i/>
          <w:iCs/>
          <w:vertAlign w:val="subscript"/>
        </w:rPr>
        <w:t>m</w:t>
      </w:r>
      <w:r w:rsidRPr="00C46AFB">
        <w:rPr>
          <w:bCs/>
          <w:vertAlign w:val="subscript"/>
        </w:rPr>
        <w:t>2</w:t>
      </w:r>
      <w:r w:rsidRPr="00C46AFB">
        <w:rPr>
          <w:bCs/>
        </w:rPr>
        <w:t>cos(</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2</w:t>
      </w:r>
      <w:r w:rsidRPr="00C46AFB">
        <w:rPr>
          <w:bCs/>
        </w:rPr>
        <w:t xml:space="preserve"> + </w:t>
      </w:r>
      <w:r w:rsidRPr="00C46AFB">
        <w:rPr>
          <w:bCs/>
          <w:i/>
          <w:iCs/>
        </w:rPr>
        <w:sym w:font="Symbol" w:char="F070"/>
      </w:r>
      <w:r w:rsidRPr="00C46AFB">
        <w:rPr>
          <w:bCs/>
        </w:rPr>
        <w:t xml:space="preserve">/2) + </w:t>
      </w:r>
      <w:r w:rsidRPr="00C46AFB">
        <w:rPr>
          <w:bCs/>
          <w:i/>
          <w:iCs/>
        </w:rPr>
        <w:t>I</w:t>
      </w:r>
      <w:r w:rsidRPr="00C46AFB">
        <w:rPr>
          <w:bCs/>
          <w:i/>
          <w:iCs/>
          <w:vertAlign w:val="subscript"/>
        </w:rPr>
        <w:t>m</w:t>
      </w:r>
      <w:r w:rsidRPr="00C46AFB">
        <w:rPr>
          <w:bCs/>
          <w:vertAlign w:val="subscript"/>
        </w:rPr>
        <w:t>3</w:t>
      </w:r>
      <w:r w:rsidRPr="00C46AFB">
        <w:rPr>
          <w:bCs/>
        </w:rPr>
        <w:t>cos(</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3</w:t>
      </w:r>
      <w:r w:rsidRPr="00C46AFB">
        <w:rPr>
          <w:bCs/>
        </w:rPr>
        <w:t xml:space="preserve"> + </w:t>
      </w:r>
      <w:r w:rsidRPr="00C46AFB">
        <w:rPr>
          <w:bCs/>
          <w:i/>
          <w:iCs/>
        </w:rPr>
        <w:sym w:font="Symbol" w:char="F070"/>
      </w:r>
      <w:r w:rsidRPr="00C46AFB">
        <w:rPr>
          <w:bCs/>
        </w:rPr>
        <w:t>/2)</w:t>
      </w:r>
      <w:r w:rsidRPr="00C46AFB">
        <w:rPr>
          <w:bCs/>
        </w:rPr>
        <w:tab/>
        <w:t>(8.5.3)</w:t>
      </w:r>
    </w:p>
    <w:p w:rsidR="008409BE" w:rsidRPr="00C46AFB" w:rsidRDefault="008409BE" w:rsidP="0049296B">
      <w:pPr>
        <w:widowControl w:val="0"/>
        <w:tabs>
          <w:tab w:val="left" w:pos="1440"/>
          <w:tab w:val="right" w:pos="8280"/>
        </w:tabs>
        <w:rPr>
          <w:bCs/>
        </w:rPr>
      </w:pPr>
      <w:r w:rsidRPr="00C46AFB">
        <w:rPr>
          <w:bCs/>
        </w:rPr>
        <w:tab/>
      </w:r>
      <w:r w:rsidRPr="00C46AFB">
        <w:rPr>
          <w:bCs/>
          <w:i/>
          <w:iCs/>
        </w:rPr>
        <w:t>I</w:t>
      </w:r>
      <w:r w:rsidRPr="00C46AFB">
        <w:rPr>
          <w:bCs/>
          <w:i/>
          <w:iCs/>
          <w:vertAlign w:val="subscript"/>
        </w:rPr>
        <w:t>m</w:t>
      </w:r>
      <w:r w:rsidRPr="00C46AFB">
        <w:rPr>
          <w:bCs/>
          <w:vertAlign w:val="subscript"/>
        </w:rPr>
        <w:t>1</w:t>
      </w:r>
      <w:r w:rsidRPr="00C46AFB">
        <w:rPr>
          <w:bCs/>
        </w:rPr>
        <w:t>sin(</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1</w:t>
      </w:r>
      <w:r w:rsidRPr="00C46AFB">
        <w:rPr>
          <w:bCs/>
        </w:rPr>
        <w:t xml:space="preserve">) = </w:t>
      </w:r>
      <w:r w:rsidRPr="00C46AFB">
        <w:rPr>
          <w:bCs/>
          <w:i/>
          <w:iCs/>
        </w:rPr>
        <w:t>I</w:t>
      </w:r>
      <w:r w:rsidRPr="00C46AFB">
        <w:rPr>
          <w:bCs/>
          <w:i/>
          <w:iCs/>
          <w:vertAlign w:val="subscript"/>
        </w:rPr>
        <w:t>m</w:t>
      </w:r>
      <w:r w:rsidRPr="00C46AFB">
        <w:rPr>
          <w:bCs/>
          <w:vertAlign w:val="subscript"/>
        </w:rPr>
        <w:t>2</w:t>
      </w:r>
      <w:r w:rsidRPr="00C46AFB">
        <w:rPr>
          <w:bCs/>
        </w:rPr>
        <w:t>sin(</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2</w:t>
      </w:r>
      <w:r w:rsidRPr="00C46AFB">
        <w:rPr>
          <w:bCs/>
        </w:rPr>
        <w:t xml:space="preserve">) + </w:t>
      </w:r>
      <w:r w:rsidRPr="00C46AFB">
        <w:rPr>
          <w:bCs/>
          <w:i/>
          <w:iCs/>
        </w:rPr>
        <w:t>I</w:t>
      </w:r>
      <w:r w:rsidRPr="00C46AFB">
        <w:rPr>
          <w:bCs/>
          <w:i/>
          <w:iCs/>
          <w:vertAlign w:val="subscript"/>
        </w:rPr>
        <w:t>m</w:t>
      </w:r>
      <w:r w:rsidRPr="00C46AFB">
        <w:rPr>
          <w:bCs/>
          <w:vertAlign w:val="subscript"/>
        </w:rPr>
        <w:t>3</w:t>
      </w:r>
      <w:r w:rsidRPr="00C46AFB">
        <w:rPr>
          <w:bCs/>
        </w:rPr>
        <w:t>sin(</w:t>
      </w:r>
      <w:r w:rsidRPr="00C46AFB">
        <w:rPr>
          <w:bCs/>
          <w:i/>
          <w:iCs/>
        </w:rPr>
        <w:sym w:font="Symbol" w:char="F077"/>
      </w:r>
      <w:r w:rsidRPr="00C46AFB">
        <w:rPr>
          <w:bCs/>
          <w:i/>
          <w:iCs/>
        </w:rPr>
        <w:t>t</w:t>
      </w:r>
      <w:r w:rsidRPr="00C46AFB">
        <w:rPr>
          <w:bCs/>
        </w:rPr>
        <w:t xml:space="preserve"> + </w:t>
      </w:r>
      <w:r w:rsidRPr="00C46AFB">
        <w:rPr>
          <w:bCs/>
          <w:i/>
          <w:iCs/>
        </w:rPr>
        <w:sym w:font="Symbol" w:char="F071"/>
      </w:r>
      <w:r w:rsidRPr="00C46AFB">
        <w:rPr>
          <w:bCs/>
          <w:vertAlign w:val="subscript"/>
        </w:rPr>
        <w:t>3</w:t>
      </w:r>
      <w:r w:rsidRPr="00C46AFB">
        <w:rPr>
          <w:bCs/>
        </w:rPr>
        <w:t>)</w:t>
      </w:r>
      <w:r w:rsidRPr="00C46AFB">
        <w:rPr>
          <w:bCs/>
        </w:rPr>
        <w:tab/>
        <w:t>(8.5.4)</w:t>
      </w:r>
    </w:p>
    <w:p w:rsidR="00C055B0" w:rsidRPr="00C46AFB" w:rsidRDefault="000A2948" w:rsidP="008409BE">
      <w:pPr>
        <w:widowControl w:val="0"/>
        <w:rPr>
          <w:bCs/>
        </w:rPr>
      </w:pPr>
      <w:r w:rsidRPr="00C46AFB">
        <w:rPr>
          <w:bCs/>
        </w:rPr>
        <w:tab/>
        <w:t>Adding Equation 8.5.2</w:t>
      </w:r>
      <w:r w:rsidR="008409BE" w:rsidRPr="00C46AFB">
        <w:rPr>
          <w:bCs/>
        </w:rPr>
        <w:t xml:space="preserve"> to Equation 8.5.4 multiplied by </w:t>
      </w:r>
      <w:r w:rsidR="008409BE" w:rsidRPr="00C46AFB">
        <w:rPr>
          <w:bCs/>
          <w:i/>
          <w:iCs/>
        </w:rPr>
        <w:t xml:space="preserve">j </w:t>
      </w:r>
      <w:r w:rsidR="008409BE" w:rsidRPr="00C46AFB">
        <w:rPr>
          <w:bCs/>
        </w:rPr>
        <w:t>expresses the currents as complex sinusoidal functions:</w:t>
      </w:r>
    </w:p>
    <w:p w:rsidR="008409BE" w:rsidRPr="00C46AFB" w:rsidRDefault="008409BE" w:rsidP="008409BE">
      <w:pPr>
        <w:widowControl w:val="0"/>
        <w:tabs>
          <w:tab w:val="left" w:pos="1980"/>
          <w:tab w:val="right" w:pos="8280"/>
        </w:tabs>
      </w:pPr>
      <w:r w:rsidRPr="00C46AFB">
        <w:tab/>
      </w:r>
      <w:r w:rsidRPr="00C46AFB">
        <w:rPr>
          <w:position w:val="-10"/>
        </w:rPr>
        <w:object w:dxaOrig="3420" w:dyaOrig="360">
          <v:shape id="_x0000_i1160" type="#_x0000_t75" style="width:171.65pt;height:17.85pt" o:ole="" fillcolor="window">
            <v:imagedata r:id="rId284" o:title=""/>
          </v:shape>
          <o:OLEObject Type="Embed" ProgID="Equation.3" ShapeID="_x0000_i1160" DrawAspect="Content" ObjectID="_1437801466" r:id="rId285"/>
        </w:object>
      </w:r>
      <w:r w:rsidRPr="00C46AFB">
        <w:tab/>
        <w:t>(8.5.5)</w:t>
      </w:r>
    </w:p>
    <w:p w:rsidR="008409BE" w:rsidRPr="00C46AFB" w:rsidRDefault="00981E92" w:rsidP="00EB47DA">
      <w:pPr>
        <w:widowControl w:val="0"/>
        <w:rPr>
          <w:bCs/>
        </w:rPr>
      </w:pPr>
      <w:r w:rsidRPr="00C46AFB">
        <w:rPr>
          <w:bCs/>
        </w:rPr>
        <w:tab/>
        <w:t>Dropping the time variation leads to phasor notation:</w:t>
      </w:r>
    </w:p>
    <w:p w:rsidR="00981E92" w:rsidRPr="00C46AFB" w:rsidRDefault="00981E92" w:rsidP="00981E92">
      <w:pPr>
        <w:widowControl w:val="0"/>
        <w:tabs>
          <w:tab w:val="left" w:pos="2880"/>
          <w:tab w:val="right" w:pos="8280"/>
        </w:tabs>
      </w:pPr>
      <w:r w:rsidRPr="00C46AFB">
        <w:tab/>
      </w:r>
      <w:r w:rsidRPr="00C46AFB">
        <w:rPr>
          <w:b/>
        </w:rPr>
        <w:t>I</w:t>
      </w:r>
      <w:r w:rsidRPr="00C46AFB">
        <w:rPr>
          <w:b/>
          <w:vertAlign w:val="subscript"/>
        </w:rPr>
        <w:t>1</w:t>
      </w:r>
      <w:r w:rsidRPr="00C46AFB">
        <w:rPr>
          <w:bCs/>
        </w:rPr>
        <w:t xml:space="preserve"> = </w:t>
      </w:r>
      <w:r w:rsidRPr="00C46AFB">
        <w:rPr>
          <w:b/>
        </w:rPr>
        <w:t>I</w:t>
      </w:r>
      <w:r w:rsidRPr="00C46AFB">
        <w:rPr>
          <w:b/>
          <w:vertAlign w:val="subscript"/>
        </w:rPr>
        <w:t>2</w:t>
      </w:r>
      <w:r w:rsidRPr="00C46AFB">
        <w:rPr>
          <w:bCs/>
        </w:rPr>
        <w:t xml:space="preserve"> + </w:t>
      </w:r>
      <w:r w:rsidRPr="00C46AFB">
        <w:rPr>
          <w:b/>
        </w:rPr>
        <w:t>I</w:t>
      </w:r>
      <w:r w:rsidRPr="00C46AFB">
        <w:rPr>
          <w:b/>
          <w:vertAlign w:val="subscript"/>
        </w:rPr>
        <w:t>3</w:t>
      </w:r>
      <w:r w:rsidRPr="00C46AFB">
        <w:tab/>
        <w:t>(8.5.6)</w:t>
      </w:r>
    </w:p>
    <w:p w:rsidR="008409BE" w:rsidRPr="00C46AFB" w:rsidRDefault="00981E92" w:rsidP="008403D6">
      <w:pPr>
        <w:widowControl w:val="0"/>
        <w:rPr>
          <w:bCs/>
        </w:rPr>
      </w:pPr>
      <w:r w:rsidRPr="00C46AFB">
        <w:rPr>
          <w:bCs/>
        </w:rPr>
        <w:tab/>
        <w:t>It is seen that KCL applies to phasor currents. An exactly analogous arguments shows that K</w:t>
      </w:r>
      <w:r w:rsidR="008403D6" w:rsidRPr="00C46AFB">
        <w:rPr>
          <w:bCs/>
        </w:rPr>
        <w:t>V</w:t>
      </w:r>
      <w:r w:rsidRPr="00C46AFB">
        <w:rPr>
          <w:bCs/>
        </w:rPr>
        <w:t>L applies to phasor voltages.</w:t>
      </w:r>
    </w:p>
    <w:p w:rsidR="00F9360E" w:rsidRPr="00C46AFB" w:rsidRDefault="00F9360E" w:rsidP="006643A6">
      <w:pPr>
        <w:widowControl w:val="0"/>
        <w:ind w:firstLine="720"/>
        <w:rPr>
          <w:bCs/>
        </w:rPr>
      </w:pPr>
      <w:r w:rsidRPr="00C46AFB">
        <w:t>Since all the concepts, theorems, and procedures discussed for the dc case are based on KCL, KVL, and Ohm’s law, and since the counterparts of these relations are satisfied in the sinusoidal steady state using phasors</w:t>
      </w:r>
      <w:r w:rsidR="006643A6" w:rsidRPr="00C46AFB">
        <w:t xml:space="preserve"> and impedances,</w:t>
      </w:r>
      <w:r w:rsidRPr="00C46AFB">
        <w:t xml:space="preserve"> </w:t>
      </w:r>
      <w:r w:rsidR="006643A6" w:rsidRPr="00C46AFB">
        <w:t>t</w:t>
      </w:r>
      <w:r w:rsidRPr="00C46AFB">
        <w:t xml:space="preserve">he inevitable conclusion is that all the circuit relations, </w:t>
      </w:r>
      <w:r w:rsidR="00D6414F" w:rsidRPr="00C46AFB">
        <w:t>concepts</w:t>
      </w:r>
      <w:r w:rsidRPr="00C46AFB">
        <w:t xml:space="preserve">, etc. that have </w:t>
      </w:r>
      <w:r w:rsidR="00D6414F" w:rsidRPr="00C46AFB">
        <w:t xml:space="preserve">been </w:t>
      </w:r>
      <w:r w:rsidRPr="00C46AFB">
        <w:t xml:space="preserve">derived or applied under </w:t>
      </w:r>
      <w:r w:rsidR="006643A6" w:rsidRPr="00C46AFB">
        <w:t>dc</w:t>
      </w:r>
      <w:r w:rsidRPr="00C46AFB">
        <w:t xml:space="preserve"> conditions carry over directly to the </w:t>
      </w:r>
      <w:r w:rsidR="006643A6" w:rsidRPr="00C46AFB">
        <w:t>sinusoidal steady state</w:t>
      </w:r>
      <w:r w:rsidRPr="00C46AFB">
        <w:t>.</w:t>
      </w:r>
    </w:p>
    <w:p w:rsidR="00F9360E" w:rsidRPr="00C46AFB" w:rsidRDefault="00F9360E" w:rsidP="006643A6">
      <w:pPr>
        <w:widowControl w:val="0"/>
        <w:ind w:left="1080" w:hanging="1080"/>
        <w:rPr>
          <w:b/>
        </w:rPr>
      </w:pPr>
      <w:r w:rsidRPr="00C46AFB">
        <w:rPr>
          <w:b/>
          <w:iCs/>
        </w:rPr>
        <w:t>Concept</w:t>
      </w:r>
      <w:r w:rsidRPr="00C46AFB">
        <w:rPr>
          <w:b/>
        </w:rPr>
        <w:tab/>
      </w:r>
      <w:r w:rsidRPr="00C46AFB">
        <w:rPr>
          <w:b/>
          <w:i/>
        </w:rPr>
        <w:t>All circuit relations</w:t>
      </w:r>
      <w:r w:rsidR="006643A6" w:rsidRPr="00C46AFB">
        <w:rPr>
          <w:b/>
          <w:i/>
        </w:rPr>
        <w:t>, concepts,</w:t>
      </w:r>
      <w:r w:rsidRPr="00C46AFB">
        <w:rPr>
          <w:b/>
          <w:i/>
        </w:rPr>
        <w:t xml:space="preserve"> theorems</w:t>
      </w:r>
      <w:r w:rsidR="006643A6" w:rsidRPr="00C46AFB">
        <w:rPr>
          <w:b/>
          <w:i/>
        </w:rPr>
        <w:t>, and</w:t>
      </w:r>
      <w:r w:rsidRPr="00C46AFB">
        <w:rPr>
          <w:b/>
          <w:i/>
        </w:rPr>
        <w:t xml:space="preserve"> </w:t>
      </w:r>
      <w:r w:rsidR="006643A6" w:rsidRPr="00C46AFB">
        <w:rPr>
          <w:b/>
          <w:i/>
        </w:rPr>
        <w:t xml:space="preserve">procedures </w:t>
      </w:r>
      <w:r w:rsidRPr="00C46AFB">
        <w:rPr>
          <w:b/>
          <w:i/>
        </w:rPr>
        <w:t xml:space="preserve">that apply to resistive circuits under </w:t>
      </w:r>
      <w:r w:rsidR="00D6414F" w:rsidRPr="00C46AFB">
        <w:rPr>
          <w:b/>
          <w:i/>
        </w:rPr>
        <w:t>dc</w:t>
      </w:r>
      <w:r w:rsidRPr="00C46AFB">
        <w:rPr>
          <w:b/>
          <w:i/>
        </w:rPr>
        <w:t xml:space="preserve"> conditions apply </w:t>
      </w:r>
      <w:r w:rsidR="006643A6" w:rsidRPr="00C46AFB">
        <w:rPr>
          <w:b/>
          <w:i/>
        </w:rPr>
        <w:t>to</w:t>
      </w:r>
      <w:r w:rsidRPr="00C46AFB">
        <w:rPr>
          <w:b/>
          <w:i/>
        </w:rPr>
        <w:t xml:space="preserve"> </w:t>
      </w:r>
      <w:r w:rsidR="006643A6" w:rsidRPr="00C46AFB">
        <w:rPr>
          <w:b/>
          <w:i/>
        </w:rPr>
        <w:t xml:space="preserve">the </w:t>
      </w:r>
      <w:r w:rsidRPr="00C46AFB">
        <w:rPr>
          <w:b/>
          <w:i/>
        </w:rPr>
        <w:t>sinusoidal steady-state, with voltages and currents represented as phasors and impedances of circuit elements replacing resistance.</w:t>
      </w:r>
    </w:p>
    <w:p w:rsidR="009C5C2D" w:rsidRDefault="00F9360E" w:rsidP="00672D81">
      <w:pPr>
        <w:widowControl w:val="0"/>
      </w:pPr>
      <w:r w:rsidRPr="00C46AFB">
        <w:tab/>
        <w:t xml:space="preserve">Specifically, this applies to </w:t>
      </w:r>
      <w:r w:rsidR="0024624C" w:rsidRPr="00C46AFB">
        <w:t>all the circuit equivalence relations of Chapter 3</w:t>
      </w:r>
      <w:r w:rsidRPr="00C46AFB">
        <w:t xml:space="preserve">, </w:t>
      </w:r>
      <w:r w:rsidR="0024624C" w:rsidRPr="00C46AFB">
        <w:t xml:space="preserve">the circuit theorems of Chapter 4, the circuit simplification procedures of Chapter 5, </w:t>
      </w:r>
      <w:r w:rsidR="00672D81" w:rsidRPr="00C46AFB">
        <w:t>and the circuit equations of Chapter 6.</w:t>
      </w:r>
      <w:r w:rsidRPr="00C46AFB">
        <w:t xml:space="preserve"> In fact, </w:t>
      </w:r>
      <w:r w:rsidR="0024624C" w:rsidRPr="00C46AFB">
        <w:t>it can be</w:t>
      </w:r>
      <w:r w:rsidRPr="00C46AFB">
        <w:t xml:space="preserve"> assert</w:t>
      </w:r>
      <w:r w:rsidR="0024624C" w:rsidRPr="00C46AFB">
        <w:t>ed</w:t>
      </w:r>
      <w:r w:rsidRPr="00C46AFB">
        <w:t xml:space="preserve"> that the </w:t>
      </w:r>
      <w:r w:rsidR="0024624C" w:rsidRPr="00C46AFB">
        <w:t>dc</w:t>
      </w:r>
      <w:r w:rsidRPr="00C46AFB">
        <w:t xml:space="preserve"> state </w:t>
      </w:r>
      <w:r w:rsidR="00D6414F" w:rsidRPr="00C46AFB">
        <w:t xml:space="preserve">can be considered as </w:t>
      </w:r>
      <w:r w:rsidRPr="00C46AFB">
        <w:t>a special case of the sinusoidal steady state</w:t>
      </w:r>
      <w:r w:rsidR="00672D81" w:rsidRPr="00C46AFB">
        <w:t xml:space="preserve"> with the frequency set to zero,</w:t>
      </w:r>
      <w:r w:rsidRPr="00C46AFB">
        <w:t xml:space="preserve"> </w:t>
      </w:r>
      <w:r w:rsidR="00672D81" w:rsidRPr="00C46AFB">
        <w:t xml:space="preserve">so that inductors </w:t>
      </w:r>
      <w:r w:rsidRPr="00C46AFB">
        <w:t xml:space="preserve">are replaced by short circuits and capacitors by open </w:t>
      </w:r>
    </w:p>
    <w:p w:rsidR="00F9360E" w:rsidRPr="00C46AFB" w:rsidRDefault="00F9360E" w:rsidP="00672D81">
      <w:pPr>
        <w:widowControl w:val="0"/>
      </w:pPr>
      <w:r w:rsidRPr="00C46AFB">
        <w:lastRenderedPageBreak/>
        <w:t>circuits.</w:t>
      </w:r>
    </w:p>
    <w:p w:rsidR="008409BE" w:rsidRPr="00C46AFB" w:rsidRDefault="00672D81" w:rsidP="00B84A0A">
      <w:pPr>
        <w:widowControl w:val="0"/>
        <w:rPr>
          <w:bCs/>
        </w:rPr>
      </w:pPr>
      <w:r w:rsidRPr="00C46AFB">
        <w:rPr>
          <w:bCs/>
        </w:rPr>
        <w:tab/>
      </w:r>
      <w:r w:rsidR="00E1279D" w:rsidRPr="00C46AFB">
        <w:rPr>
          <w:bCs/>
        </w:rPr>
        <w:t>Example 8.5.2 illustrates voltage and current division using impedances.</w:t>
      </w:r>
    </w:p>
    <w:p w:rsidR="00F9360E" w:rsidRPr="00C46AFB" w:rsidRDefault="00F9360E" w:rsidP="00EB47DA">
      <w:pPr>
        <w:widowControl w:val="0"/>
        <w:rPr>
          <w:bCs/>
        </w:rPr>
      </w:pPr>
    </w:p>
    <w:p w:rsidR="00C77726" w:rsidRPr="00C46AFB" w:rsidRDefault="00346535" w:rsidP="00C77726">
      <w:pPr>
        <w:pStyle w:val="Footer"/>
        <w:widowControl w:val="0"/>
        <w:rPr>
          <w:b/>
        </w:rPr>
      </w:pPr>
      <w:r w:rsidRPr="00C46AFB">
        <w:rPr>
          <w:b/>
        </w:rPr>
        <w:t>Exercise 8.5.1</w:t>
      </w:r>
    </w:p>
    <w:p w:rsidR="00C77726" w:rsidRPr="00C46AFB" w:rsidRDefault="00C77726" w:rsidP="00F4265E">
      <w:pPr>
        <w:widowControl w:val="0"/>
      </w:pPr>
      <w:r w:rsidRPr="00C46AFB">
        <w:tab/>
      </w:r>
      <w:r w:rsidR="00346535" w:rsidRPr="00C46AFB">
        <w:t>Given a</w:t>
      </w:r>
      <w:r w:rsidRPr="00C46AFB">
        <w:t xml:space="preserve">n inductor of 50 mH inductance and 10 </w:t>
      </w:r>
      <w:r w:rsidRPr="00C46AFB">
        <w:sym w:font="Symbol" w:char="F057"/>
      </w:r>
      <w:r w:rsidRPr="00C46AFB">
        <w:t xml:space="preserve"> resistance</w:t>
      </w:r>
      <w:r w:rsidR="00346535" w:rsidRPr="00C46AFB">
        <w:t>. Determine</w:t>
      </w:r>
      <w:r w:rsidR="00EA4807" w:rsidRPr="00C46AFB">
        <w:t>: (a</w:t>
      </w:r>
      <w:r w:rsidR="00F4265E" w:rsidRPr="00C46AFB">
        <w:t>)</w:t>
      </w:r>
      <w:r w:rsidR="00346535" w:rsidRPr="00C46AFB">
        <w:t xml:space="preserve"> the impedance of the inductor</w:t>
      </w:r>
      <w:r w:rsidR="00F4265E" w:rsidRPr="00C46AFB">
        <w:t xml:space="preserve">, and </w:t>
      </w:r>
      <w:r w:rsidR="00EA4807" w:rsidRPr="00C46AFB">
        <w:t>(b</w:t>
      </w:r>
      <w:r w:rsidR="00F4265E" w:rsidRPr="00C46AFB">
        <w:t>)</w:t>
      </w:r>
      <w:r w:rsidR="00346535" w:rsidRPr="00C46AFB">
        <w:t xml:space="preserve"> the equivalent </w:t>
      </w:r>
      <w:r w:rsidR="00F4265E" w:rsidRPr="00C46AFB">
        <w:t xml:space="preserve">parallel </w:t>
      </w:r>
      <w:r w:rsidR="00346535" w:rsidRPr="00C46AFB">
        <w:t xml:space="preserve">resistance and inductance </w:t>
      </w:r>
      <w:r w:rsidR="00F4265E" w:rsidRPr="00C46AFB">
        <w:t>(</w:t>
      </w:r>
      <w:r w:rsidR="00EA4807" w:rsidRPr="00C46AFB">
        <w:t>Figure 8.4</w:t>
      </w:r>
      <w:r w:rsidR="00346535" w:rsidRPr="00C46AFB">
        <w:t>.</w:t>
      </w:r>
      <w:r w:rsidR="00A95E67" w:rsidRPr="00C46AFB">
        <w:t>3</w:t>
      </w:r>
      <w:r w:rsidR="00346535" w:rsidRPr="00C46AFB">
        <w:t>b</w:t>
      </w:r>
      <w:r w:rsidR="00F4265E" w:rsidRPr="00C46AFB">
        <w:t>), assu</w:t>
      </w:r>
      <w:r w:rsidR="00EA4807" w:rsidRPr="00C46AFB">
        <w:t>ming a frequency of 1 krad/s</w:t>
      </w:r>
      <w:r w:rsidR="00346535" w:rsidRPr="00C46AFB">
        <w:t>.</w:t>
      </w:r>
    </w:p>
    <w:p w:rsidR="00C77726" w:rsidRPr="00C46AFB" w:rsidRDefault="00F4265E" w:rsidP="00F4265E">
      <w:pPr>
        <w:pStyle w:val="BodyTextIndent"/>
        <w:widowControl w:val="0"/>
        <w:tabs>
          <w:tab w:val="clear" w:pos="1134"/>
        </w:tabs>
        <w:spacing w:line="360" w:lineRule="auto"/>
        <w:ind w:left="0"/>
        <w:rPr>
          <w:rFonts w:cs="Arial"/>
          <w:color w:val="000000"/>
          <w:sz w:val="22"/>
          <w:szCs w:val="22"/>
          <w:lang w:val="pt-BR"/>
        </w:rPr>
      </w:pPr>
      <w:r w:rsidRPr="00C46AFB">
        <w:rPr>
          <w:rFonts w:cs="Arial"/>
          <w:color w:val="000000"/>
          <w:sz w:val="22"/>
          <w:szCs w:val="22"/>
          <w:lang w:val="pt-BR"/>
        </w:rPr>
        <w:t>Ans.</w:t>
      </w:r>
      <w:r w:rsidRPr="00C46AFB">
        <w:rPr>
          <w:rFonts w:cs="Arial"/>
          <w:color w:val="000000"/>
          <w:sz w:val="22"/>
          <w:szCs w:val="22"/>
          <w:lang w:val="pt-BR"/>
        </w:rPr>
        <w:tab/>
      </w:r>
      <w:r w:rsidR="00EA4807" w:rsidRPr="00C46AFB">
        <w:rPr>
          <w:rFonts w:cs="Arial"/>
          <w:color w:val="000000"/>
          <w:sz w:val="22"/>
          <w:szCs w:val="22"/>
          <w:lang w:val="pt-BR"/>
        </w:rPr>
        <w:t xml:space="preserve">(a) </w:t>
      </w:r>
      <w:r w:rsidR="00D96769" w:rsidRPr="00C46AFB">
        <w:rPr>
          <w:bCs/>
          <w:sz w:val="22"/>
          <w:szCs w:val="22"/>
        </w:rPr>
        <w:t xml:space="preserve">10 + </w:t>
      </w:r>
      <w:r w:rsidR="00D96769" w:rsidRPr="00C46AFB">
        <w:rPr>
          <w:bCs/>
          <w:i/>
          <w:sz w:val="22"/>
          <w:szCs w:val="22"/>
        </w:rPr>
        <w:t>j</w:t>
      </w:r>
      <w:r w:rsidR="00D96769" w:rsidRPr="00C46AFB">
        <w:rPr>
          <w:bCs/>
          <w:sz w:val="22"/>
          <w:szCs w:val="22"/>
        </w:rPr>
        <w:t>0.05</w:t>
      </w:r>
      <w:r w:rsidR="00D96769" w:rsidRPr="00C46AFB">
        <w:rPr>
          <w:bCs/>
          <w:i/>
          <w:sz w:val="22"/>
          <w:szCs w:val="22"/>
        </w:rPr>
        <w:sym w:font="Symbol" w:char="F077"/>
      </w:r>
      <w:r w:rsidR="00D96769" w:rsidRPr="00C46AFB">
        <w:rPr>
          <w:bCs/>
          <w:sz w:val="22"/>
          <w:szCs w:val="22"/>
        </w:rPr>
        <w:t xml:space="preserve"> </w:t>
      </w:r>
      <w:r w:rsidR="00D96769" w:rsidRPr="00C46AFB">
        <w:rPr>
          <w:bCs/>
          <w:sz w:val="22"/>
          <w:szCs w:val="22"/>
        </w:rPr>
        <w:sym w:font="Symbol" w:char="F057"/>
      </w:r>
      <w:r w:rsidR="00D96769" w:rsidRPr="00C46AFB">
        <w:rPr>
          <w:bCs/>
          <w:sz w:val="22"/>
          <w:szCs w:val="22"/>
        </w:rPr>
        <w:t xml:space="preserve">; (b) </w:t>
      </w:r>
      <w:r w:rsidR="00554766" w:rsidRPr="00C46AFB">
        <w:rPr>
          <w:bCs/>
          <w:i/>
          <w:sz w:val="22"/>
          <w:szCs w:val="22"/>
        </w:rPr>
        <w:t>R</w:t>
      </w:r>
      <w:r w:rsidR="00554766" w:rsidRPr="00C46AFB">
        <w:rPr>
          <w:bCs/>
          <w:i/>
          <w:sz w:val="22"/>
          <w:szCs w:val="22"/>
          <w:vertAlign w:val="subscript"/>
        </w:rPr>
        <w:t>p</w:t>
      </w:r>
      <w:r w:rsidR="00554766" w:rsidRPr="00C46AFB">
        <w:rPr>
          <w:bCs/>
          <w:sz w:val="22"/>
          <w:szCs w:val="22"/>
        </w:rPr>
        <w:t xml:space="preserve"> = </w:t>
      </w:r>
      <w:r w:rsidR="00B554CF" w:rsidRPr="00C46AFB">
        <w:rPr>
          <w:bCs/>
          <w:sz w:val="22"/>
          <w:szCs w:val="22"/>
        </w:rPr>
        <w:t xml:space="preserve">260 </w:t>
      </w:r>
      <w:r w:rsidR="00554766" w:rsidRPr="00C46AFB">
        <w:rPr>
          <w:bCs/>
          <w:sz w:val="22"/>
          <w:szCs w:val="22"/>
        </w:rPr>
        <w:sym w:font="Symbol" w:char="F057"/>
      </w:r>
      <w:r w:rsidR="00554766" w:rsidRPr="00C46AFB">
        <w:rPr>
          <w:bCs/>
          <w:sz w:val="22"/>
          <w:szCs w:val="22"/>
        </w:rPr>
        <w:t xml:space="preserve">, </w:t>
      </w:r>
      <w:r w:rsidR="00554766" w:rsidRPr="00C46AFB">
        <w:rPr>
          <w:bCs/>
          <w:i/>
          <w:sz w:val="22"/>
          <w:szCs w:val="22"/>
        </w:rPr>
        <w:t>L</w:t>
      </w:r>
      <w:r w:rsidR="00554766" w:rsidRPr="00C46AFB">
        <w:rPr>
          <w:bCs/>
          <w:i/>
          <w:sz w:val="22"/>
          <w:szCs w:val="22"/>
          <w:vertAlign w:val="subscript"/>
        </w:rPr>
        <w:t>p</w:t>
      </w:r>
      <w:r w:rsidR="00554766" w:rsidRPr="00C46AFB">
        <w:rPr>
          <w:bCs/>
          <w:sz w:val="22"/>
          <w:szCs w:val="22"/>
        </w:rPr>
        <w:t xml:space="preserve"> = </w:t>
      </w:r>
      <w:r w:rsidR="000B1F44" w:rsidRPr="00C46AFB">
        <w:rPr>
          <w:bCs/>
          <w:sz w:val="22"/>
          <w:szCs w:val="22"/>
        </w:rPr>
        <w:t>52 mH.</w:t>
      </w:r>
    </w:p>
    <w:p w:rsidR="00C77726" w:rsidRPr="00C46AFB" w:rsidRDefault="00C77726" w:rsidP="00C77726">
      <w:pPr>
        <w:pStyle w:val="Footer"/>
        <w:widowControl w:val="0"/>
        <w:rPr>
          <w:bCs/>
          <w:lang w:val="pt-BR"/>
        </w:rPr>
      </w:pPr>
    </w:p>
    <w:p w:rsidR="00C77726" w:rsidRPr="00C46AFB" w:rsidRDefault="00346535" w:rsidP="00C77726">
      <w:pPr>
        <w:pStyle w:val="Footer"/>
        <w:widowControl w:val="0"/>
        <w:rPr>
          <w:b/>
          <w:lang w:val="pt-BR"/>
        </w:rPr>
      </w:pPr>
      <w:r w:rsidRPr="00C46AFB">
        <w:rPr>
          <w:b/>
          <w:lang w:val="pt-BR"/>
        </w:rPr>
        <w:t>Exercise 8.</w:t>
      </w:r>
      <w:r w:rsidR="00C77726" w:rsidRPr="00C46AFB">
        <w:rPr>
          <w:b/>
          <w:lang w:val="pt-BR"/>
        </w:rPr>
        <w:t>5</w:t>
      </w:r>
      <w:r w:rsidRPr="00C46AFB">
        <w:rPr>
          <w:b/>
          <w:lang w:val="pt-BR"/>
        </w:rPr>
        <w:t>.2</w:t>
      </w:r>
    </w:p>
    <w:p w:rsidR="00C77726" w:rsidRPr="00C46AFB" w:rsidRDefault="00C77726" w:rsidP="00F4265E">
      <w:pPr>
        <w:widowControl w:val="0"/>
      </w:pPr>
      <w:r w:rsidRPr="00C46AFB">
        <w:rPr>
          <w:lang w:val="pt-BR"/>
        </w:rPr>
        <w:tab/>
      </w:r>
      <w:r w:rsidRPr="00C46AFB">
        <w:t>A 5</w:t>
      </w:r>
      <w:r w:rsidR="00B554CF" w:rsidRPr="00C46AFB">
        <w:t>0</w:t>
      </w:r>
      <w:r w:rsidRPr="00C46AFB">
        <w:t xml:space="preserve"> </w:t>
      </w:r>
      <w:r w:rsidRPr="00C46AFB">
        <w:sym w:font="Symbol" w:char="F057"/>
      </w:r>
      <w:r w:rsidRPr="00C46AFB">
        <w:t xml:space="preserve"> resistor is connected in </w:t>
      </w:r>
      <w:r w:rsidR="00346535" w:rsidRPr="00C46AFB">
        <w:t xml:space="preserve">parallel with </w:t>
      </w:r>
      <w:r w:rsidR="00B554CF" w:rsidRPr="00C46AFB">
        <w:t>a 20</w:t>
      </w:r>
      <w:r w:rsidRPr="00C46AFB">
        <w:t xml:space="preserve"> </w:t>
      </w:r>
      <w:r w:rsidRPr="00C46AFB">
        <w:sym w:font="Symbol" w:char="F06D"/>
      </w:r>
      <w:r w:rsidRPr="00C46AFB">
        <w:t xml:space="preserve">F capacitor. </w:t>
      </w:r>
      <w:r w:rsidR="00F4265E" w:rsidRPr="00C46AFB">
        <w:t>Determine the resistance and reactance of the parallel combination</w:t>
      </w:r>
      <w:r w:rsidRPr="00C46AFB">
        <w:t xml:space="preserve"> </w:t>
      </w:r>
      <w:r w:rsidR="00F4265E" w:rsidRPr="00C46AFB">
        <w:t xml:space="preserve">at a </w:t>
      </w:r>
      <w:r w:rsidRPr="00C46AFB">
        <w:t xml:space="preserve">frequency </w:t>
      </w:r>
      <w:r w:rsidR="00F4265E" w:rsidRPr="00C46AFB">
        <w:t>of</w:t>
      </w:r>
      <w:r w:rsidRPr="00C46AFB">
        <w:t xml:space="preserve"> </w:t>
      </w:r>
      <w:r w:rsidR="00B554CF" w:rsidRPr="00C46AFB">
        <w:t>1 krad/s.</w:t>
      </w:r>
    </w:p>
    <w:p w:rsidR="00C77726" w:rsidRPr="00C46AFB" w:rsidRDefault="00F4265E" w:rsidP="00F4265E">
      <w:pPr>
        <w:pStyle w:val="BodyTextIndent"/>
        <w:widowControl w:val="0"/>
        <w:tabs>
          <w:tab w:val="clear" w:pos="1134"/>
        </w:tabs>
        <w:spacing w:line="360" w:lineRule="auto"/>
        <w:ind w:left="0"/>
        <w:rPr>
          <w:rFonts w:cs="Arial"/>
          <w:color w:val="000000"/>
          <w:sz w:val="22"/>
          <w:szCs w:val="22"/>
          <w:lang w:val="pt-BR"/>
        </w:rPr>
      </w:pPr>
      <w:r w:rsidRPr="00C46AFB">
        <w:rPr>
          <w:rFonts w:cs="Arial"/>
          <w:color w:val="000000"/>
          <w:sz w:val="22"/>
          <w:szCs w:val="22"/>
          <w:lang w:val="pt-BR"/>
        </w:rPr>
        <w:t>Ans.</w:t>
      </w:r>
      <w:r w:rsidRPr="00C46AFB">
        <w:rPr>
          <w:rFonts w:cs="Arial"/>
          <w:color w:val="000000"/>
          <w:sz w:val="22"/>
          <w:szCs w:val="22"/>
          <w:lang w:val="pt-BR"/>
        </w:rPr>
        <w:tab/>
      </w:r>
      <w:r w:rsidR="00C64A50" w:rsidRPr="00C46AFB">
        <w:rPr>
          <w:rFonts w:cs="Arial"/>
          <w:color w:val="000000"/>
          <w:sz w:val="22"/>
          <w:szCs w:val="22"/>
          <w:lang w:val="pt-BR"/>
        </w:rPr>
        <w:t xml:space="preserve">25 </w:t>
      </w:r>
      <w:r w:rsidR="00C64A50" w:rsidRPr="00C46AFB">
        <w:rPr>
          <w:rFonts w:cs="Arial"/>
          <w:color w:val="000000"/>
          <w:sz w:val="22"/>
          <w:szCs w:val="22"/>
          <w:lang w:val="pt-BR"/>
        </w:rPr>
        <w:sym w:font="Symbol" w:char="F057"/>
      </w:r>
      <w:r w:rsidR="00C64A50" w:rsidRPr="00C46AFB">
        <w:rPr>
          <w:rFonts w:cs="Arial"/>
          <w:color w:val="000000"/>
          <w:sz w:val="22"/>
          <w:szCs w:val="22"/>
          <w:lang w:val="pt-BR"/>
        </w:rPr>
        <w:t>, -j25</w:t>
      </w:r>
      <w:r w:rsidR="00C64A50" w:rsidRPr="00C46AFB">
        <w:rPr>
          <w:rFonts w:cs="Arial"/>
          <w:color w:val="000000"/>
          <w:sz w:val="22"/>
          <w:szCs w:val="22"/>
          <w:lang w:val="pt-BR"/>
        </w:rPr>
        <w:sym w:font="Symbol" w:char="F057"/>
      </w:r>
      <w:r w:rsidR="00C64A50" w:rsidRPr="00C46AFB">
        <w:rPr>
          <w:rFonts w:cs="Arial"/>
          <w:color w:val="000000"/>
          <w:sz w:val="22"/>
          <w:szCs w:val="22"/>
          <w:lang w:val="pt-BR"/>
        </w:rPr>
        <w:t>.</w:t>
      </w:r>
    </w:p>
    <w:p w:rsidR="000650B0" w:rsidRPr="00C46AFB" w:rsidRDefault="000650B0" w:rsidP="00F4265E">
      <w:pPr>
        <w:pStyle w:val="BodyTextIndent"/>
        <w:widowControl w:val="0"/>
        <w:tabs>
          <w:tab w:val="clear" w:pos="1134"/>
        </w:tabs>
        <w:spacing w:line="360" w:lineRule="auto"/>
        <w:ind w:left="0"/>
        <w:rPr>
          <w:rFonts w:cs="Arial"/>
          <w:color w:val="000000"/>
          <w:sz w:val="22"/>
          <w:szCs w:val="22"/>
          <w:lang w:val="pt-BR"/>
        </w:rPr>
      </w:pPr>
    </w:p>
    <w:p w:rsidR="000650B0" w:rsidRPr="00C46AFB" w:rsidRDefault="000650B0" w:rsidP="009C101A">
      <w:pPr>
        <w:pStyle w:val="Footer"/>
        <w:widowControl w:val="0"/>
        <w:pBdr>
          <w:left w:val="single" w:sz="24" w:space="4" w:color="auto"/>
        </w:pBdr>
        <w:shd w:val="clear" w:color="auto" w:fill="000000"/>
        <w:rPr>
          <w:bCs/>
          <w:color w:val="FFFFFF"/>
        </w:rPr>
      </w:pPr>
      <w:r w:rsidRPr="00C46AFB">
        <w:rPr>
          <w:b/>
          <w:color w:val="FFFFFF"/>
        </w:rPr>
        <w:t xml:space="preserve">Example </w:t>
      </w:r>
      <w:r w:rsidR="00F30EB0" w:rsidRPr="00C46AFB">
        <w:rPr>
          <w:b/>
          <w:color w:val="FFFFFF"/>
        </w:rPr>
        <w:t>8.</w:t>
      </w:r>
      <w:r w:rsidRPr="00C46AFB">
        <w:rPr>
          <w:b/>
          <w:color w:val="FFFFFF"/>
        </w:rPr>
        <w:t>5</w:t>
      </w:r>
      <w:r w:rsidR="00DE60B5" w:rsidRPr="00C46AFB">
        <w:rPr>
          <w:b/>
          <w:color w:val="FFFFFF"/>
        </w:rPr>
        <w:t>.1</w:t>
      </w:r>
    </w:p>
    <w:p w:rsidR="000650B0" w:rsidRPr="00C46AFB" w:rsidRDefault="00932F3C" w:rsidP="00B84A0A">
      <w:pPr>
        <w:widowControl w:val="0"/>
        <w:pBdr>
          <w:left w:val="single" w:sz="24" w:space="4" w:color="auto"/>
        </w:pBdr>
      </w:pPr>
      <w:r>
        <w:pict>
          <v:shape id="_x0000_s5870" type="#_x0000_t75" style="position:absolute;margin-left:208.8pt;margin-top:6pt;width:228pt;height:210.75pt;z-index:23;mso-position-horizontal-relative:text;mso-position-vertical-relative:text">
            <v:imagedata r:id="rId286" o:title=""/>
            <w10:wrap type="square"/>
          </v:shape>
        </w:pict>
      </w:r>
      <w:r w:rsidR="000650B0" w:rsidRPr="00C46AFB">
        <w:tab/>
        <w:t xml:space="preserve">Given the circuit of Figure </w:t>
      </w:r>
      <w:r w:rsidR="00F30EB0" w:rsidRPr="00C46AFB">
        <w:t>8.</w:t>
      </w:r>
      <w:r w:rsidR="00B84A0A" w:rsidRPr="00C46AFB">
        <w:t>5.1</w:t>
      </w:r>
      <w:r w:rsidR="00F30EB0" w:rsidRPr="00C46AFB">
        <w:t xml:space="preserve">, it </w:t>
      </w:r>
      <w:r w:rsidR="000650B0" w:rsidRPr="00C46AFB">
        <w:t xml:space="preserve">is required to determine </w:t>
      </w:r>
      <w:r w:rsidR="000650B0" w:rsidRPr="00C46AFB">
        <w:rPr>
          <w:b/>
          <w:bCs/>
        </w:rPr>
        <w:t>V</w:t>
      </w:r>
      <w:r w:rsidR="000650B0" w:rsidRPr="00C46AFB">
        <w:rPr>
          <w:b/>
          <w:bCs/>
          <w:vertAlign w:val="subscript"/>
        </w:rPr>
        <w:t>L</w:t>
      </w:r>
      <w:r w:rsidR="000650B0" w:rsidRPr="00C46AFB">
        <w:rPr>
          <w:i/>
          <w:iCs/>
        </w:rPr>
        <w:t xml:space="preserve">, </w:t>
      </w:r>
      <w:r w:rsidR="000650B0" w:rsidRPr="00C46AFB">
        <w:rPr>
          <w:b/>
          <w:bCs/>
        </w:rPr>
        <w:t>I</w:t>
      </w:r>
      <w:r w:rsidR="000650B0" w:rsidRPr="00C46AFB">
        <w:rPr>
          <w:b/>
          <w:bCs/>
          <w:vertAlign w:val="subscript"/>
        </w:rPr>
        <w:t>L</w:t>
      </w:r>
      <w:r w:rsidR="000650B0" w:rsidRPr="00C46AFB">
        <w:t xml:space="preserve">, </w:t>
      </w:r>
      <w:r w:rsidR="000650B0" w:rsidRPr="00C46AFB">
        <w:rPr>
          <w:b/>
        </w:rPr>
        <w:t>I</w:t>
      </w:r>
      <w:r w:rsidR="000650B0" w:rsidRPr="00C46AFB">
        <w:rPr>
          <w:b/>
          <w:vertAlign w:val="subscript"/>
        </w:rPr>
        <w:t>1</w:t>
      </w:r>
      <w:r w:rsidR="000650B0" w:rsidRPr="00C46AFB">
        <w:t>, and</w:t>
      </w:r>
      <w:r w:rsidR="000650B0" w:rsidRPr="00C46AFB">
        <w:rPr>
          <w:i/>
          <w:iCs/>
        </w:rPr>
        <w:t xml:space="preserve"> </w:t>
      </w:r>
      <w:r w:rsidR="000650B0" w:rsidRPr="00C46AFB">
        <w:rPr>
          <w:b/>
          <w:bCs/>
        </w:rPr>
        <w:t>I</w:t>
      </w:r>
      <w:r w:rsidR="000650B0" w:rsidRPr="00C46AFB">
        <w:rPr>
          <w:b/>
          <w:bCs/>
          <w:vertAlign w:val="subscript"/>
        </w:rPr>
        <w:t>2</w:t>
      </w:r>
      <w:r w:rsidR="000650B0" w:rsidRPr="00C46AFB">
        <w:t xml:space="preserve">, assuming </w:t>
      </w:r>
      <w:r w:rsidR="000650B0" w:rsidRPr="00C46AFB">
        <w:rPr>
          <w:i/>
        </w:rPr>
        <w:sym w:font="Symbol" w:char="F077"/>
      </w:r>
      <w:r w:rsidR="000650B0" w:rsidRPr="00C46AFB">
        <w:t xml:space="preserve"> = 100 rad/s.</w:t>
      </w:r>
    </w:p>
    <w:p w:rsidR="000650B0" w:rsidRPr="00C46AFB" w:rsidRDefault="000650B0" w:rsidP="00443DAA">
      <w:pPr>
        <w:pStyle w:val="Footer"/>
        <w:widowControl w:val="0"/>
        <w:pBdr>
          <w:left w:val="single" w:sz="24" w:space="4" w:color="auto"/>
        </w:pBdr>
        <w:tabs>
          <w:tab w:val="clear" w:pos="4680"/>
        </w:tabs>
      </w:pPr>
      <w:r w:rsidRPr="00C46AFB">
        <w:rPr>
          <w:b/>
          <w:bCs/>
        </w:rPr>
        <w:t>S</w:t>
      </w:r>
      <w:r w:rsidRPr="00C46AFB">
        <w:rPr>
          <w:b/>
          <w:bCs/>
          <w:i/>
        </w:rPr>
        <w:t>olution</w:t>
      </w:r>
      <w:r w:rsidRPr="00C46AFB">
        <w:rPr>
          <w:b/>
          <w:bCs/>
        </w:rPr>
        <w:t>:</w:t>
      </w:r>
      <w:r w:rsidRPr="00C46AFB">
        <w:t xml:space="preserve"> The reactance of the capacitor is </w:t>
      </w:r>
      <w:r w:rsidRPr="00C46AFB">
        <w:rPr>
          <w:position w:val="-24"/>
        </w:rPr>
        <w:object w:dxaOrig="2640" w:dyaOrig="600">
          <v:shape id="_x0000_i1161" type="#_x0000_t75" style="width:131.9pt;height:29.95pt" o:ole="">
            <v:imagedata r:id="rId287" o:title=""/>
          </v:shape>
          <o:OLEObject Type="Embed" ProgID="Equation.3" ShapeID="_x0000_i1161" DrawAspect="Content" ObjectID="_1437801467" r:id="rId288"/>
        </w:object>
      </w:r>
      <w:r w:rsidR="00443DAA">
        <w:t xml:space="preserve"> </w:t>
      </w:r>
      <w:r w:rsidRPr="00C46AFB">
        <w:sym w:font="Symbol" w:char="F057"/>
      </w:r>
      <w:r w:rsidRPr="00C46AFB">
        <w:t xml:space="preserve">; </w:t>
      </w:r>
      <w:r w:rsidRPr="00C46AFB">
        <w:rPr>
          <w:i/>
        </w:rPr>
        <w:t>Z</w:t>
      </w:r>
      <w:r w:rsidRPr="00C46AFB">
        <w:rPr>
          <w:i/>
          <w:vertAlign w:val="subscript"/>
        </w:rPr>
        <w:t>2</w:t>
      </w:r>
      <w:r w:rsidRPr="00C46AFB">
        <w:t xml:space="preserve"> = 10 – </w:t>
      </w:r>
      <w:r w:rsidRPr="00C46AFB">
        <w:rPr>
          <w:i/>
        </w:rPr>
        <w:t>j</w:t>
      </w:r>
      <w:r w:rsidRPr="00C46AFB">
        <w:t xml:space="preserve">10 </w:t>
      </w:r>
      <w:r w:rsidRPr="00C46AFB">
        <w:sym w:font="Symbol" w:char="F057"/>
      </w:r>
      <w:r w:rsidRPr="00C46AFB">
        <w:t xml:space="preserve">. The reactance of the inductor is </w:t>
      </w:r>
      <w:r w:rsidRPr="00C46AFB">
        <w:rPr>
          <w:position w:val="-6"/>
        </w:rPr>
        <w:object w:dxaOrig="520" w:dyaOrig="260">
          <v:shape id="_x0000_i1162" type="#_x0000_t75" style="width:25.9pt;height:13.25pt" o:ole="">
            <v:imagedata r:id="rId289" o:title=""/>
          </v:shape>
          <o:OLEObject Type="Embed" ProgID="Equation.3" ShapeID="_x0000_i1162" DrawAspect="Content" ObjectID="_1437801468" r:id="rId290"/>
        </w:object>
      </w:r>
      <w:r w:rsidRPr="00C46AFB">
        <w:t xml:space="preserve"> </w:t>
      </w:r>
      <w:r w:rsidRPr="00C46AFB">
        <w:rPr>
          <w:position w:val="-6"/>
        </w:rPr>
        <w:object w:dxaOrig="1420" w:dyaOrig="260">
          <v:shape id="_x0000_i1163" type="#_x0000_t75" style="width:70.85pt;height:13.25pt" o:ole="">
            <v:imagedata r:id="rId291" o:title=""/>
          </v:shape>
          <o:OLEObject Type="Embed" ProgID="Equation.3" ShapeID="_x0000_i1163" DrawAspect="Content" ObjectID="_1437801469" r:id="rId292"/>
        </w:object>
      </w:r>
      <w:r w:rsidR="002551D1" w:rsidRPr="00C46AFB">
        <w:t xml:space="preserve"> </w:t>
      </w:r>
      <w:r w:rsidRPr="00C46AFB">
        <w:sym w:font="Symbol" w:char="F057"/>
      </w:r>
      <w:r w:rsidRPr="00C46AFB">
        <w:t xml:space="preserve">; </w:t>
      </w:r>
      <w:r w:rsidRPr="00C46AFB">
        <w:rPr>
          <w:i/>
        </w:rPr>
        <w:t>Z</w:t>
      </w:r>
      <w:r w:rsidRPr="00C46AFB">
        <w:rPr>
          <w:i/>
          <w:vertAlign w:val="subscript"/>
        </w:rPr>
        <w:t>L</w:t>
      </w:r>
      <w:r w:rsidRPr="00C46AFB">
        <w:t xml:space="preserve"> = 20 + </w:t>
      </w:r>
      <w:r w:rsidRPr="00C46AFB">
        <w:rPr>
          <w:i/>
        </w:rPr>
        <w:t>j</w:t>
      </w:r>
      <w:r w:rsidRPr="00C46AFB">
        <w:t xml:space="preserve">20 </w:t>
      </w:r>
      <w:r w:rsidRPr="00C46AFB">
        <w:sym w:font="Symbol" w:char="F057"/>
      </w:r>
      <w:r w:rsidRPr="00C46AFB">
        <w:t xml:space="preserve">. </w:t>
      </w:r>
      <w:r w:rsidRPr="00C46AFB">
        <w:rPr>
          <w:i/>
        </w:rPr>
        <w:t>Z</w:t>
      </w:r>
      <w:r w:rsidRPr="00C46AFB">
        <w:rPr>
          <w:vertAlign w:val="subscript"/>
        </w:rPr>
        <w:t xml:space="preserve">2 </w:t>
      </w:r>
      <w:r w:rsidRPr="00C46AFB">
        <w:t xml:space="preserve">in parallel with </w:t>
      </w:r>
      <w:r w:rsidRPr="00C46AFB">
        <w:rPr>
          <w:i/>
        </w:rPr>
        <w:t>Z</w:t>
      </w:r>
      <w:r w:rsidRPr="00C46AFB">
        <w:rPr>
          <w:i/>
          <w:vertAlign w:val="subscript"/>
        </w:rPr>
        <w:t>L</w:t>
      </w:r>
      <w:r w:rsidRPr="00C46AFB">
        <w:rPr>
          <w:i/>
        </w:rPr>
        <w:t xml:space="preserve"> </w:t>
      </w:r>
      <w:r w:rsidRPr="00C46AFB">
        <w:rPr>
          <w:iCs/>
        </w:rPr>
        <w:t>is</w:t>
      </w:r>
      <w:r w:rsidRPr="00C46AFB">
        <w:t xml:space="preserve">: </w:t>
      </w:r>
      <w:r w:rsidRPr="00C46AFB">
        <w:rPr>
          <w:position w:val="-26"/>
        </w:rPr>
        <w:object w:dxaOrig="2400" w:dyaOrig="620">
          <v:shape id="_x0000_i1164" type="#_x0000_t75" style="width:119.8pt;height:31.1pt" o:ole="" fillcolor="window">
            <v:imagedata r:id="rId293" o:title=""/>
          </v:shape>
          <o:OLEObject Type="Embed" ProgID="Equation.3" ShapeID="_x0000_i1164" DrawAspect="Content" ObjectID="_1437801470" r:id="rId294"/>
        </w:object>
      </w:r>
      <w:r w:rsidRPr="00C46AFB">
        <w:t xml:space="preserve"> </w:t>
      </w:r>
      <w:r w:rsidR="00443DAA" w:rsidRPr="00C46AFB">
        <w:rPr>
          <w:position w:val="-26"/>
        </w:rPr>
        <w:object w:dxaOrig="740" w:dyaOrig="620">
          <v:shape id="_x0000_i1165" type="#_x0000_t75" style="width:38pt;height:31.1pt" o:ole="" fillcolor="window">
            <v:imagedata r:id="rId295" o:title=""/>
          </v:shape>
          <o:OLEObject Type="Embed" ProgID="Equation.3" ShapeID="_x0000_i1165" DrawAspect="Content" ObjectID="_1437801471" r:id="rId296"/>
        </w:object>
      </w:r>
      <w:r w:rsidR="00443DAA">
        <w:t xml:space="preserve"> </w:t>
      </w:r>
      <w:r w:rsidR="00443DAA" w:rsidRPr="00443DAA">
        <w:rPr>
          <w:position w:val="-10"/>
        </w:rPr>
        <w:object w:dxaOrig="840" w:dyaOrig="300">
          <v:shape id="_x0000_i1166" type="#_x0000_t75" style="width:42.05pt;height:15pt" o:ole="" fillcolor="window">
            <v:imagedata r:id="rId297" o:title=""/>
          </v:shape>
          <o:OLEObject Type="Embed" ProgID="Equation.3" ShapeID="_x0000_i1166" DrawAspect="Content" ObjectID="_1437801472" r:id="rId298"/>
        </w:object>
      </w:r>
      <w:r w:rsidRPr="00C46AFB">
        <w:sym w:font="Symbol" w:char="F057"/>
      </w:r>
      <w:r w:rsidRPr="00C46AFB">
        <w:t xml:space="preserve">. Hence, </w:t>
      </w:r>
      <w:r w:rsidRPr="00C46AFB">
        <w:rPr>
          <w:b/>
          <w:bCs/>
        </w:rPr>
        <w:t>I</w:t>
      </w:r>
      <w:r w:rsidRPr="00C46AFB">
        <w:rPr>
          <w:b/>
          <w:bCs/>
          <w:vertAlign w:val="subscript"/>
        </w:rPr>
        <w:t>1</w:t>
      </w:r>
      <w:r w:rsidRPr="00C46AFB">
        <w:rPr>
          <w:position w:val="-26"/>
        </w:rPr>
        <w:object w:dxaOrig="1500" w:dyaOrig="660">
          <v:shape id="_x0000_i1167" type="#_x0000_t75" style="width:74.9pt;height:32.85pt" o:ole="" fillcolor="window">
            <v:imagedata r:id="rId299" o:title=""/>
          </v:shape>
          <o:OLEObject Type="Embed" ProgID="Equation.3" ShapeID="_x0000_i1167" DrawAspect="Content" ObjectID="_1437801473" r:id="rId300"/>
        </w:object>
      </w:r>
      <w:r w:rsidRPr="00C46AFB">
        <w:t xml:space="preserve"> </w:t>
      </w:r>
      <w:r w:rsidRPr="00C46AFB">
        <w:rPr>
          <w:position w:val="-26"/>
        </w:rPr>
        <w:object w:dxaOrig="980" w:dyaOrig="660">
          <v:shape id="_x0000_i1168" type="#_x0000_t75" style="width:48.95pt;height:32.85pt" o:ole="" fillcolor="window">
            <v:imagedata r:id="rId301" o:title=""/>
          </v:shape>
          <o:OLEObject Type="Embed" ProgID="Equation.3" ShapeID="_x0000_i1168" DrawAspect="Content" ObjectID="_1437801474" r:id="rId302"/>
        </w:object>
      </w:r>
      <w:r w:rsidRPr="00C46AFB">
        <w:rPr>
          <w:position w:val="-24"/>
        </w:rPr>
        <w:object w:dxaOrig="2740" w:dyaOrig="639">
          <v:shape id="_x0000_i1169" type="#_x0000_t75" style="width:137.65pt;height:31.7pt" o:ole="" fillcolor="window">
            <v:imagedata r:id="rId303" o:title=""/>
          </v:shape>
          <o:OLEObject Type="Embed" ProgID="Equation.3" ShapeID="_x0000_i1169" DrawAspect="Content" ObjectID="_1437801475" r:id="rId304"/>
        </w:object>
      </w:r>
      <w:r w:rsidRPr="00C46AFB">
        <w:t xml:space="preserve"> A.</w:t>
      </w:r>
      <w:r w:rsidR="00443DAA">
        <w:t xml:space="preserve"> </w:t>
      </w:r>
      <w:r w:rsidRPr="00C46AFB">
        <w:rPr>
          <w:bCs/>
        </w:rPr>
        <w:t xml:space="preserve">From voltage division, </w:t>
      </w:r>
      <w:r w:rsidRPr="00C46AFB">
        <w:rPr>
          <w:bCs/>
          <w:position w:val="-28"/>
        </w:rPr>
        <w:object w:dxaOrig="1680" w:dyaOrig="639">
          <v:shape id="_x0000_i1170" type="#_x0000_t75" style="width:84.1pt;height:31.7pt" o:ole="">
            <v:imagedata r:id="rId305" o:title=""/>
          </v:shape>
          <o:OLEObject Type="Embed" ProgID="Equation.3" ShapeID="_x0000_i1170" DrawAspect="Content" ObjectID="_1437801476" r:id="rId306"/>
        </w:object>
      </w:r>
      <w:r w:rsidRPr="00C46AFB">
        <w:rPr>
          <w:bCs/>
        </w:rPr>
        <w:sym w:font="Symbol" w:char="F0B4"/>
      </w:r>
      <w:r w:rsidRPr="00C46AFB">
        <w:rPr>
          <w:b/>
          <w:bCs/>
        </w:rPr>
        <w:t>V</w:t>
      </w:r>
      <w:r w:rsidRPr="00C46AFB">
        <w:rPr>
          <w:b/>
          <w:bCs/>
          <w:vertAlign w:val="subscript"/>
        </w:rPr>
        <w:t>SRC</w:t>
      </w:r>
      <w:r w:rsidRPr="00C46AFB">
        <w:rPr>
          <w:position w:val="-26"/>
        </w:rPr>
        <w:object w:dxaOrig="2140" w:dyaOrig="620">
          <v:shape id="_x0000_i1171" type="#_x0000_t75" style="width:106pt;height:31.1pt" o:ole="" fillcolor="window">
            <v:imagedata r:id="rId307" o:title=""/>
          </v:shape>
          <o:OLEObject Type="Embed" ProgID="Equation.3" ShapeID="_x0000_i1171" DrawAspect="Content" ObjectID="_1437801477" r:id="rId308"/>
        </w:object>
      </w:r>
      <w:r w:rsidRPr="00C46AFB">
        <w:rPr>
          <w:position w:val="-26"/>
        </w:rPr>
        <w:object w:dxaOrig="1380" w:dyaOrig="620">
          <v:shape id="_x0000_i1172" type="#_x0000_t75" style="width:69.1pt;height:31.1pt" o:ole="" fillcolor="window">
            <v:imagedata r:id="rId309" o:title=""/>
          </v:shape>
          <o:OLEObject Type="Embed" ProgID="Equation.3" ShapeID="_x0000_i1172" DrawAspect="Content" ObjectID="_1437801478" r:id="rId310"/>
        </w:object>
      </w:r>
      <w:r w:rsidRPr="00C46AFB">
        <w:rPr>
          <w:position w:val="-26"/>
        </w:rPr>
        <w:object w:dxaOrig="2220" w:dyaOrig="660">
          <v:shape id="_x0000_i1173" type="#_x0000_t75" style="width:111.15pt;height:32.85pt" o:ole="" fillcolor="window">
            <v:imagedata r:id="rId311" o:title=""/>
          </v:shape>
          <o:OLEObject Type="Embed" ProgID="Equation.3" ShapeID="_x0000_i1173" DrawAspect="Content" ObjectID="_1437801479" r:id="rId312"/>
        </w:object>
      </w:r>
      <w:r w:rsidR="00865950" w:rsidRPr="00C46AFB">
        <w:t xml:space="preserve"> </w:t>
      </w:r>
      <w:r w:rsidRPr="00C46AFB">
        <w:rPr>
          <w:position w:val="-6"/>
        </w:rPr>
        <w:object w:dxaOrig="1100" w:dyaOrig="320">
          <v:shape id="_x0000_i1174" type="#_x0000_t75" style="width:55.3pt;height:16.15pt" o:ole="" fillcolor="window">
            <v:imagedata r:id="rId313" o:title=""/>
          </v:shape>
          <o:OLEObject Type="Embed" ProgID="Equation.3" ShapeID="_x0000_i1174" DrawAspect="Content" ObjectID="_1437801480" r:id="rId314"/>
        </w:object>
      </w:r>
      <w:r w:rsidRPr="00C46AFB">
        <w:t xml:space="preserve"> V.</w:t>
      </w:r>
    </w:p>
    <w:p w:rsidR="00443DAA" w:rsidRDefault="000650B0" w:rsidP="00B84A0A">
      <w:pPr>
        <w:pStyle w:val="Footer"/>
        <w:widowControl w:val="0"/>
        <w:pBdr>
          <w:left w:val="single" w:sz="24" w:space="4" w:color="auto"/>
        </w:pBdr>
        <w:tabs>
          <w:tab w:val="clear" w:pos="9360"/>
        </w:tabs>
      </w:pPr>
      <w:r w:rsidRPr="00C46AFB">
        <w:tab/>
        <w:t xml:space="preserve">From current division: </w:t>
      </w:r>
      <w:r w:rsidRPr="00C46AFB">
        <w:rPr>
          <w:b/>
          <w:bCs/>
        </w:rPr>
        <w:t>I</w:t>
      </w:r>
      <w:r w:rsidRPr="00C46AFB">
        <w:rPr>
          <w:b/>
          <w:bCs/>
          <w:vertAlign w:val="subscript"/>
        </w:rPr>
        <w:t>L</w:t>
      </w:r>
      <w:r w:rsidRPr="00C46AFB">
        <w:rPr>
          <w:position w:val="-26"/>
        </w:rPr>
        <w:object w:dxaOrig="2420" w:dyaOrig="620">
          <v:shape id="_x0000_i1175" type="#_x0000_t75" style="width:120.95pt;height:31.1pt" o:ole="" fillcolor="window">
            <v:imagedata r:id="rId315" o:title=""/>
          </v:shape>
          <o:OLEObject Type="Embed" ProgID="Equation.3" ShapeID="_x0000_i1175" DrawAspect="Content" ObjectID="_1437801481" r:id="rId316"/>
        </w:object>
      </w:r>
      <w:r w:rsidRPr="00C46AFB">
        <w:rPr>
          <w:b/>
          <w:bCs/>
        </w:rPr>
        <w:t>I</w:t>
      </w:r>
      <w:r w:rsidRPr="00C46AFB">
        <w:rPr>
          <w:b/>
          <w:bCs/>
          <w:vertAlign w:val="subscript"/>
        </w:rPr>
        <w:t>1</w:t>
      </w:r>
      <w:r w:rsidRPr="00C46AFB">
        <w:t xml:space="preserve"> =</w:t>
      </w:r>
      <w:r w:rsidRPr="00C46AFB">
        <w:rPr>
          <w:position w:val="-26"/>
        </w:rPr>
        <w:object w:dxaOrig="1640" w:dyaOrig="620">
          <v:shape id="_x0000_i1176" type="#_x0000_t75" style="width:82.35pt;height:31.1pt" o:ole="" fillcolor="window">
            <v:imagedata r:id="rId317" o:title=""/>
          </v:shape>
          <o:OLEObject Type="Embed" ProgID="Equation.3" ShapeID="_x0000_i1176" DrawAspect="Content" ObjectID="_1437801482" r:id="rId318"/>
        </w:object>
      </w:r>
      <w:r w:rsidRPr="00C46AFB">
        <w:rPr>
          <w:position w:val="-26"/>
        </w:rPr>
        <w:object w:dxaOrig="999" w:dyaOrig="620">
          <v:shape id="_x0000_i1177" type="#_x0000_t75" style="width:49.55pt;height:31.1pt" o:ole="">
            <v:imagedata r:id="rId319" o:title=""/>
          </v:shape>
          <o:OLEObject Type="Embed" ProgID="Equation.3" ShapeID="_x0000_i1177" DrawAspect="Content" ObjectID="_1437801483" r:id="rId320"/>
        </w:object>
      </w:r>
      <w:r w:rsidRPr="00C46AFB">
        <w:t xml:space="preserve"> </w:t>
      </w:r>
    </w:p>
    <w:p w:rsidR="009C5C2D" w:rsidRDefault="009C5C2D" w:rsidP="00B84A0A">
      <w:pPr>
        <w:pStyle w:val="Footer"/>
        <w:widowControl w:val="0"/>
        <w:pBdr>
          <w:left w:val="single" w:sz="24" w:space="4" w:color="auto"/>
        </w:pBdr>
        <w:tabs>
          <w:tab w:val="clear" w:pos="9360"/>
        </w:tabs>
      </w:pPr>
    </w:p>
    <w:p w:rsidR="000650B0" w:rsidRPr="00C46AFB" w:rsidRDefault="000650B0" w:rsidP="00B84A0A">
      <w:pPr>
        <w:pStyle w:val="Footer"/>
        <w:widowControl w:val="0"/>
        <w:pBdr>
          <w:left w:val="single" w:sz="24" w:space="4" w:color="auto"/>
        </w:pBdr>
        <w:tabs>
          <w:tab w:val="clear" w:pos="9360"/>
        </w:tabs>
      </w:pPr>
      <w:r w:rsidRPr="00C46AFB">
        <w:rPr>
          <w:position w:val="-26"/>
        </w:rPr>
        <w:object w:dxaOrig="3620" w:dyaOrig="620">
          <v:shape id="_x0000_i1178" type="#_x0000_t75" style="width:181.45pt;height:31.1pt" o:ole="" fillcolor="window">
            <v:imagedata r:id="rId321" o:title=""/>
          </v:shape>
          <o:OLEObject Type="Embed" ProgID="Equation.3" ShapeID="_x0000_i1178" DrawAspect="Content" ObjectID="_1437801484" r:id="rId322"/>
        </w:object>
      </w:r>
      <w:r w:rsidRPr="00C46AFB">
        <w:t xml:space="preserve">A. From KCL, </w:t>
      </w:r>
      <w:r w:rsidRPr="00C46AFB">
        <w:rPr>
          <w:b/>
        </w:rPr>
        <w:t>I</w:t>
      </w:r>
      <w:r w:rsidRPr="00C46AFB">
        <w:rPr>
          <w:b/>
          <w:vertAlign w:val="subscript"/>
        </w:rPr>
        <w:t>2</w:t>
      </w:r>
      <w:r w:rsidRPr="00C46AFB">
        <w:t xml:space="preserve"> = </w:t>
      </w:r>
      <w:r w:rsidRPr="00C46AFB">
        <w:rPr>
          <w:b/>
        </w:rPr>
        <w:t>I</w:t>
      </w:r>
      <w:r w:rsidRPr="00C46AFB">
        <w:rPr>
          <w:b/>
          <w:vertAlign w:val="subscript"/>
        </w:rPr>
        <w:t>1</w:t>
      </w:r>
      <w:r w:rsidRPr="00C46AFB">
        <w:t xml:space="preserve"> – </w:t>
      </w:r>
      <w:r w:rsidRPr="00C46AFB">
        <w:rPr>
          <w:b/>
        </w:rPr>
        <w:t>I</w:t>
      </w:r>
      <w:r w:rsidRPr="00C46AFB">
        <w:rPr>
          <w:b/>
          <w:vertAlign w:val="subscript"/>
        </w:rPr>
        <w:t>L</w:t>
      </w:r>
      <w:r w:rsidRPr="00C46AFB">
        <w:t xml:space="preserve"> = </w:t>
      </w:r>
      <w:r w:rsidRPr="00C46AFB">
        <w:rPr>
          <w:position w:val="-26"/>
        </w:rPr>
        <w:object w:dxaOrig="1960" w:dyaOrig="620">
          <v:shape id="_x0000_i1179" type="#_x0000_t75" style="width:97.9pt;height:31.1pt" o:ole="">
            <v:imagedata r:id="rId323" o:title=""/>
          </v:shape>
          <o:OLEObject Type="Embed" ProgID="Equation.3" ShapeID="_x0000_i1179" DrawAspect="Content" ObjectID="_1437801485" r:id="rId324"/>
        </w:object>
      </w:r>
      <w:r w:rsidRPr="00C46AFB">
        <w:t xml:space="preserve"> </w:t>
      </w:r>
      <w:r w:rsidRPr="00C46AFB">
        <w:rPr>
          <w:position w:val="-26"/>
        </w:rPr>
        <w:object w:dxaOrig="3440" w:dyaOrig="620">
          <v:shape id="_x0000_i1180" type="#_x0000_t75" style="width:172.8pt;height:31.1pt" o:ole="">
            <v:imagedata r:id="rId325" o:title=""/>
          </v:shape>
          <o:OLEObject Type="Embed" ProgID="Equation.3" ShapeID="_x0000_i1180" DrawAspect="Content" ObjectID="_1437801486" r:id="rId326"/>
        </w:object>
      </w:r>
      <w:r w:rsidRPr="00C46AFB">
        <w:t>A.</w:t>
      </w:r>
    </w:p>
    <w:p w:rsidR="00FA3F4C" w:rsidRPr="00C46AFB" w:rsidRDefault="00932F3C" w:rsidP="005D05AD">
      <w:pPr>
        <w:widowControl w:val="0"/>
        <w:pBdr>
          <w:left w:val="single" w:sz="24" w:space="4" w:color="auto"/>
        </w:pBdr>
      </w:pPr>
      <w:r>
        <w:pict>
          <v:shape id="_x0000_s6574" type="#_x0000_t75" style="position:absolute;margin-left:178.85pt;margin-top:7.2pt;width:246.25pt;height:206.4pt;z-index:69;mso-position-horizontal-relative:text;mso-position-vertical-relative:text">
            <v:imagedata r:id="rId327" o:title=""/>
            <w10:wrap type="square"/>
          </v:shape>
        </w:pict>
      </w:r>
      <w:r w:rsidR="00901E68" w:rsidRPr="00C46AFB">
        <w:rPr>
          <w:b/>
          <w:bCs/>
        </w:rPr>
        <w:t>Simulation:</w:t>
      </w:r>
      <w:r w:rsidR="00901E68" w:rsidRPr="00C46AFB">
        <w:t xml:space="preserve"> The circ</w:t>
      </w:r>
      <w:r w:rsidR="00AA0ACE" w:rsidRPr="00C46AFB">
        <w:t xml:space="preserve">uit is entered as </w:t>
      </w:r>
      <w:r w:rsidR="005E1398" w:rsidRPr="00C46AFB">
        <w:t>Figure 8.5.2</w:t>
      </w:r>
      <w:r w:rsidR="00AA0ACE" w:rsidRPr="00C46AFB">
        <w:t xml:space="preserve">. For the sinusoidal steady-state, source VAC is used at a single frequency. A magnitude is entered, </w:t>
      </w:r>
      <w:r w:rsidR="009A45D5" w:rsidRPr="00C46AFB">
        <w:t>and a phase, if required, can be set in the Property Editor spreadsheet.</w:t>
      </w:r>
      <w:r w:rsidR="00FA3F4C" w:rsidRPr="00C46AFB">
        <w:t xml:space="preserve"> Note that the value entered for VAC is considered </w:t>
      </w:r>
      <w:r w:rsidR="004C0492" w:rsidRPr="00C46AFB">
        <w:t xml:space="preserve">by PSpice </w:t>
      </w:r>
      <w:r w:rsidR="00FA3F4C" w:rsidRPr="00C46AFB">
        <w:t>as</w:t>
      </w:r>
      <w:r w:rsidR="00AA0ACE" w:rsidRPr="00C46AFB">
        <w:t xml:space="preserve"> </w:t>
      </w:r>
      <w:r w:rsidR="00FA3F4C" w:rsidRPr="00C46AFB">
        <w:t>an rms value</w:t>
      </w:r>
      <w:r w:rsidR="00AA0ACE" w:rsidRPr="00C46AFB">
        <w:t xml:space="preserve"> </w:t>
      </w:r>
      <w:r w:rsidR="00FA3F4C" w:rsidRPr="00C46AFB">
        <w:t>for determining power values</w:t>
      </w:r>
      <w:r w:rsidR="00AA0ACE" w:rsidRPr="00C46AFB">
        <w:t xml:space="preserve">. </w:t>
      </w:r>
      <w:r w:rsidR="00FA3F4C" w:rsidRPr="00C46AFB">
        <w:t xml:space="preserve">But for determining voltages or currents, the value entered could be interpreted </w:t>
      </w:r>
      <w:r w:rsidR="00A95E67" w:rsidRPr="00C46AFB">
        <w:t xml:space="preserve">either </w:t>
      </w:r>
      <w:r w:rsidR="00FA3F4C" w:rsidRPr="00C46AFB">
        <w:t xml:space="preserve">as a peak </w:t>
      </w:r>
      <w:r w:rsidR="00A95E67" w:rsidRPr="00C46AFB">
        <w:t xml:space="preserve">value </w:t>
      </w:r>
      <w:r w:rsidR="00FA3F4C" w:rsidRPr="00C46AFB">
        <w:t xml:space="preserve">or </w:t>
      </w:r>
      <w:r w:rsidR="00A95E67" w:rsidRPr="00C46AFB">
        <w:t xml:space="preserve">an </w:t>
      </w:r>
      <w:r w:rsidR="00FA3F4C" w:rsidRPr="00C46AFB">
        <w:t>rms value.</w:t>
      </w:r>
    </w:p>
    <w:p w:rsidR="00AA0ACE" w:rsidRPr="00C46AFB" w:rsidRDefault="00FA3F4C" w:rsidP="000F0D09">
      <w:pPr>
        <w:widowControl w:val="0"/>
        <w:pBdr>
          <w:left w:val="single" w:sz="24" w:space="4" w:color="auto"/>
        </w:pBdr>
        <w:ind w:firstLine="720"/>
      </w:pPr>
      <w:r w:rsidRPr="00C46AFB">
        <w:t xml:space="preserve">Printers from the </w:t>
      </w:r>
      <w:r w:rsidR="00EA7299" w:rsidRPr="00C46AFB">
        <w:t xml:space="preserve">SPECIAL </w:t>
      </w:r>
      <w:r w:rsidRPr="00C46AFB">
        <w:t xml:space="preserve">library </w:t>
      </w:r>
      <w:r w:rsidR="00A95E67" w:rsidRPr="00C46AFB">
        <w:t>can be</w:t>
      </w:r>
      <w:r w:rsidRPr="00C46AFB">
        <w:t xml:space="preserve"> used for measuring voltages and currents. A current printer is inserted in series with one or more circuit elements through which the current in question passes. The positive direction of current is that entering the unmarked terminal </w:t>
      </w:r>
      <w:r w:rsidR="004C0492" w:rsidRPr="00C46AFB">
        <w:t xml:space="preserve">of the current printer </w:t>
      </w:r>
      <w:r w:rsidR="00EA7299" w:rsidRPr="00C46AFB">
        <w:t>and leaving the terminal marked with a minus sign. A</w:t>
      </w:r>
      <w:r w:rsidRPr="00C46AFB">
        <w:t xml:space="preserve"> </w:t>
      </w:r>
      <w:r w:rsidR="00EA7299" w:rsidRPr="00C46AFB">
        <w:t>one</w:t>
      </w:r>
      <w:r w:rsidR="00AA0ACE" w:rsidRPr="00C46AFB">
        <w:t xml:space="preserve">-terminal </w:t>
      </w:r>
      <w:r w:rsidR="00EA7299" w:rsidRPr="00C46AFB">
        <w:t>voltage printer is</w:t>
      </w:r>
      <w:r w:rsidR="00AA0ACE" w:rsidRPr="00C46AFB">
        <w:t xml:space="preserve"> used for measuring voltages with respect to ground</w:t>
      </w:r>
      <w:r w:rsidR="00EA7299" w:rsidRPr="00C46AFB">
        <w:t>, and a two-terminal voltage printer is used for measuring voltages between two nodes</w:t>
      </w:r>
      <w:r w:rsidR="00AA0ACE" w:rsidRPr="00C46AFB">
        <w:t xml:space="preserve">. For AC measurements, a Y must be entered under AC in the Property Editor spreadsheet of each printer. </w:t>
      </w:r>
      <w:r w:rsidR="000F0D09" w:rsidRPr="00C46AFB">
        <w:t xml:space="preserve">The printer reading is in rectangular coordinates if </w:t>
      </w:r>
      <w:r w:rsidR="00EA7299" w:rsidRPr="00C46AFB">
        <w:t xml:space="preserve">a Y </w:t>
      </w:r>
      <w:r w:rsidR="000F0D09" w:rsidRPr="00C46AFB">
        <w:t xml:space="preserve">is entered </w:t>
      </w:r>
      <w:r w:rsidR="00EA7299" w:rsidRPr="00C46AFB">
        <w:t>under REAL and IMAG</w:t>
      </w:r>
      <w:r w:rsidR="000F0D09" w:rsidRPr="00C46AFB">
        <w:t>, and the reading is in polar coordinates if a Y is entered under MAG and PHASE.</w:t>
      </w:r>
    </w:p>
    <w:p w:rsidR="00A95E67" w:rsidRPr="00C46AFB" w:rsidRDefault="000F0D09" w:rsidP="00C16460">
      <w:pPr>
        <w:pStyle w:val="Footer"/>
        <w:widowControl w:val="0"/>
        <w:pBdr>
          <w:left w:val="single" w:sz="24" w:space="4" w:color="auto"/>
        </w:pBdr>
        <w:tabs>
          <w:tab w:val="clear" w:pos="4680"/>
          <w:tab w:val="clear" w:pos="9360"/>
        </w:tabs>
      </w:pPr>
      <w:r w:rsidRPr="00C46AFB">
        <w:tab/>
        <w:t>In</w:t>
      </w:r>
      <w:r w:rsidR="00AA0ACE" w:rsidRPr="00C46AFB">
        <w:t xml:space="preserve"> the simulation</w:t>
      </w:r>
      <w:r w:rsidRPr="00C46AFB">
        <w:t xml:space="preserve"> profile</w:t>
      </w:r>
      <w:r w:rsidR="00AA0ACE" w:rsidRPr="00C46AFB">
        <w:t xml:space="preserve">, AC Sweep/Noise </w:t>
      </w:r>
      <w:r w:rsidRPr="00C46AFB">
        <w:t>is chosen under Analysis type.</w:t>
      </w:r>
      <w:r w:rsidR="00AA0ACE" w:rsidRPr="00C46AFB">
        <w:t xml:space="preserve"> For sinusoidal steady-state analysis, a single frequency is used. Under AC Sweep Type, </w:t>
      </w:r>
      <w:r w:rsidRPr="00C46AFB">
        <w:t>either</w:t>
      </w:r>
      <w:r w:rsidR="00AA0ACE" w:rsidRPr="00C46AFB">
        <w:t xml:space="preserve"> Linear</w:t>
      </w:r>
      <w:r w:rsidRPr="00C46AFB">
        <w:t xml:space="preserve"> or logarithmic may be selected, </w:t>
      </w:r>
      <w:r w:rsidR="004C0492" w:rsidRPr="00C46AFB">
        <w:t xml:space="preserve">The frequency is entered in Hz and is </w:t>
      </w:r>
      <w:r w:rsidR="004C0492" w:rsidRPr="00C46AFB">
        <w:rPr>
          <w:position w:val="-6"/>
        </w:rPr>
        <w:object w:dxaOrig="1740" w:dyaOrig="260">
          <v:shape id="_x0000_i1181" type="#_x0000_t75" style="width:87pt;height:12.65pt" o:ole="">
            <v:imagedata r:id="rId328" o:title=""/>
          </v:shape>
          <o:OLEObject Type="Embed" ProgID="Equation.3" ShapeID="_x0000_i1181" DrawAspect="Content" ObjectID="_1437801487" r:id="rId329"/>
        </w:object>
      </w:r>
      <w:r w:rsidRPr="00C46AFB">
        <w:t xml:space="preserve">Hz </w:t>
      </w:r>
      <w:r w:rsidR="004C0492" w:rsidRPr="00C46AFB">
        <w:t xml:space="preserve">in this case. The same frequency </w:t>
      </w:r>
      <w:r w:rsidRPr="00C46AFB">
        <w:t xml:space="preserve">is entered </w:t>
      </w:r>
      <w:r w:rsidR="00C16460" w:rsidRPr="00C46AFB">
        <w:t>for</w:t>
      </w:r>
      <w:r w:rsidR="00AA0ACE" w:rsidRPr="00C46AFB">
        <w:t xml:space="preserve"> Start Frequency </w:t>
      </w:r>
      <w:r w:rsidR="00C16460" w:rsidRPr="00C46AFB">
        <w:t>and</w:t>
      </w:r>
      <w:r w:rsidR="00AA0ACE" w:rsidRPr="00C46AFB">
        <w:t xml:space="preserve"> End Frequency, and a </w:t>
      </w:r>
      <w:r w:rsidR="00C16460" w:rsidRPr="00C46AFB">
        <w:t xml:space="preserve">1 </w:t>
      </w:r>
      <w:r w:rsidR="004C0492" w:rsidRPr="00C46AFB">
        <w:t xml:space="preserve">is entered </w:t>
      </w:r>
      <w:r w:rsidR="00C16460" w:rsidRPr="00C46AFB">
        <w:t>for Total Points</w:t>
      </w:r>
      <w:r w:rsidR="00AA0ACE" w:rsidRPr="00C46AFB">
        <w:t>.</w:t>
      </w:r>
      <w:r w:rsidR="00C16460" w:rsidRPr="00C46AFB">
        <w:t xml:space="preserve"> After the simulation is run, the printer readings are available at the end of Simulation Output File. This file can be viewed by </w:t>
      </w:r>
      <w:r w:rsidR="00217A15" w:rsidRPr="00C46AFB">
        <w:t xml:space="preserve">selecting View/Output File at the top of the SCHEMATIC1 page, or by </w:t>
      </w:r>
      <w:r w:rsidR="00C16460" w:rsidRPr="00C46AFB">
        <w:t xml:space="preserve">double clicking on the third icon from the top at the left margin of the </w:t>
      </w:r>
      <w:r w:rsidR="007E2108" w:rsidRPr="00C46AFB">
        <w:t xml:space="preserve">SCHEMATIC1 </w:t>
      </w:r>
      <w:r w:rsidR="00217A15" w:rsidRPr="00C46AFB">
        <w:t>page</w:t>
      </w:r>
      <w:r w:rsidR="00C16460" w:rsidRPr="00C46AFB">
        <w:t xml:space="preserve">. </w:t>
      </w:r>
      <w:r w:rsidR="00217A15" w:rsidRPr="00C46AFB">
        <w:t xml:space="preserve">This icon is labeled View Simulation Output File. </w:t>
      </w:r>
      <w:r w:rsidR="001C74A5" w:rsidRPr="00C46AFB">
        <w:t xml:space="preserve">The printer readings are as </w:t>
      </w:r>
    </w:p>
    <w:p w:rsidR="00901E68" w:rsidRDefault="001C74A5" w:rsidP="00C16460">
      <w:pPr>
        <w:pStyle w:val="Footer"/>
        <w:widowControl w:val="0"/>
        <w:pBdr>
          <w:left w:val="single" w:sz="24" w:space="4" w:color="auto"/>
        </w:pBdr>
        <w:tabs>
          <w:tab w:val="clear" w:pos="4680"/>
          <w:tab w:val="clear" w:pos="9360"/>
        </w:tabs>
      </w:pPr>
      <w:r w:rsidRPr="00C46AFB">
        <w:t>follows:</w:t>
      </w:r>
    </w:p>
    <w:p w:rsidR="00443DAA" w:rsidRPr="00C46AFB" w:rsidRDefault="00443DAA" w:rsidP="00C16460">
      <w:pPr>
        <w:pStyle w:val="Footer"/>
        <w:widowControl w:val="0"/>
        <w:pBdr>
          <w:left w:val="single" w:sz="24" w:space="4" w:color="auto"/>
        </w:pBdr>
        <w:tabs>
          <w:tab w:val="clear" w:pos="4680"/>
          <w:tab w:val="clear" w:pos="9360"/>
        </w:tabs>
      </w:pPr>
    </w:p>
    <w:p w:rsidR="001C74A5" w:rsidRPr="00C46AFB" w:rsidRDefault="001C74A5" w:rsidP="00C92C41">
      <w:pPr>
        <w:pStyle w:val="Footer"/>
        <w:widowControl w:val="0"/>
        <w:pBdr>
          <w:left w:val="single" w:sz="24" w:space="4" w:color="auto"/>
        </w:pBdr>
        <w:tabs>
          <w:tab w:val="clear" w:pos="4680"/>
          <w:tab w:val="clear" w:pos="9360"/>
          <w:tab w:val="left" w:pos="1260"/>
          <w:tab w:val="left" w:pos="3060"/>
          <w:tab w:val="left" w:pos="5400"/>
        </w:tabs>
      </w:pPr>
      <w:r w:rsidRPr="00C46AFB">
        <w:tab/>
        <w:t>FREQ</w:t>
      </w:r>
      <w:r w:rsidRPr="00C46AFB">
        <w:tab/>
        <w:t>IM(V_PRINT1)</w:t>
      </w:r>
      <w:r w:rsidRPr="00C46AFB">
        <w:tab/>
        <w:t>IP(V_PRINT1)</w:t>
      </w:r>
    </w:p>
    <w:p w:rsidR="001C74A5" w:rsidRPr="00C46AFB" w:rsidRDefault="001C74A5" w:rsidP="001C74A5">
      <w:pPr>
        <w:pStyle w:val="Footer"/>
        <w:widowControl w:val="0"/>
        <w:pBdr>
          <w:left w:val="single" w:sz="24" w:space="4" w:color="auto"/>
        </w:pBdr>
        <w:tabs>
          <w:tab w:val="clear" w:pos="4680"/>
          <w:tab w:val="clear" w:pos="9360"/>
          <w:tab w:val="left" w:pos="1260"/>
          <w:tab w:val="left" w:pos="3060"/>
          <w:tab w:val="left" w:pos="5400"/>
        </w:tabs>
      </w:pPr>
      <w:r w:rsidRPr="00C46AFB">
        <w:tab/>
        <w:t>1.592E+01</w:t>
      </w:r>
      <w:r w:rsidRPr="00C46AFB">
        <w:tab/>
        <w:t>4.903E-01</w:t>
      </w:r>
      <w:r w:rsidRPr="00C46AFB">
        <w:tab/>
        <w:t>1.131E+01</w:t>
      </w:r>
    </w:p>
    <w:p w:rsidR="001C74A5" w:rsidRPr="00C46AFB" w:rsidRDefault="00C92C41" w:rsidP="00C92C41">
      <w:pPr>
        <w:pStyle w:val="Footer"/>
        <w:widowControl w:val="0"/>
        <w:pBdr>
          <w:left w:val="single" w:sz="24" w:space="4" w:color="auto"/>
        </w:pBdr>
        <w:tabs>
          <w:tab w:val="clear" w:pos="4680"/>
          <w:tab w:val="clear" w:pos="9360"/>
          <w:tab w:val="left" w:pos="1260"/>
          <w:tab w:val="left" w:pos="3060"/>
          <w:tab w:val="left" w:pos="5400"/>
        </w:tabs>
      </w:pPr>
      <w:r w:rsidRPr="00C46AFB">
        <w:tab/>
      </w:r>
      <w:r w:rsidR="001C74A5" w:rsidRPr="00C46AFB">
        <w:t>FREQ</w:t>
      </w:r>
      <w:r w:rsidRPr="00C46AFB">
        <w:tab/>
      </w:r>
      <w:r w:rsidR="001C74A5" w:rsidRPr="00C46AFB">
        <w:t>IM(V_PRINT2)</w:t>
      </w:r>
      <w:r w:rsidRPr="00C46AFB">
        <w:tab/>
      </w:r>
      <w:r w:rsidR="001C74A5" w:rsidRPr="00C46AFB">
        <w:t>IP(V_PRINT2)</w:t>
      </w:r>
    </w:p>
    <w:p w:rsidR="001C74A5" w:rsidRPr="00C46AFB" w:rsidRDefault="001C74A5" w:rsidP="00C92C41">
      <w:pPr>
        <w:pStyle w:val="Footer"/>
        <w:widowControl w:val="0"/>
        <w:pBdr>
          <w:left w:val="single" w:sz="24" w:space="4" w:color="auto"/>
        </w:pBdr>
        <w:tabs>
          <w:tab w:val="clear" w:pos="4680"/>
          <w:tab w:val="clear" w:pos="9360"/>
          <w:tab w:val="left" w:pos="1260"/>
          <w:tab w:val="left" w:pos="3060"/>
          <w:tab w:val="left" w:pos="5400"/>
        </w:tabs>
      </w:pPr>
      <w:r w:rsidRPr="00C46AFB">
        <w:tab/>
        <w:t>1.592E+01</w:t>
      </w:r>
      <w:r w:rsidRPr="00C46AFB">
        <w:tab/>
        <w:t>4.385E-01</w:t>
      </w:r>
      <w:r w:rsidR="00C92C41" w:rsidRPr="00C46AFB">
        <w:tab/>
      </w:r>
      <w:r w:rsidRPr="00C46AFB">
        <w:t>3.788E+01</w:t>
      </w:r>
    </w:p>
    <w:p w:rsidR="00C92C41" w:rsidRPr="00C46AFB" w:rsidRDefault="00C92C41" w:rsidP="00C92C41">
      <w:pPr>
        <w:pStyle w:val="Footer"/>
        <w:widowControl w:val="0"/>
        <w:pBdr>
          <w:left w:val="single" w:sz="24" w:space="4" w:color="auto"/>
        </w:pBdr>
        <w:tabs>
          <w:tab w:val="clear" w:pos="4680"/>
          <w:tab w:val="left" w:pos="1260"/>
          <w:tab w:val="left" w:pos="3060"/>
          <w:tab w:val="left" w:pos="5400"/>
        </w:tabs>
      </w:pPr>
      <w:r w:rsidRPr="00C46AFB">
        <w:tab/>
        <w:t>FREQ</w:t>
      </w:r>
      <w:r w:rsidRPr="00C46AFB">
        <w:tab/>
        <w:t>IM(V_PRINT3)</w:t>
      </w:r>
      <w:r w:rsidRPr="00C46AFB">
        <w:tab/>
        <w:t>IP(V_PRINT3)</w:t>
      </w:r>
    </w:p>
    <w:p w:rsidR="00C92C41" w:rsidRPr="00C46AFB" w:rsidRDefault="00C92C41" w:rsidP="00C92C41">
      <w:pPr>
        <w:pStyle w:val="Footer"/>
        <w:widowControl w:val="0"/>
        <w:pBdr>
          <w:left w:val="single" w:sz="24" w:space="4" w:color="auto"/>
        </w:pBdr>
        <w:tabs>
          <w:tab w:val="clear" w:pos="4680"/>
          <w:tab w:val="left" w:pos="1260"/>
          <w:tab w:val="left" w:pos="3060"/>
          <w:tab w:val="left" w:pos="5400"/>
        </w:tabs>
      </w:pPr>
      <w:r w:rsidRPr="00C46AFB">
        <w:tab/>
        <w:t>1.592E+01</w:t>
      </w:r>
      <w:r w:rsidRPr="00C46AFB">
        <w:tab/>
        <w:t>2.193E-01</w:t>
      </w:r>
      <w:r w:rsidRPr="00C46AFB">
        <w:tab/>
        <w:t>-5.213E+01</w:t>
      </w:r>
    </w:p>
    <w:p w:rsidR="00C92C41" w:rsidRPr="00C46AFB" w:rsidRDefault="00C92C41" w:rsidP="00C92C41">
      <w:pPr>
        <w:pStyle w:val="Footer"/>
        <w:widowControl w:val="0"/>
        <w:pBdr>
          <w:left w:val="single" w:sz="24" w:space="4" w:color="auto"/>
        </w:pBdr>
        <w:tabs>
          <w:tab w:val="clear" w:pos="4680"/>
          <w:tab w:val="left" w:pos="1260"/>
          <w:tab w:val="left" w:pos="3060"/>
          <w:tab w:val="left" w:pos="5400"/>
        </w:tabs>
      </w:pPr>
      <w:r w:rsidRPr="00C46AFB">
        <w:tab/>
        <w:t>FREQ</w:t>
      </w:r>
      <w:r w:rsidRPr="00C46AFB">
        <w:tab/>
        <w:t>VM(</w:t>
      </w:r>
      <w:r w:rsidR="00253CC9" w:rsidRPr="00C46AFB">
        <w:t>A</w:t>
      </w:r>
      <w:r w:rsidRPr="00C46AFB">
        <w:t>)</w:t>
      </w:r>
      <w:r w:rsidRPr="00C46AFB">
        <w:tab/>
        <w:t>VP(</w:t>
      </w:r>
      <w:r w:rsidR="00253CC9" w:rsidRPr="00C46AFB">
        <w:t>A</w:t>
      </w:r>
      <w:r w:rsidRPr="00C46AFB">
        <w:t>)</w:t>
      </w:r>
    </w:p>
    <w:p w:rsidR="00C92C41" w:rsidRPr="00C46AFB" w:rsidRDefault="00C92C41" w:rsidP="00C92C41">
      <w:pPr>
        <w:pStyle w:val="Footer"/>
        <w:widowControl w:val="0"/>
        <w:pBdr>
          <w:left w:val="single" w:sz="24" w:space="4" w:color="auto"/>
        </w:pBdr>
        <w:tabs>
          <w:tab w:val="clear" w:pos="4680"/>
          <w:tab w:val="left" w:pos="1260"/>
          <w:tab w:val="left" w:pos="3060"/>
          <w:tab w:val="left" w:pos="5400"/>
        </w:tabs>
      </w:pPr>
      <w:r w:rsidRPr="00C46AFB">
        <w:tab/>
        <w:t>1.592E+01</w:t>
      </w:r>
      <w:r w:rsidRPr="00C46AFB">
        <w:tab/>
        <w:t>6.202E+00</w:t>
      </w:r>
      <w:r w:rsidRPr="00C46AFB">
        <w:tab/>
        <w:t>-7.125E+00</w:t>
      </w:r>
    </w:p>
    <w:p w:rsidR="00C92C41" w:rsidRPr="00C46AFB" w:rsidRDefault="00C92C41" w:rsidP="007E2108">
      <w:pPr>
        <w:pStyle w:val="Footer"/>
        <w:widowControl w:val="0"/>
        <w:pBdr>
          <w:left w:val="single" w:sz="24" w:space="4" w:color="auto"/>
        </w:pBdr>
        <w:tabs>
          <w:tab w:val="clear" w:pos="4680"/>
          <w:tab w:val="clear" w:pos="9360"/>
        </w:tabs>
      </w:pPr>
      <w:r w:rsidRPr="00C46AFB">
        <w:tab/>
        <w:t xml:space="preserve">The current printers are identified by their number, and the voltage printer by the </w:t>
      </w:r>
      <w:r w:rsidR="00253CC9" w:rsidRPr="00C46AFB">
        <w:t xml:space="preserve">label of the </w:t>
      </w:r>
      <w:r w:rsidRPr="00C46AFB">
        <w:t xml:space="preserve">node to which </w:t>
      </w:r>
      <w:r w:rsidR="00253CC9" w:rsidRPr="00C46AFB">
        <w:t>the printer</w:t>
      </w:r>
      <w:r w:rsidRPr="00C46AFB">
        <w:t xml:space="preserve"> is connected.</w:t>
      </w:r>
      <w:r w:rsidR="007E2108" w:rsidRPr="00C46AFB">
        <w:t xml:space="preserve"> </w:t>
      </w:r>
      <w:r w:rsidR="00253CC9" w:rsidRPr="00C46AFB">
        <w:t xml:space="preserve">If the node is not labeled, the reference is to the pin number of the node. </w:t>
      </w:r>
      <w:r w:rsidR="007E2108" w:rsidRPr="00C46AFB">
        <w:t>This number can be read by pointing the cursor at the node in the circuit entered. IM and IP refer to current magnitude and current phase; similarly for VM and VP. A value such as 4.903E-01 denotes 4.903</w:t>
      </w:r>
      <w:r w:rsidR="007E2108" w:rsidRPr="00C46AFB">
        <w:sym w:font="Symbol" w:char="F0B4"/>
      </w:r>
      <w:r w:rsidR="007E2108" w:rsidRPr="00C46AFB">
        <w:t>10</w:t>
      </w:r>
      <w:r w:rsidR="007E2108" w:rsidRPr="00C46AFB">
        <w:rPr>
          <w:vertAlign w:val="superscript"/>
        </w:rPr>
        <w:t>-1</w:t>
      </w:r>
      <w:r w:rsidR="007E2108" w:rsidRPr="00C46AFB">
        <w:t xml:space="preserve">. It is seen that </w:t>
      </w:r>
      <w:r w:rsidR="004C0492" w:rsidRPr="00C46AFB">
        <w:t xml:space="preserve">printer </w:t>
      </w:r>
      <w:r w:rsidR="007E2108" w:rsidRPr="00C46AFB">
        <w:t>values agree with those calculated.</w:t>
      </w:r>
    </w:p>
    <w:p w:rsidR="00B84A0A" w:rsidRPr="00C46AFB" w:rsidRDefault="008F6974" w:rsidP="007E2108">
      <w:pPr>
        <w:pStyle w:val="Footer"/>
        <w:widowControl w:val="0"/>
        <w:pBdr>
          <w:left w:val="single" w:sz="24" w:space="4" w:color="auto"/>
        </w:pBdr>
        <w:tabs>
          <w:tab w:val="clear" w:pos="4680"/>
          <w:tab w:val="clear" w:pos="9360"/>
        </w:tabs>
      </w:pPr>
      <w:r w:rsidRPr="00C46AFB">
        <w:tab/>
        <w:t xml:space="preserve">An alternative to using printers for </w:t>
      </w:r>
      <w:r w:rsidR="008C0F0C" w:rsidRPr="00C46AFB">
        <w:t>readin</w:t>
      </w:r>
      <w:r w:rsidR="0017384B" w:rsidRPr="00C46AFB">
        <w:t>g</w:t>
      </w:r>
      <w:r w:rsidRPr="00C46AFB">
        <w:t xml:space="preserve"> values of currents </w:t>
      </w:r>
      <w:r w:rsidR="00FA51B6" w:rsidRPr="00C46AFB">
        <w:t xml:space="preserve">and voltages is to use the Evaluate Measurement feature of PSpice. In the SCHEMATIC1 page, select </w:t>
      </w:r>
      <w:r w:rsidR="008C0F0C" w:rsidRPr="00C46AFB">
        <w:t>Trace/Evaluate Measurement. Two windows are displayed. Under Functions or Macros in the right-hand window, choose Analog Operators and Functions. To read magnitudes</w:t>
      </w:r>
      <w:r w:rsidR="006E78B0" w:rsidRPr="00C46AFB">
        <w:t>,</w:t>
      </w:r>
      <w:r w:rsidR="008C0F0C" w:rsidRPr="00C46AFB">
        <w:t xml:space="preserve"> select </w:t>
      </w:r>
      <w:r w:rsidR="006E78B0" w:rsidRPr="00C46AFB">
        <w:t>the voltage or current required from the left-hand window labeled Simulation Output Variables. T</w:t>
      </w:r>
      <w:r w:rsidR="008C0F0C" w:rsidRPr="00C46AFB">
        <w:t>o read phase angles, select P()</w:t>
      </w:r>
      <w:r w:rsidR="006E78B0" w:rsidRPr="00C46AFB">
        <w:t>,</w:t>
      </w:r>
      <w:r w:rsidR="008C0F0C" w:rsidRPr="00C46AFB">
        <w:t xml:space="preserve"> </w:t>
      </w:r>
      <w:r w:rsidR="006E78B0" w:rsidRPr="00C46AFB">
        <w:t xml:space="preserve">then </w:t>
      </w:r>
      <w:r w:rsidR="008C0F0C" w:rsidRPr="00C46AFB">
        <w:t xml:space="preserve">select </w:t>
      </w:r>
      <w:r w:rsidR="006E78B0" w:rsidRPr="00C46AFB">
        <w:t xml:space="preserve">the variable required. </w:t>
      </w:r>
      <w:r w:rsidR="008C0F0C" w:rsidRPr="00C46AFB">
        <w:t>For example, to read the volta</w:t>
      </w:r>
      <w:r w:rsidR="006E78B0" w:rsidRPr="00C46AFB">
        <w:t xml:space="preserve">ge of the node labeled ‘a’, </w:t>
      </w:r>
      <w:r w:rsidR="008C0F0C" w:rsidRPr="00C46AFB">
        <w:t xml:space="preserve">V(a) </w:t>
      </w:r>
      <w:r w:rsidR="0017384B" w:rsidRPr="00C46AFB">
        <w:t xml:space="preserve">and P(V(a)) are selected. The values 6.20174 and -7.12502 are displayed in a window in the SCHEMATIC1 page. To read the values of </w:t>
      </w:r>
      <w:r w:rsidR="0017384B" w:rsidRPr="00C46AFB">
        <w:rPr>
          <w:b/>
        </w:rPr>
        <w:t>I</w:t>
      </w:r>
      <w:r w:rsidR="0017384B" w:rsidRPr="00C46AFB">
        <w:rPr>
          <w:b/>
          <w:vertAlign w:val="subscript"/>
        </w:rPr>
        <w:t>1</w:t>
      </w:r>
      <w:r w:rsidR="0017384B" w:rsidRPr="00C46AFB">
        <w:t xml:space="preserve">, </w:t>
      </w:r>
      <w:r w:rsidR="0017384B" w:rsidRPr="00C46AFB">
        <w:rPr>
          <w:b/>
        </w:rPr>
        <w:t>I</w:t>
      </w:r>
      <w:r w:rsidR="0017384B" w:rsidRPr="00C46AFB">
        <w:rPr>
          <w:b/>
          <w:vertAlign w:val="subscript"/>
        </w:rPr>
        <w:t>2</w:t>
      </w:r>
      <w:r w:rsidR="0017384B" w:rsidRPr="00C46AFB">
        <w:t xml:space="preserve">, and </w:t>
      </w:r>
      <w:r w:rsidR="0017384B" w:rsidRPr="00C46AFB">
        <w:rPr>
          <w:b/>
        </w:rPr>
        <w:t>I</w:t>
      </w:r>
      <w:r w:rsidR="0017384B" w:rsidRPr="00C46AFB">
        <w:rPr>
          <w:b/>
          <w:vertAlign w:val="subscript"/>
        </w:rPr>
        <w:t>L</w:t>
      </w:r>
      <w:r w:rsidR="0017384B" w:rsidRPr="00C46AFB">
        <w:t xml:space="preserve">, the variables are </w:t>
      </w:r>
      <w:r w:rsidR="00E621FD" w:rsidRPr="00C46AFB">
        <w:t>-I(V1), I(C1), and I(L1), respectively.</w:t>
      </w:r>
    </w:p>
    <w:p w:rsidR="001C74A5" w:rsidRPr="00C46AFB" w:rsidRDefault="00932F3C" w:rsidP="000650B0">
      <w:pPr>
        <w:pStyle w:val="Footer"/>
        <w:widowControl w:val="0"/>
        <w:rPr>
          <w:b/>
        </w:rPr>
      </w:pPr>
      <w:r>
        <w:pict>
          <v:shape id="_x0000_s3970" type="#_x0000_t75" style="position:absolute;margin-left:83.45pt;margin-top:6.4pt;width:349.9pt;height:155.6pt;z-index:-17;mso-position-horizontal-relative:text;mso-position-vertical-relative:text" wrapcoords="9528 835 9436 1461 9621 1983 10777 2504 10129 2504 8834 3652 8834 4174 2359 4591 2359 5843 8834 5843 370 6991 416 8139 5920 9183 8834 9183 8834 11896 10176 12522 12581 12522 10083 13878 10176 14922 11794 15861 12904 15861 370 16800 370 18157 5134 19200 7632 19200 7632 20035 7863 20452 8279 20452 8603 20452 10638 20452 11378 20139 11332 19200 12442 19200 18224 17843 18224 15861 20536 15548 21091 14713 20860 14191 21184 14191 20999 13983 18224 12522 18594 12522 20305 11165 20629 10539 20490 10017 18224 9183 18270 7409 11841 5843 11887 4070 11609 3548 10823 2504 11193 835 9528 835">
            <v:imagedata r:id="rId330" o:title=""/>
            <w10:wrap type="tight"/>
          </v:shape>
        </w:pict>
      </w:r>
    </w:p>
    <w:p w:rsidR="000650B0" w:rsidRPr="00C46AFB" w:rsidRDefault="00F30EB0" w:rsidP="005E1398">
      <w:pPr>
        <w:pStyle w:val="Footer"/>
        <w:widowControl w:val="0"/>
        <w:rPr>
          <w:b/>
        </w:rPr>
      </w:pPr>
      <w:r w:rsidRPr="00C46AFB">
        <w:rPr>
          <w:b/>
        </w:rPr>
        <w:t>Exercise 8.5.3</w:t>
      </w:r>
    </w:p>
    <w:p w:rsidR="00A52682" w:rsidRPr="00C46AFB" w:rsidRDefault="000650B0" w:rsidP="009A45D5">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b/>
      </w:r>
      <w:r w:rsidR="00092B84" w:rsidRPr="00C46AFB">
        <w:rPr>
          <w:rFonts w:cs="Arial"/>
          <w:color w:val="000000"/>
          <w:sz w:val="22"/>
          <w:szCs w:val="22"/>
        </w:rPr>
        <w:t>Determine</w:t>
      </w:r>
    </w:p>
    <w:p w:rsidR="00A52682" w:rsidRPr="00C46AFB" w:rsidRDefault="000650B0" w:rsidP="00092B84">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 xml:space="preserve">the impedance </w:t>
      </w:r>
    </w:p>
    <w:p w:rsidR="00A52682" w:rsidRPr="00C46AFB" w:rsidRDefault="000650B0" w:rsidP="00092B84">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and admittance</w:t>
      </w:r>
    </w:p>
    <w:p w:rsidR="00A52682" w:rsidRPr="00C46AFB" w:rsidRDefault="000650B0" w:rsidP="00A52682">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between</w:t>
      </w:r>
      <w:r w:rsidR="00A52682" w:rsidRPr="00C46AFB">
        <w:rPr>
          <w:rFonts w:cs="Arial"/>
          <w:color w:val="000000"/>
          <w:sz w:val="22"/>
          <w:szCs w:val="22"/>
        </w:rPr>
        <w:t xml:space="preserve"> </w:t>
      </w:r>
      <w:r w:rsidRPr="00C46AFB">
        <w:rPr>
          <w:rFonts w:cs="Arial"/>
          <w:color w:val="000000"/>
          <w:sz w:val="22"/>
          <w:szCs w:val="22"/>
        </w:rPr>
        <w:t>terminals</w:t>
      </w:r>
    </w:p>
    <w:p w:rsidR="009A45D5" w:rsidRPr="00C46AFB" w:rsidRDefault="002551D1" w:rsidP="00A52682">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w:t>
      </w:r>
      <w:r w:rsidR="000650B0" w:rsidRPr="00C46AFB">
        <w:rPr>
          <w:rFonts w:cs="Arial"/>
          <w:color w:val="000000"/>
          <w:sz w:val="22"/>
          <w:szCs w:val="22"/>
        </w:rPr>
        <w:t>ab</w:t>
      </w:r>
      <w:r w:rsidRPr="00C46AFB">
        <w:rPr>
          <w:rFonts w:cs="Arial"/>
          <w:color w:val="000000"/>
          <w:sz w:val="22"/>
          <w:szCs w:val="22"/>
        </w:rPr>
        <w:t>’</w:t>
      </w:r>
      <w:r w:rsidR="000650B0" w:rsidRPr="00C46AFB">
        <w:rPr>
          <w:rFonts w:cs="Arial"/>
          <w:color w:val="000000"/>
          <w:sz w:val="22"/>
          <w:szCs w:val="22"/>
        </w:rPr>
        <w:t xml:space="preserve"> in Figure </w:t>
      </w:r>
      <w:r w:rsidR="00F30EB0" w:rsidRPr="00C46AFB">
        <w:rPr>
          <w:rFonts w:cs="Arial"/>
          <w:color w:val="000000"/>
          <w:sz w:val="22"/>
          <w:szCs w:val="22"/>
        </w:rPr>
        <w:t>8.5</w:t>
      </w:r>
      <w:r w:rsidR="005E1398" w:rsidRPr="00C46AFB">
        <w:rPr>
          <w:rFonts w:cs="Arial"/>
          <w:color w:val="000000"/>
          <w:sz w:val="22"/>
          <w:szCs w:val="22"/>
        </w:rPr>
        <w:t>.3</w:t>
      </w:r>
      <w:r w:rsidR="00A52682" w:rsidRPr="00C46AFB">
        <w:rPr>
          <w:rFonts w:cs="Arial"/>
          <w:color w:val="000000"/>
          <w:sz w:val="22"/>
          <w:szCs w:val="22"/>
        </w:rPr>
        <w:t xml:space="preserve"> </w:t>
      </w:r>
    </w:p>
    <w:p w:rsidR="000650B0" w:rsidRPr="00C46AFB" w:rsidRDefault="000650B0" w:rsidP="00A52682">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 xml:space="preserve">at </w:t>
      </w:r>
      <w:r w:rsidRPr="00C46AFB">
        <w:rPr>
          <w:rFonts w:cs="Arial"/>
          <w:i/>
          <w:iCs/>
          <w:color w:val="000000"/>
          <w:sz w:val="22"/>
          <w:szCs w:val="22"/>
        </w:rPr>
        <w:sym w:font="Symbol" w:char="F077"/>
      </w:r>
      <w:r w:rsidRPr="00C46AFB">
        <w:rPr>
          <w:rFonts w:cs="Arial"/>
          <w:color w:val="000000"/>
          <w:sz w:val="22"/>
          <w:szCs w:val="22"/>
        </w:rPr>
        <w:t xml:space="preserve"> = 1 krad/s.</w:t>
      </w:r>
    </w:p>
    <w:p w:rsidR="000650B0" w:rsidRPr="00C46AFB" w:rsidRDefault="000650B0" w:rsidP="00A52682">
      <w:pPr>
        <w:pStyle w:val="BodyTextIndent"/>
        <w:widowControl w:val="0"/>
        <w:tabs>
          <w:tab w:val="clear" w:pos="1134"/>
        </w:tabs>
        <w:spacing w:line="360" w:lineRule="auto"/>
        <w:ind w:left="0"/>
        <w:rPr>
          <w:rFonts w:cs="Arial"/>
          <w:color w:val="000000"/>
          <w:sz w:val="22"/>
          <w:szCs w:val="22"/>
        </w:rPr>
      </w:pPr>
      <w:r w:rsidRPr="00C46AFB">
        <w:rPr>
          <w:rFonts w:cs="Arial"/>
          <w:color w:val="000000"/>
          <w:sz w:val="22"/>
          <w:szCs w:val="22"/>
        </w:rPr>
        <w:t>Ans.</w:t>
      </w:r>
      <w:r w:rsidRPr="00C46AFB">
        <w:rPr>
          <w:rFonts w:cs="Arial"/>
          <w:color w:val="000000"/>
          <w:sz w:val="22"/>
          <w:szCs w:val="22"/>
        </w:rPr>
        <w:tab/>
      </w:r>
      <w:r w:rsidRPr="00C46AFB">
        <w:rPr>
          <w:rFonts w:cs="Arial"/>
          <w:i/>
          <w:iCs/>
          <w:color w:val="000000"/>
          <w:sz w:val="22"/>
          <w:szCs w:val="22"/>
        </w:rPr>
        <w:t>j</w:t>
      </w:r>
      <w:r w:rsidRPr="00C46AFB">
        <w:rPr>
          <w:rFonts w:cs="Arial"/>
          <w:color w:val="000000"/>
          <w:sz w:val="22"/>
          <w:szCs w:val="22"/>
        </w:rPr>
        <w:t xml:space="preserve">25 </w:t>
      </w:r>
      <w:r w:rsidRPr="00C46AFB">
        <w:rPr>
          <w:rFonts w:cs="Arial"/>
          <w:color w:val="000000"/>
          <w:sz w:val="22"/>
          <w:szCs w:val="22"/>
          <w:lang w:val="pt-BR"/>
        </w:rPr>
        <w:sym w:font="Symbol" w:char="F057"/>
      </w:r>
      <w:r w:rsidRPr="00C46AFB">
        <w:rPr>
          <w:rFonts w:cs="Arial"/>
          <w:color w:val="000000"/>
          <w:sz w:val="22"/>
          <w:szCs w:val="22"/>
        </w:rPr>
        <w:t>;</w:t>
      </w:r>
      <w:r w:rsidR="00D357B2" w:rsidRPr="00C46AFB">
        <w:rPr>
          <w:rFonts w:cs="Arial"/>
          <w:color w:val="000000"/>
          <w:sz w:val="22"/>
          <w:szCs w:val="22"/>
        </w:rPr>
        <w:t xml:space="preserve"> -</w:t>
      </w:r>
      <w:r w:rsidRPr="00C46AFB">
        <w:rPr>
          <w:rFonts w:cs="Arial"/>
          <w:i/>
          <w:iCs/>
          <w:color w:val="000000"/>
          <w:sz w:val="22"/>
          <w:szCs w:val="22"/>
        </w:rPr>
        <w:t>j</w:t>
      </w:r>
      <w:r w:rsidRPr="00C46AFB">
        <w:rPr>
          <w:rFonts w:cs="Arial"/>
          <w:color w:val="000000"/>
          <w:sz w:val="22"/>
          <w:szCs w:val="22"/>
        </w:rPr>
        <w:t>40</w:t>
      </w:r>
      <w:r w:rsidR="002551D1" w:rsidRPr="00C46AFB">
        <w:rPr>
          <w:rFonts w:cs="Arial"/>
          <w:color w:val="000000"/>
          <w:sz w:val="22"/>
          <w:szCs w:val="22"/>
        </w:rPr>
        <w:t xml:space="preserve"> </w:t>
      </w:r>
      <w:r w:rsidRPr="00C46AFB">
        <w:rPr>
          <w:rFonts w:cs="Arial"/>
          <w:color w:val="000000"/>
          <w:sz w:val="22"/>
          <w:szCs w:val="22"/>
        </w:rPr>
        <w:t>mS.</w:t>
      </w:r>
    </w:p>
    <w:p w:rsidR="00A95E67" w:rsidRPr="00C46AFB" w:rsidRDefault="00A95E67" w:rsidP="00C77726">
      <w:pPr>
        <w:pStyle w:val="Footer"/>
        <w:widowControl w:val="0"/>
        <w:rPr>
          <w:b/>
          <w:lang w:val="pt-BR"/>
        </w:rPr>
      </w:pPr>
    </w:p>
    <w:p w:rsidR="00C77726" w:rsidRDefault="00C77726" w:rsidP="00C77726">
      <w:pPr>
        <w:pStyle w:val="Footer"/>
        <w:widowControl w:val="0"/>
        <w:rPr>
          <w:b/>
          <w:lang w:val="pt-BR"/>
        </w:rPr>
      </w:pPr>
    </w:p>
    <w:p w:rsidR="00EB47DA" w:rsidRPr="00C46AFB" w:rsidRDefault="00932F3C" w:rsidP="006A33FC">
      <w:pPr>
        <w:widowControl w:val="0"/>
        <w:rPr>
          <w:b/>
        </w:rPr>
      </w:pPr>
      <w:r>
        <w:lastRenderedPageBreak/>
        <w:pict>
          <v:shape id="_x0000_s5871" type="#_x0000_t75" style="position:absolute;margin-left:291.6pt;margin-top:15pt;width:118.8pt;height:116.4pt;z-index:24;mso-position-horizontal-relative:text;mso-position-vertical-relative:text">
            <v:imagedata r:id="rId331" o:title=""/>
            <w10:wrap type="square"/>
          </v:shape>
        </w:pict>
      </w:r>
      <w:r w:rsidR="009C5C2C" w:rsidRPr="00C46AFB">
        <w:rPr>
          <w:b/>
        </w:rPr>
        <w:t>8.6</w:t>
      </w:r>
      <w:r w:rsidR="00EB47DA" w:rsidRPr="00C46AFB">
        <w:rPr>
          <w:b/>
        </w:rPr>
        <w:tab/>
        <w:t>Representation in the Frequency Domain</w:t>
      </w:r>
    </w:p>
    <w:p w:rsidR="009C5C2C" w:rsidRPr="00C46AFB" w:rsidRDefault="009C5C2C" w:rsidP="00727144">
      <w:pPr>
        <w:pStyle w:val="Footer"/>
        <w:widowControl w:val="0"/>
        <w:tabs>
          <w:tab w:val="clear" w:pos="4680"/>
          <w:tab w:val="clear" w:pos="9360"/>
        </w:tabs>
        <w:rPr>
          <w:bCs/>
        </w:rPr>
      </w:pPr>
      <w:r w:rsidRPr="00C46AFB">
        <w:rPr>
          <w:bCs/>
        </w:rPr>
        <w:tab/>
        <w:t>Let us return to Figure 8.2.1 that we started with in order to illustrate the general procedure for analyzing the sinusoidal steady state</w:t>
      </w:r>
      <w:r w:rsidR="00160911" w:rsidRPr="00C46AFB">
        <w:rPr>
          <w:bCs/>
        </w:rPr>
        <w:t xml:space="preserve"> in the same manner as a dc steady state. The source </w:t>
      </w:r>
      <w:r w:rsidR="00160911" w:rsidRPr="00C46AFB">
        <w:rPr>
          <w:bCs/>
          <w:i/>
          <w:iCs/>
        </w:rPr>
        <w:t>I</w:t>
      </w:r>
      <w:r w:rsidR="00160911" w:rsidRPr="00C46AFB">
        <w:rPr>
          <w:bCs/>
          <w:i/>
          <w:iCs/>
          <w:vertAlign w:val="subscript"/>
        </w:rPr>
        <w:t>m</w:t>
      </w:r>
      <w:r w:rsidR="00160911" w:rsidRPr="00C46AFB">
        <w:rPr>
          <w:bCs/>
        </w:rPr>
        <w:t>cos</w:t>
      </w:r>
      <w:r w:rsidR="00160911" w:rsidRPr="00C46AFB">
        <w:rPr>
          <w:bCs/>
          <w:i/>
          <w:iCs/>
        </w:rPr>
        <w:sym w:font="Symbol" w:char="F077"/>
      </w:r>
      <w:r w:rsidR="00160911" w:rsidRPr="00C46AFB">
        <w:rPr>
          <w:bCs/>
          <w:i/>
          <w:iCs/>
        </w:rPr>
        <w:t>t</w:t>
      </w:r>
      <w:r w:rsidR="00160911" w:rsidRPr="00C46AFB">
        <w:rPr>
          <w:bCs/>
        </w:rPr>
        <w:t xml:space="preserve"> is converted to a phasor </w:t>
      </w:r>
      <w:r w:rsidR="00160911" w:rsidRPr="00C46AFB">
        <w:rPr>
          <w:b/>
        </w:rPr>
        <w:t>I</w:t>
      </w:r>
      <w:r w:rsidR="00160911" w:rsidRPr="00C46AFB">
        <w:rPr>
          <w:b/>
          <w:vertAlign w:val="subscript"/>
        </w:rPr>
        <w:t>SRC</w:t>
      </w:r>
      <w:r w:rsidR="00160911" w:rsidRPr="00C46AFB">
        <w:rPr>
          <w:bCs/>
        </w:rPr>
        <w:t xml:space="preserve"> = </w:t>
      </w:r>
      <w:r w:rsidR="00160911" w:rsidRPr="00C46AFB">
        <w:rPr>
          <w:bCs/>
          <w:i/>
          <w:iCs/>
        </w:rPr>
        <w:t>I</w:t>
      </w:r>
      <w:r w:rsidR="00160911" w:rsidRPr="00C46AFB">
        <w:rPr>
          <w:bCs/>
          <w:i/>
          <w:iCs/>
          <w:vertAlign w:val="subscript"/>
        </w:rPr>
        <w:t>m</w:t>
      </w:r>
      <w:r w:rsidR="00160911" w:rsidRPr="00C46AFB">
        <w:rPr>
          <w:bCs/>
        </w:rPr>
        <w:sym w:font="Symbol" w:char="F0D0"/>
      </w:r>
      <w:r w:rsidR="00160911" w:rsidRPr="00C46AFB">
        <w:rPr>
          <w:bCs/>
        </w:rPr>
        <w:t xml:space="preserve">0, and </w:t>
      </w:r>
      <w:r w:rsidR="00160911" w:rsidRPr="00C46AFB">
        <w:rPr>
          <w:bCs/>
          <w:i/>
          <w:iCs/>
        </w:rPr>
        <w:t>R</w:t>
      </w:r>
      <w:r w:rsidR="00160911" w:rsidRPr="00C46AFB">
        <w:rPr>
          <w:bCs/>
        </w:rPr>
        <w:t xml:space="preserve"> and </w:t>
      </w:r>
      <w:r w:rsidR="00160911" w:rsidRPr="00C46AFB">
        <w:rPr>
          <w:bCs/>
          <w:i/>
          <w:iCs/>
        </w:rPr>
        <w:t>L</w:t>
      </w:r>
      <w:r w:rsidR="00160911" w:rsidRPr="00C46AFB">
        <w:rPr>
          <w:bCs/>
        </w:rPr>
        <w:t xml:space="preserve"> are expressed as impedances, </w:t>
      </w:r>
      <w:r w:rsidR="00160911" w:rsidRPr="00C46AFB">
        <w:rPr>
          <w:bCs/>
          <w:i/>
          <w:iCs/>
        </w:rPr>
        <w:t>R</w:t>
      </w:r>
      <w:r w:rsidR="00160911" w:rsidRPr="00C46AFB">
        <w:rPr>
          <w:bCs/>
        </w:rPr>
        <w:t xml:space="preserve"> and </w:t>
      </w:r>
      <w:r w:rsidR="00160911" w:rsidRPr="00C46AFB">
        <w:rPr>
          <w:bCs/>
          <w:i/>
          <w:iCs/>
        </w:rPr>
        <w:t>j</w:t>
      </w:r>
      <w:r w:rsidR="00160911" w:rsidRPr="00C46AFB">
        <w:rPr>
          <w:bCs/>
          <w:i/>
          <w:iCs/>
        </w:rPr>
        <w:sym w:font="Symbol" w:char="F077"/>
      </w:r>
      <w:r w:rsidR="00160911" w:rsidRPr="00C46AFB">
        <w:rPr>
          <w:bCs/>
          <w:i/>
          <w:iCs/>
        </w:rPr>
        <w:t>L</w:t>
      </w:r>
      <w:r w:rsidR="00160911" w:rsidRPr="00C46AFB">
        <w:rPr>
          <w:bCs/>
        </w:rPr>
        <w:t xml:space="preserve">, respectively, in series with the source. The circuit in terms of phasors and impedances or admittances is now said to be in the </w:t>
      </w:r>
      <w:r w:rsidR="00160911" w:rsidRPr="00C46AFB">
        <w:rPr>
          <w:bCs/>
          <w:i/>
          <w:iCs/>
        </w:rPr>
        <w:t>frequency domain</w:t>
      </w:r>
      <w:r w:rsidR="00160911" w:rsidRPr="00C46AFB">
        <w:rPr>
          <w:bCs/>
        </w:rPr>
        <w:t>, as illustrated in Figur</w:t>
      </w:r>
      <w:r w:rsidR="00A83992" w:rsidRPr="00C46AFB">
        <w:rPr>
          <w:bCs/>
        </w:rPr>
        <w:t>e 8.6.1.</w:t>
      </w:r>
    </w:p>
    <w:p w:rsidR="009C5C2C" w:rsidRPr="00C46AFB" w:rsidRDefault="00727144" w:rsidP="00727144">
      <w:pPr>
        <w:pStyle w:val="Footer"/>
        <w:widowControl w:val="0"/>
        <w:tabs>
          <w:tab w:val="clear" w:pos="4680"/>
          <w:tab w:val="clear" w:pos="9360"/>
        </w:tabs>
        <w:rPr>
          <w:bCs/>
        </w:rPr>
      </w:pPr>
      <w:r w:rsidRPr="00C46AFB">
        <w:rPr>
          <w:bCs/>
        </w:rPr>
        <w:tab/>
        <w:t>A direct application of KVL gives:</w:t>
      </w:r>
    </w:p>
    <w:p w:rsidR="00727144" w:rsidRPr="00C46AFB" w:rsidRDefault="00727144" w:rsidP="00E621FD">
      <w:pPr>
        <w:widowControl w:val="0"/>
        <w:tabs>
          <w:tab w:val="left" w:pos="1800"/>
          <w:tab w:val="right" w:pos="8280"/>
        </w:tabs>
      </w:pPr>
      <w:r w:rsidRPr="00C46AFB">
        <w:tab/>
      </w:r>
      <w:r w:rsidRPr="00C46AFB">
        <w:rPr>
          <w:b/>
          <w:bCs/>
        </w:rPr>
        <w:t>V</w:t>
      </w:r>
      <w:r w:rsidRPr="00C46AFB">
        <w:t xml:space="preserve"> = </w:t>
      </w:r>
      <w:r w:rsidR="00503753" w:rsidRPr="00C46AFB">
        <w:rPr>
          <w:i/>
        </w:rPr>
        <w:t>R</w:t>
      </w:r>
      <w:r w:rsidR="00503753" w:rsidRPr="00C46AFB">
        <w:rPr>
          <w:b/>
        </w:rPr>
        <w:t>I</w:t>
      </w:r>
      <w:r w:rsidR="00503753" w:rsidRPr="00C46AFB">
        <w:rPr>
          <w:b/>
          <w:vertAlign w:val="subscript"/>
        </w:rPr>
        <w:t>SRC</w:t>
      </w:r>
      <w:r w:rsidR="00503753" w:rsidRPr="00C46AFB">
        <w:t xml:space="preserve"> + </w:t>
      </w:r>
      <w:r w:rsidR="00503753" w:rsidRPr="00C46AFB">
        <w:rPr>
          <w:bCs/>
          <w:i/>
          <w:iCs/>
        </w:rPr>
        <w:t>j</w:t>
      </w:r>
      <w:r w:rsidR="00503753" w:rsidRPr="00C46AFB">
        <w:rPr>
          <w:bCs/>
          <w:i/>
          <w:iCs/>
        </w:rPr>
        <w:sym w:font="Symbol" w:char="F077"/>
      </w:r>
      <w:r w:rsidR="00503753" w:rsidRPr="00C46AFB">
        <w:rPr>
          <w:bCs/>
          <w:i/>
          <w:iCs/>
        </w:rPr>
        <w:t>L</w:t>
      </w:r>
      <w:r w:rsidR="00503753" w:rsidRPr="00C46AFB">
        <w:rPr>
          <w:b/>
        </w:rPr>
        <w:t>I</w:t>
      </w:r>
      <w:r w:rsidR="00503753" w:rsidRPr="00C46AFB">
        <w:rPr>
          <w:b/>
          <w:vertAlign w:val="subscript"/>
        </w:rPr>
        <w:t>SRC</w:t>
      </w:r>
      <w:r w:rsidR="00503753" w:rsidRPr="00C46AFB">
        <w:t xml:space="preserve"> = </w:t>
      </w:r>
      <w:r w:rsidRPr="00C46AFB">
        <w:t>(</w:t>
      </w:r>
      <w:r w:rsidRPr="00C46AFB">
        <w:rPr>
          <w:i/>
          <w:iCs/>
        </w:rPr>
        <w:t>R</w:t>
      </w:r>
      <w:r w:rsidRPr="00C46AFB">
        <w:t xml:space="preserve"> + </w:t>
      </w:r>
      <w:r w:rsidRPr="00C46AFB">
        <w:rPr>
          <w:bCs/>
          <w:i/>
          <w:iCs/>
        </w:rPr>
        <w:t>j</w:t>
      </w:r>
      <w:r w:rsidRPr="00C46AFB">
        <w:rPr>
          <w:bCs/>
          <w:i/>
          <w:iCs/>
        </w:rPr>
        <w:sym w:font="Symbol" w:char="F077"/>
      </w:r>
      <w:r w:rsidRPr="00C46AFB">
        <w:rPr>
          <w:bCs/>
          <w:i/>
          <w:iCs/>
        </w:rPr>
        <w:t>L</w:t>
      </w:r>
      <w:r w:rsidRPr="00C46AFB">
        <w:rPr>
          <w:bCs/>
        </w:rPr>
        <w:t>)</w:t>
      </w:r>
      <w:r w:rsidRPr="00C46AFB">
        <w:rPr>
          <w:b/>
        </w:rPr>
        <w:t>I</w:t>
      </w:r>
      <w:r w:rsidR="00503753" w:rsidRPr="00C46AFB">
        <w:rPr>
          <w:b/>
          <w:vertAlign w:val="subscript"/>
        </w:rPr>
        <w:t>SRC</w:t>
      </w:r>
      <w:r w:rsidR="00E621FD" w:rsidRPr="00C46AFB">
        <w:t xml:space="preserve"> = </w:t>
      </w:r>
      <w:r w:rsidR="00E621FD" w:rsidRPr="00C46AFB">
        <w:rPr>
          <w:i/>
        </w:rPr>
        <w:t>Z</w:t>
      </w:r>
      <w:r w:rsidR="00E621FD" w:rsidRPr="00C46AFB">
        <w:rPr>
          <w:b/>
        </w:rPr>
        <w:t>I</w:t>
      </w:r>
      <w:r w:rsidR="00E621FD" w:rsidRPr="00C46AFB">
        <w:rPr>
          <w:b/>
          <w:vertAlign w:val="subscript"/>
        </w:rPr>
        <w:t>SRC</w:t>
      </w:r>
      <w:r w:rsidRPr="00C46AFB">
        <w:tab/>
        <w:t>(8.6.1)</w:t>
      </w:r>
    </w:p>
    <w:p w:rsidR="00E621FD" w:rsidRPr="00C46AFB" w:rsidRDefault="00727144" w:rsidP="00727144">
      <w:pPr>
        <w:pStyle w:val="Footer"/>
        <w:widowControl w:val="0"/>
        <w:tabs>
          <w:tab w:val="clear" w:pos="4680"/>
          <w:tab w:val="clear" w:pos="9360"/>
        </w:tabs>
        <w:rPr>
          <w:bCs/>
        </w:rPr>
      </w:pPr>
      <w:r w:rsidRPr="00C46AFB">
        <w:rPr>
          <w:bCs/>
        </w:rPr>
        <w:tab/>
        <w:t xml:space="preserve">This is an algebraic equation involving the phasors and the complex impedance </w:t>
      </w:r>
      <w:r w:rsidRPr="00C46AFB">
        <w:rPr>
          <w:bCs/>
          <w:i/>
          <w:iCs/>
        </w:rPr>
        <w:t>Z</w:t>
      </w:r>
      <w:r w:rsidRPr="00C46AFB">
        <w:rPr>
          <w:bCs/>
        </w:rPr>
        <w:t xml:space="preserve"> = </w:t>
      </w:r>
      <w:r w:rsidRPr="00C46AFB">
        <w:rPr>
          <w:i/>
          <w:iCs/>
        </w:rPr>
        <w:t>R</w:t>
      </w:r>
      <w:r w:rsidRPr="00C46AFB">
        <w:t xml:space="preserve"> + </w:t>
      </w:r>
      <w:r w:rsidRPr="00C46AFB">
        <w:rPr>
          <w:bCs/>
          <w:i/>
          <w:iCs/>
        </w:rPr>
        <w:t>j</w:t>
      </w:r>
      <w:r w:rsidRPr="00C46AFB">
        <w:rPr>
          <w:bCs/>
          <w:i/>
          <w:iCs/>
        </w:rPr>
        <w:sym w:font="Symbol" w:char="F077"/>
      </w:r>
      <w:r w:rsidR="00E621FD" w:rsidRPr="00C46AFB">
        <w:rPr>
          <w:bCs/>
          <w:i/>
          <w:iCs/>
        </w:rPr>
        <w:t>L.</w:t>
      </w:r>
      <w:r w:rsidRPr="00C46AFB">
        <w:rPr>
          <w:bCs/>
        </w:rPr>
        <w:t xml:space="preserve"> </w:t>
      </w:r>
      <w:r w:rsidR="00E621FD" w:rsidRPr="00C46AFB">
        <w:rPr>
          <w:bCs/>
        </w:rPr>
        <w:t xml:space="preserve">The relation </w:t>
      </w:r>
      <w:r w:rsidR="00E621FD" w:rsidRPr="00C46AFB">
        <w:rPr>
          <w:b/>
          <w:bCs/>
        </w:rPr>
        <w:t>V</w:t>
      </w:r>
      <w:r w:rsidR="00E621FD" w:rsidRPr="00C46AFB">
        <w:rPr>
          <w:bCs/>
        </w:rPr>
        <w:t xml:space="preserve"> = </w:t>
      </w:r>
      <w:r w:rsidR="00E621FD" w:rsidRPr="00C46AFB">
        <w:rPr>
          <w:bCs/>
          <w:i/>
        </w:rPr>
        <w:t>Z</w:t>
      </w:r>
      <w:r w:rsidR="00E621FD" w:rsidRPr="00C46AFB">
        <w:rPr>
          <w:b/>
          <w:bCs/>
        </w:rPr>
        <w:t>I</w:t>
      </w:r>
      <w:r w:rsidR="00E621FD" w:rsidRPr="00C46AFB">
        <w:rPr>
          <w:b/>
          <w:bCs/>
          <w:vertAlign w:val="subscript"/>
        </w:rPr>
        <w:t>SRC</w:t>
      </w:r>
      <w:r w:rsidR="00E621FD" w:rsidRPr="00C46AFB">
        <w:rPr>
          <w:bCs/>
        </w:rPr>
        <w:t xml:space="preserve"> is exactly analogous to ohm’s law in the dc case, bearing in mind that whereas dc voltages and currents have only values, ac voltages and currents have magnitude and phase. </w:t>
      </w:r>
    </w:p>
    <w:p w:rsidR="00727144" w:rsidRPr="00C46AFB" w:rsidRDefault="00E621FD" w:rsidP="00727144">
      <w:pPr>
        <w:pStyle w:val="Footer"/>
        <w:widowControl w:val="0"/>
        <w:tabs>
          <w:tab w:val="clear" w:pos="4680"/>
          <w:tab w:val="clear" w:pos="9360"/>
        </w:tabs>
        <w:rPr>
          <w:bCs/>
        </w:rPr>
      </w:pPr>
      <w:r w:rsidRPr="00C46AFB">
        <w:rPr>
          <w:bCs/>
        </w:rPr>
        <w:tab/>
      </w:r>
      <w:r w:rsidR="00E1279D" w:rsidRPr="00C46AFB">
        <w:rPr>
          <w:bCs/>
        </w:rPr>
        <w:t>Expressing Z in polar coordinates, Equation 8.6.1 becomes:</w:t>
      </w:r>
    </w:p>
    <w:p w:rsidR="00E1279D" w:rsidRPr="00C46AFB" w:rsidRDefault="00E1279D" w:rsidP="00E1279D">
      <w:pPr>
        <w:widowControl w:val="0"/>
        <w:tabs>
          <w:tab w:val="left" w:pos="1080"/>
          <w:tab w:val="right" w:pos="8280"/>
        </w:tabs>
      </w:pPr>
      <w:r w:rsidRPr="00C46AFB">
        <w:tab/>
      </w:r>
      <w:r w:rsidRPr="00C46AFB">
        <w:rPr>
          <w:b/>
          <w:bCs/>
        </w:rPr>
        <w:t>V</w:t>
      </w:r>
      <w:r w:rsidRPr="00C46AFB">
        <w:t xml:space="preserve"> = </w:t>
      </w:r>
      <w:r w:rsidRPr="00C46AFB">
        <w:rPr>
          <w:position w:val="-22"/>
        </w:rPr>
        <w:object w:dxaOrig="1719" w:dyaOrig="540">
          <v:shape id="_x0000_i1182" type="#_x0000_t75" style="width:85.8pt;height:27.05pt" o:ole="" fillcolor="window">
            <v:imagedata r:id="rId332" o:title=""/>
          </v:shape>
          <o:OLEObject Type="Embed" ProgID="Equation.3" ShapeID="_x0000_i1182" DrawAspect="Content" ObjectID="_1437801488" r:id="rId333"/>
        </w:object>
      </w:r>
      <w:r w:rsidRPr="00C46AFB">
        <w:rPr>
          <w:bCs/>
          <w:i/>
          <w:iCs/>
        </w:rPr>
        <w:t>I</w:t>
      </w:r>
      <w:r w:rsidRPr="00C46AFB">
        <w:rPr>
          <w:bCs/>
          <w:i/>
          <w:iCs/>
          <w:vertAlign w:val="subscript"/>
        </w:rPr>
        <w:t>m</w:t>
      </w:r>
      <w:r w:rsidRPr="00C46AFB">
        <w:rPr>
          <w:bCs/>
        </w:rPr>
        <w:sym w:font="Symbol" w:char="F0D0"/>
      </w:r>
      <w:r w:rsidRPr="00C46AFB">
        <w:rPr>
          <w:bCs/>
        </w:rPr>
        <w:t xml:space="preserve">0 = </w:t>
      </w:r>
      <w:r w:rsidRPr="00C46AFB">
        <w:rPr>
          <w:position w:val="-10"/>
        </w:rPr>
        <w:object w:dxaOrig="1719" w:dyaOrig="400">
          <v:shape id="_x0000_i1183" type="#_x0000_t75" style="width:85.8pt;height:19.6pt" o:ole="" fillcolor="window">
            <v:imagedata r:id="rId334" o:title=""/>
          </v:shape>
          <o:OLEObject Type="Embed" ProgID="Equation.3" ShapeID="_x0000_i1183" DrawAspect="Content" ObjectID="_1437801489" r:id="rId335"/>
        </w:object>
      </w:r>
      <w:r w:rsidRPr="00C46AFB">
        <w:rPr>
          <w:bCs/>
        </w:rPr>
        <w:t xml:space="preserve"> </w:t>
      </w:r>
      <w:r w:rsidRPr="00C46AFB">
        <w:tab/>
        <w:t>(8.6.2)</w:t>
      </w:r>
    </w:p>
    <w:p w:rsidR="00727144" w:rsidRPr="00C46AFB" w:rsidRDefault="00E1279D" w:rsidP="00E1279D">
      <w:pPr>
        <w:pStyle w:val="Footer"/>
        <w:widowControl w:val="0"/>
        <w:tabs>
          <w:tab w:val="clear" w:pos="4680"/>
          <w:tab w:val="clear" w:pos="9360"/>
        </w:tabs>
        <w:rPr>
          <w:bCs/>
        </w:rPr>
      </w:pPr>
      <w:r w:rsidRPr="00C46AFB">
        <w:rPr>
          <w:bCs/>
        </w:rPr>
        <w:tab/>
      </w:r>
      <w:r w:rsidRPr="00C46AFB">
        <w:rPr>
          <w:b/>
        </w:rPr>
        <w:t>V</w:t>
      </w:r>
      <w:r w:rsidRPr="00C46AFB">
        <w:rPr>
          <w:bCs/>
        </w:rPr>
        <w:t xml:space="preserve"> can now be converted back to the time domain as a cosine function, since </w:t>
      </w:r>
      <w:r w:rsidRPr="00C46AFB">
        <w:rPr>
          <w:bCs/>
          <w:i/>
          <w:iCs/>
        </w:rPr>
        <w:t>i</w:t>
      </w:r>
      <w:r w:rsidRPr="00C46AFB">
        <w:rPr>
          <w:bCs/>
          <w:i/>
          <w:iCs/>
          <w:vertAlign w:val="subscript"/>
        </w:rPr>
        <w:t>SRC</w:t>
      </w:r>
      <w:r w:rsidRPr="00C46AFB">
        <w:rPr>
          <w:bCs/>
        </w:rPr>
        <w:t xml:space="preserve"> is a cosine function. This gives:</w:t>
      </w:r>
    </w:p>
    <w:p w:rsidR="000650B0" w:rsidRPr="00C46AFB" w:rsidRDefault="000650B0" w:rsidP="000650B0">
      <w:pPr>
        <w:widowControl w:val="0"/>
        <w:tabs>
          <w:tab w:val="left" w:pos="1890"/>
          <w:tab w:val="right" w:pos="8280"/>
        </w:tabs>
        <w:rPr>
          <w:bCs/>
        </w:rPr>
      </w:pPr>
      <w:r w:rsidRPr="00C46AFB">
        <w:tab/>
      </w:r>
      <w:r w:rsidRPr="00C46AFB">
        <w:rPr>
          <w:position w:val="-10"/>
        </w:rPr>
        <w:object w:dxaOrig="2980" w:dyaOrig="400">
          <v:shape id="_x0000_i1184" type="#_x0000_t75" style="width:148.6pt;height:19.6pt" o:ole="" fillcolor="window">
            <v:imagedata r:id="rId336" o:title=""/>
          </v:shape>
          <o:OLEObject Type="Embed" ProgID="Equation.3" ShapeID="_x0000_i1184" DrawAspect="Content" ObjectID="_1437801490" r:id="rId337"/>
        </w:object>
      </w:r>
      <w:r w:rsidRPr="00C46AFB">
        <w:rPr>
          <w:bCs/>
        </w:rPr>
        <w:t xml:space="preserve"> </w:t>
      </w:r>
      <w:r w:rsidRPr="00C46AFB">
        <w:rPr>
          <w:bCs/>
        </w:rPr>
        <w:tab/>
        <w:t>(8.6.3)</w:t>
      </w:r>
    </w:p>
    <w:p w:rsidR="000650B0" w:rsidRPr="00C46AFB" w:rsidRDefault="004E0CD0" w:rsidP="000650B0">
      <w:pPr>
        <w:widowControl w:val="0"/>
        <w:tabs>
          <w:tab w:val="left" w:pos="1890"/>
          <w:tab w:val="right" w:pos="8280"/>
        </w:tabs>
        <w:rPr>
          <w:bCs/>
        </w:rPr>
      </w:pPr>
      <w:r w:rsidRPr="00C46AFB">
        <w:rPr>
          <w:bCs/>
        </w:rPr>
        <w:t xml:space="preserve">which </w:t>
      </w:r>
      <w:r w:rsidR="000650B0" w:rsidRPr="00C46AFB">
        <w:rPr>
          <w:bCs/>
        </w:rPr>
        <w:t>is identical with Equation 8.2.4.</w:t>
      </w:r>
    </w:p>
    <w:p w:rsidR="004E0CD0" w:rsidRPr="00C46AFB" w:rsidRDefault="004E0CD0" w:rsidP="004E0CD0">
      <w:pPr>
        <w:widowControl w:val="0"/>
        <w:rPr>
          <w:bCs/>
        </w:rPr>
      </w:pPr>
      <w:r w:rsidRPr="00C46AFB">
        <w:rPr>
          <w:bCs/>
        </w:rPr>
        <w:tab/>
        <w:t>The procedure for deriving the sinusoidal steady-state response can be generalized and summarized as follows:</w:t>
      </w:r>
    </w:p>
    <w:p w:rsidR="004E0CD0" w:rsidRPr="00C46AFB" w:rsidRDefault="004E0CD0" w:rsidP="009E6FAE">
      <w:pPr>
        <w:widowControl w:val="0"/>
        <w:numPr>
          <w:ilvl w:val="0"/>
          <w:numId w:val="38"/>
        </w:numPr>
        <w:ind w:left="360"/>
        <w:rPr>
          <w:bCs/>
          <w:i/>
        </w:rPr>
      </w:pPr>
      <w:r w:rsidRPr="00C46AFB">
        <w:rPr>
          <w:bCs/>
          <w:i/>
        </w:rPr>
        <w:t xml:space="preserve">The sinusoidal excitations are expressed as phasors. A single excitation </w:t>
      </w:r>
      <w:r w:rsidRPr="00C46AFB">
        <w:rPr>
          <w:bCs/>
          <w:i/>
          <w:iCs/>
        </w:rPr>
        <w:t>Y</w:t>
      </w:r>
      <w:r w:rsidRPr="00C46AFB">
        <w:rPr>
          <w:bCs/>
          <w:i/>
          <w:iCs/>
          <w:vertAlign w:val="subscript"/>
        </w:rPr>
        <w:t>m</w:t>
      </w:r>
      <w:r w:rsidRPr="00C46AFB">
        <w:rPr>
          <w:bCs/>
          <w:i/>
        </w:rPr>
        <w:t>cos(</w:t>
      </w:r>
      <w:r w:rsidRPr="00C46AFB">
        <w:rPr>
          <w:bCs/>
          <w:i/>
          <w:iCs/>
        </w:rPr>
        <w:sym w:font="Symbol" w:char="F077"/>
      </w:r>
      <w:r w:rsidRPr="00C46AFB">
        <w:rPr>
          <w:bCs/>
          <w:i/>
          <w:iCs/>
        </w:rPr>
        <w:t>t</w:t>
      </w:r>
      <w:r w:rsidRPr="00C46AFB">
        <w:rPr>
          <w:bCs/>
          <w:i/>
        </w:rPr>
        <w:t xml:space="preserve"> + </w:t>
      </w:r>
      <w:r w:rsidRPr="00C46AFB">
        <w:rPr>
          <w:bCs/>
          <w:i/>
          <w:iCs/>
        </w:rPr>
        <w:sym w:font="Symbol" w:char="F071"/>
      </w:r>
      <w:r w:rsidRPr="00C46AFB">
        <w:rPr>
          <w:bCs/>
          <w:i/>
        </w:rPr>
        <w:t xml:space="preserve">), or </w:t>
      </w:r>
      <w:r w:rsidRPr="00C46AFB">
        <w:rPr>
          <w:bCs/>
          <w:i/>
          <w:iCs/>
        </w:rPr>
        <w:t>Y</w:t>
      </w:r>
      <w:r w:rsidRPr="00C46AFB">
        <w:rPr>
          <w:bCs/>
          <w:i/>
          <w:iCs/>
          <w:vertAlign w:val="subscript"/>
        </w:rPr>
        <w:t>m</w:t>
      </w:r>
      <w:r w:rsidRPr="00C46AFB">
        <w:rPr>
          <w:bCs/>
          <w:i/>
        </w:rPr>
        <w:t>sin(</w:t>
      </w:r>
      <w:r w:rsidRPr="00C46AFB">
        <w:rPr>
          <w:bCs/>
          <w:i/>
          <w:iCs/>
        </w:rPr>
        <w:sym w:font="Symbol" w:char="F077"/>
      </w:r>
      <w:r w:rsidRPr="00C46AFB">
        <w:rPr>
          <w:bCs/>
          <w:i/>
          <w:iCs/>
        </w:rPr>
        <w:t>t</w:t>
      </w:r>
      <w:r w:rsidRPr="00C46AFB">
        <w:rPr>
          <w:bCs/>
          <w:i/>
        </w:rPr>
        <w:t xml:space="preserve"> + </w:t>
      </w:r>
      <w:r w:rsidRPr="00C46AFB">
        <w:rPr>
          <w:bCs/>
          <w:i/>
          <w:iCs/>
        </w:rPr>
        <w:sym w:font="Symbol" w:char="F071"/>
      </w:r>
      <w:r w:rsidRPr="00C46AFB">
        <w:rPr>
          <w:bCs/>
          <w:i/>
        </w:rPr>
        <w:t xml:space="preserve">), </w:t>
      </w:r>
      <w:r w:rsidR="009E6FAE" w:rsidRPr="00C46AFB">
        <w:rPr>
          <w:bCs/>
          <w:i/>
        </w:rPr>
        <w:t xml:space="preserve">can be expressed as </w:t>
      </w:r>
      <w:r w:rsidR="009E6FAE" w:rsidRPr="00C46AFB">
        <w:rPr>
          <w:bCs/>
          <w:i/>
          <w:iCs/>
        </w:rPr>
        <w:t>Y</w:t>
      </w:r>
      <w:r w:rsidR="009E6FAE" w:rsidRPr="00C46AFB">
        <w:rPr>
          <w:bCs/>
          <w:i/>
          <w:iCs/>
          <w:vertAlign w:val="subscript"/>
        </w:rPr>
        <w:t>m</w:t>
      </w:r>
      <w:r w:rsidR="009E6FAE" w:rsidRPr="00C46AFB">
        <w:rPr>
          <w:bCs/>
          <w:i/>
        </w:rPr>
        <w:sym w:font="Symbol" w:char="F0D0"/>
      </w:r>
      <w:r w:rsidR="009E6FAE" w:rsidRPr="00C46AFB">
        <w:rPr>
          <w:bCs/>
          <w:i/>
          <w:iCs/>
        </w:rPr>
        <w:sym w:font="Symbol" w:char="F071"/>
      </w:r>
      <w:r w:rsidR="009E6FAE" w:rsidRPr="00C46AFB">
        <w:rPr>
          <w:bCs/>
          <w:i/>
        </w:rPr>
        <w:t>. In the case of several excitations, some of which are cosine functions and some are sine functions, they should all be converted to either cosine or sine functions before expressing them as phasors.</w:t>
      </w:r>
    </w:p>
    <w:p w:rsidR="009E6FAE" w:rsidRPr="00C46AFB" w:rsidRDefault="009E6FAE" w:rsidP="009E6FAE">
      <w:pPr>
        <w:widowControl w:val="0"/>
        <w:numPr>
          <w:ilvl w:val="0"/>
          <w:numId w:val="38"/>
        </w:numPr>
        <w:ind w:left="360"/>
        <w:rPr>
          <w:bCs/>
          <w:i/>
        </w:rPr>
      </w:pPr>
      <w:r w:rsidRPr="00C46AFB">
        <w:rPr>
          <w:bCs/>
          <w:i/>
        </w:rPr>
        <w:t>Induct</w:t>
      </w:r>
      <w:r w:rsidR="0028285B" w:rsidRPr="00C46AFB">
        <w:rPr>
          <w:bCs/>
          <w:i/>
        </w:rPr>
        <w:t>ance</w:t>
      </w:r>
      <w:r w:rsidRPr="00C46AFB">
        <w:rPr>
          <w:bCs/>
          <w:i/>
        </w:rPr>
        <w:t xml:space="preserve"> and capacit</w:t>
      </w:r>
      <w:r w:rsidR="0028285B" w:rsidRPr="00C46AFB">
        <w:rPr>
          <w:bCs/>
          <w:i/>
        </w:rPr>
        <w:t>ance</w:t>
      </w:r>
      <w:r w:rsidRPr="00C46AFB">
        <w:rPr>
          <w:bCs/>
          <w:i/>
        </w:rPr>
        <w:t xml:space="preserve"> are </w:t>
      </w:r>
      <w:r w:rsidR="0028285B" w:rsidRPr="00C46AFB">
        <w:rPr>
          <w:bCs/>
          <w:i/>
        </w:rPr>
        <w:t>expressed</w:t>
      </w:r>
      <w:r w:rsidRPr="00C46AFB">
        <w:rPr>
          <w:bCs/>
          <w:i/>
        </w:rPr>
        <w:t xml:space="preserve"> </w:t>
      </w:r>
      <w:r w:rsidR="0028285B" w:rsidRPr="00C46AFB">
        <w:rPr>
          <w:bCs/>
          <w:i/>
        </w:rPr>
        <w:t>as impedance</w:t>
      </w:r>
      <w:r w:rsidRPr="00C46AFB">
        <w:rPr>
          <w:bCs/>
          <w:i/>
        </w:rPr>
        <w:t xml:space="preserve"> or </w:t>
      </w:r>
      <w:r w:rsidR="0028285B" w:rsidRPr="00C46AFB">
        <w:rPr>
          <w:bCs/>
          <w:i/>
        </w:rPr>
        <w:t>admittance,</w:t>
      </w:r>
      <w:r w:rsidRPr="00C46AFB">
        <w:rPr>
          <w:bCs/>
          <w:i/>
        </w:rPr>
        <w:t xml:space="preserve"> as appropriate.</w:t>
      </w:r>
    </w:p>
    <w:p w:rsidR="00552B3B" w:rsidRPr="00C46AFB" w:rsidRDefault="00552B3B" w:rsidP="009E6FAE">
      <w:pPr>
        <w:widowControl w:val="0"/>
        <w:numPr>
          <w:ilvl w:val="0"/>
          <w:numId w:val="38"/>
        </w:numPr>
        <w:ind w:left="360"/>
        <w:rPr>
          <w:bCs/>
          <w:i/>
        </w:rPr>
      </w:pPr>
      <w:r w:rsidRPr="00C46AFB">
        <w:rPr>
          <w:bCs/>
          <w:i/>
        </w:rPr>
        <w:t>The circuit is now in the frequency domain and can be analyzed by any of the methods discussed in previous chapters for the dc case.</w:t>
      </w:r>
    </w:p>
    <w:p w:rsidR="007953D9" w:rsidRPr="00C46AFB" w:rsidRDefault="00552B3B" w:rsidP="00901E68">
      <w:pPr>
        <w:widowControl w:val="0"/>
        <w:numPr>
          <w:ilvl w:val="0"/>
          <w:numId w:val="38"/>
        </w:numPr>
        <w:ind w:left="360"/>
        <w:rPr>
          <w:bCs/>
          <w:i/>
        </w:rPr>
      </w:pPr>
      <w:r w:rsidRPr="00C46AFB">
        <w:rPr>
          <w:bCs/>
          <w:i/>
        </w:rPr>
        <w:t>After obtaining the desired response, this response can be converted back to the time domain as a cosine function</w:t>
      </w:r>
      <w:r w:rsidR="00901E68" w:rsidRPr="00C46AFB">
        <w:rPr>
          <w:bCs/>
          <w:i/>
        </w:rPr>
        <w:t>,</w:t>
      </w:r>
      <w:r w:rsidRPr="00C46AFB">
        <w:rPr>
          <w:bCs/>
          <w:i/>
        </w:rPr>
        <w:t xml:space="preserve"> </w:t>
      </w:r>
      <w:r w:rsidR="00901E68" w:rsidRPr="00C46AFB">
        <w:rPr>
          <w:bCs/>
          <w:i/>
        </w:rPr>
        <w:t>if the</w:t>
      </w:r>
      <w:r w:rsidRPr="00C46AFB">
        <w:rPr>
          <w:bCs/>
          <w:i/>
        </w:rPr>
        <w:t xml:space="preserve"> time functions that were originally expressed as phasors were </w:t>
      </w:r>
      <w:r w:rsidR="00901E68" w:rsidRPr="00C46AFB">
        <w:rPr>
          <w:bCs/>
          <w:i/>
        </w:rPr>
        <w:t xml:space="preserve">cosine functions, or converted as a sine function if </w:t>
      </w:r>
    </w:p>
    <w:p w:rsidR="00552B3B" w:rsidRPr="00C46AFB" w:rsidRDefault="00901E68" w:rsidP="007953D9">
      <w:pPr>
        <w:widowControl w:val="0"/>
        <w:ind w:left="360"/>
        <w:rPr>
          <w:bCs/>
          <w:i/>
        </w:rPr>
      </w:pPr>
      <w:r w:rsidRPr="00C46AFB">
        <w:rPr>
          <w:bCs/>
          <w:i/>
        </w:rPr>
        <w:lastRenderedPageBreak/>
        <w:t>the time functions that were originally expressed as phasors were sine functions,</w:t>
      </w:r>
    </w:p>
    <w:p w:rsidR="004E0CD0" w:rsidRPr="00C46AFB" w:rsidRDefault="004E0CD0" w:rsidP="000650B0">
      <w:pPr>
        <w:widowControl w:val="0"/>
        <w:tabs>
          <w:tab w:val="left" w:pos="1890"/>
          <w:tab w:val="right" w:pos="8280"/>
        </w:tabs>
        <w:rPr>
          <w:bCs/>
        </w:rPr>
      </w:pPr>
    </w:p>
    <w:p w:rsidR="000650B0" w:rsidRPr="00C46AFB" w:rsidRDefault="00B51696" w:rsidP="009C101A">
      <w:pPr>
        <w:widowControl w:val="0"/>
        <w:pBdr>
          <w:left w:val="single" w:sz="24" w:space="4" w:color="auto"/>
        </w:pBdr>
        <w:shd w:val="clear" w:color="auto" w:fill="000000"/>
        <w:tabs>
          <w:tab w:val="left" w:pos="1890"/>
          <w:tab w:val="right" w:pos="8280"/>
        </w:tabs>
        <w:rPr>
          <w:b/>
          <w:bCs/>
          <w:color w:val="FFFFFF"/>
        </w:rPr>
      </w:pPr>
      <w:r w:rsidRPr="00C46AFB">
        <w:rPr>
          <w:b/>
          <w:bCs/>
          <w:color w:val="FFFFFF"/>
        </w:rPr>
        <w:t>Example 8.6.1</w:t>
      </w:r>
    </w:p>
    <w:p w:rsidR="00B51696" w:rsidRPr="00C46AFB" w:rsidRDefault="00932F3C" w:rsidP="00EF1E4D">
      <w:pPr>
        <w:widowControl w:val="0"/>
        <w:pBdr>
          <w:left w:val="single" w:sz="24" w:space="4" w:color="auto"/>
        </w:pBdr>
      </w:pPr>
      <w:r>
        <w:pict>
          <v:shape id="_x0000_s5872" type="#_x0000_t75" style="position:absolute;margin-left:216.6pt;margin-top:41.45pt;width:226.8pt;height:181.7pt;z-index:25;mso-position-horizontal-relative:text;mso-position-vertical-relative:text">
            <v:imagedata r:id="rId338" o:title=""/>
            <w10:wrap type="square"/>
          </v:shape>
        </w:pict>
      </w:r>
      <w:r w:rsidR="00D04C1D" w:rsidRPr="00C46AFB">
        <w:tab/>
        <w:t xml:space="preserve">It is required to determine </w:t>
      </w:r>
      <w:r w:rsidR="00902408" w:rsidRPr="00C46AFB">
        <w:t>Norton’s</w:t>
      </w:r>
      <w:r w:rsidR="00D04C1D" w:rsidRPr="00C46AFB">
        <w:t xml:space="preserve"> equivalent circuit seen by the 20 </w:t>
      </w:r>
      <w:r w:rsidR="00D04C1D" w:rsidRPr="00C46AFB">
        <w:sym w:font="Symbol" w:char="F057"/>
      </w:r>
      <w:r w:rsidR="00D04C1D" w:rsidRPr="00C46AFB">
        <w:t xml:space="preserve"> resistor between terminals ‘ab’ in Figure 8.6.2, assuming </w:t>
      </w:r>
      <w:r w:rsidR="00D04C1D" w:rsidRPr="00C46AFB">
        <w:rPr>
          <w:i/>
          <w:iCs/>
        </w:rPr>
        <w:t>v</w:t>
      </w:r>
      <w:r w:rsidR="00D04C1D" w:rsidRPr="00C46AFB">
        <w:rPr>
          <w:i/>
          <w:iCs/>
          <w:vertAlign w:val="subscript"/>
        </w:rPr>
        <w:t>SRC</w:t>
      </w:r>
      <w:r w:rsidR="00D04C1D" w:rsidRPr="00C46AFB">
        <w:rPr>
          <w:vertAlign w:val="subscript"/>
        </w:rPr>
        <w:t>1</w:t>
      </w:r>
      <w:r w:rsidR="00D04C1D" w:rsidRPr="00C46AFB">
        <w:t xml:space="preserve"> = </w:t>
      </w:r>
      <w:r w:rsidR="004E38E7" w:rsidRPr="00C46AFB">
        <w:t>200sin(5</w:t>
      </w:r>
      <w:r w:rsidR="004E38E7" w:rsidRPr="00C46AFB">
        <w:sym w:font="Symbol" w:char="F0B4"/>
      </w:r>
      <w:r w:rsidR="004E38E7" w:rsidRPr="00C46AFB">
        <w:t>10</w:t>
      </w:r>
      <w:r w:rsidR="004E38E7" w:rsidRPr="00C46AFB">
        <w:rPr>
          <w:vertAlign w:val="superscript"/>
        </w:rPr>
        <w:t>4</w:t>
      </w:r>
      <w:r w:rsidR="004E38E7" w:rsidRPr="00C46AFB">
        <w:rPr>
          <w:i/>
          <w:iCs/>
        </w:rPr>
        <w:t>t</w:t>
      </w:r>
      <w:r w:rsidR="004E38E7" w:rsidRPr="00C46AFB">
        <w:t xml:space="preserve">) V and </w:t>
      </w:r>
      <w:r w:rsidR="004E38E7" w:rsidRPr="00C46AFB">
        <w:rPr>
          <w:i/>
          <w:iCs/>
        </w:rPr>
        <w:t>v</w:t>
      </w:r>
      <w:r w:rsidR="004E38E7" w:rsidRPr="00C46AFB">
        <w:rPr>
          <w:i/>
          <w:iCs/>
          <w:vertAlign w:val="subscript"/>
        </w:rPr>
        <w:t>SRC</w:t>
      </w:r>
      <w:r w:rsidR="004E38E7" w:rsidRPr="00C46AFB">
        <w:rPr>
          <w:vertAlign w:val="subscript"/>
        </w:rPr>
        <w:t>2</w:t>
      </w:r>
      <w:r w:rsidR="004E38E7" w:rsidRPr="00C46AFB">
        <w:t xml:space="preserve"> = 100cos(5</w:t>
      </w:r>
      <w:r w:rsidR="004E38E7" w:rsidRPr="00C46AFB">
        <w:sym w:font="Symbol" w:char="F0B4"/>
      </w:r>
      <w:r w:rsidR="004E38E7" w:rsidRPr="00C46AFB">
        <w:t>10</w:t>
      </w:r>
      <w:r w:rsidR="004E38E7" w:rsidRPr="00C46AFB">
        <w:rPr>
          <w:vertAlign w:val="superscript"/>
        </w:rPr>
        <w:t>4</w:t>
      </w:r>
      <w:r w:rsidR="004E38E7" w:rsidRPr="00C46AFB">
        <w:rPr>
          <w:i/>
          <w:iCs/>
        </w:rPr>
        <w:t>t</w:t>
      </w:r>
      <w:r w:rsidR="004E38E7" w:rsidRPr="00C46AFB">
        <w:t>) V.</w:t>
      </w:r>
    </w:p>
    <w:p w:rsidR="00B51696" w:rsidRPr="00C46AFB" w:rsidRDefault="00932F3C" w:rsidP="00EF1E4D">
      <w:pPr>
        <w:widowControl w:val="0"/>
        <w:pBdr>
          <w:left w:val="single" w:sz="24" w:space="4" w:color="auto"/>
        </w:pBdr>
      </w:pPr>
      <w:r>
        <w:pict>
          <v:shape id="_x0000_s5873" type="#_x0000_t75" style="position:absolute;margin-left:210.6pt;margin-top:159.55pt;width:246.25pt;height:181.45pt;z-index:26;mso-position-horizontal-relative:text;mso-position-vertical-relative:text">
            <v:imagedata r:id="rId339" o:title=""/>
            <w10:wrap type="square"/>
          </v:shape>
        </w:pict>
      </w:r>
      <w:r w:rsidR="00D04C1D" w:rsidRPr="00C46AFB">
        <w:rPr>
          <w:b/>
          <w:bCs/>
        </w:rPr>
        <w:t>Solution:</w:t>
      </w:r>
      <w:r w:rsidR="00D04C1D" w:rsidRPr="00C46AFB">
        <w:t xml:space="preserve"> The circuit is first represented in the frequency domain</w:t>
      </w:r>
      <w:r w:rsidR="004E38E7" w:rsidRPr="00C46AFB">
        <w:t xml:space="preserve">. Since one source voltage is a cosine function and the other source voltage is a sine function, they should both be expressed as sine functions or cosine functions. As a cosine function, </w:t>
      </w:r>
      <w:r w:rsidR="004E38E7" w:rsidRPr="00C46AFB">
        <w:rPr>
          <w:i/>
          <w:iCs/>
        </w:rPr>
        <w:t>v</w:t>
      </w:r>
      <w:r w:rsidR="004E38E7" w:rsidRPr="00C46AFB">
        <w:rPr>
          <w:i/>
          <w:iCs/>
          <w:vertAlign w:val="subscript"/>
        </w:rPr>
        <w:t>SRC</w:t>
      </w:r>
      <w:r w:rsidR="004E38E7" w:rsidRPr="00C46AFB">
        <w:rPr>
          <w:vertAlign w:val="subscript"/>
        </w:rPr>
        <w:t>1</w:t>
      </w:r>
      <w:r w:rsidR="004E38E7" w:rsidRPr="00C46AFB">
        <w:t xml:space="preserve"> = 200cos(5</w:t>
      </w:r>
      <w:r w:rsidR="004E38E7" w:rsidRPr="00C46AFB">
        <w:sym w:font="Symbol" w:char="F0B4"/>
      </w:r>
      <w:r w:rsidR="004E38E7" w:rsidRPr="00C46AFB">
        <w:t>10</w:t>
      </w:r>
      <w:r w:rsidR="004E38E7" w:rsidRPr="00C46AFB">
        <w:rPr>
          <w:vertAlign w:val="superscript"/>
        </w:rPr>
        <w:t>4</w:t>
      </w:r>
      <w:r w:rsidR="004E38E7" w:rsidRPr="00C46AFB">
        <w:rPr>
          <w:i/>
          <w:iCs/>
        </w:rPr>
        <w:t xml:space="preserve">t </w:t>
      </w:r>
      <w:r w:rsidR="004E38E7" w:rsidRPr="00C46AFB">
        <w:t>– 90</w:t>
      </w:r>
      <w:r w:rsidR="004E38E7" w:rsidRPr="00C46AFB">
        <w:rPr>
          <w:i/>
          <w:iCs/>
        </w:rPr>
        <w:t xml:space="preserve"> </w:t>
      </w:r>
      <w:r w:rsidR="004E38E7" w:rsidRPr="00C46AFB">
        <w:t>) V</w:t>
      </w:r>
      <w:r w:rsidR="00892DAE" w:rsidRPr="00C46AFB">
        <w:t xml:space="preserve">. As phasors, </w:t>
      </w:r>
      <w:r w:rsidR="00892DAE" w:rsidRPr="00C46AFB">
        <w:rPr>
          <w:b/>
          <w:bCs/>
        </w:rPr>
        <w:t>V</w:t>
      </w:r>
      <w:r w:rsidR="00892DAE" w:rsidRPr="00C46AFB">
        <w:rPr>
          <w:b/>
          <w:bCs/>
          <w:vertAlign w:val="subscript"/>
        </w:rPr>
        <w:t>SRC1</w:t>
      </w:r>
      <w:r w:rsidR="00892DAE" w:rsidRPr="00C46AFB">
        <w:t xml:space="preserve"> = 200</w:t>
      </w:r>
      <w:r w:rsidR="00892DAE" w:rsidRPr="00C46AFB">
        <w:sym w:font="Symbol" w:char="F0D0"/>
      </w:r>
      <w:r w:rsidR="00892DAE" w:rsidRPr="00C46AFB">
        <w:t>-90</w:t>
      </w:r>
      <w:r w:rsidR="00892DAE" w:rsidRPr="00C46AFB">
        <w:sym w:font="Symbol" w:char="F0B0"/>
      </w:r>
      <w:r w:rsidR="00892DAE" w:rsidRPr="00C46AFB">
        <w:t xml:space="preserve"> =</w:t>
      </w:r>
      <w:r w:rsidR="00EF1E4D" w:rsidRPr="00C46AFB">
        <w:t xml:space="preserve"> </w:t>
      </w:r>
      <w:r w:rsidR="00892DAE" w:rsidRPr="00C46AFB">
        <w:t>-</w:t>
      </w:r>
      <w:r w:rsidR="00892DAE" w:rsidRPr="00C46AFB">
        <w:rPr>
          <w:i/>
          <w:iCs/>
        </w:rPr>
        <w:t>j</w:t>
      </w:r>
      <w:r w:rsidR="00892DAE" w:rsidRPr="00C46AFB">
        <w:t xml:space="preserve">200 V, and </w:t>
      </w:r>
      <w:r w:rsidR="00892DAE" w:rsidRPr="00C46AFB">
        <w:rPr>
          <w:b/>
          <w:bCs/>
        </w:rPr>
        <w:t>V</w:t>
      </w:r>
      <w:r w:rsidR="00892DAE" w:rsidRPr="00C46AFB">
        <w:rPr>
          <w:b/>
          <w:bCs/>
          <w:vertAlign w:val="subscript"/>
        </w:rPr>
        <w:t>SRC2</w:t>
      </w:r>
      <w:r w:rsidR="00892DAE" w:rsidRPr="00C46AFB">
        <w:t xml:space="preserve"> = 100</w:t>
      </w:r>
      <w:r w:rsidR="00892DAE" w:rsidRPr="00C46AFB">
        <w:sym w:font="Symbol" w:char="F0D0"/>
      </w:r>
      <w:r w:rsidR="00892DAE" w:rsidRPr="00C46AFB">
        <w:t xml:space="preserve">0 = 100 V. </w:t>
      </w:r>
      <w:r w:rsidR="00892DAE" w:rsidRPr="00C46AFB">
        <w:rPr>
          <w:i/>
          <w:iCs/>
        </w:rPr>
        <w:sym w:font="Symbol" w:char="F077"/>
      </w:r>
      <w:r w:rsidR="00892DAE" w:rsidRPr="00C46AFB">
        <w:t xml:space="preserve"> </w:t>
      </w:r>
      <w:r w:rsidR="00892DAE" w:rsidRPr="00C46AFB">
        <w:sym w:font="Symbol" w:char="F03D"/>
      </w:r>
      <w:r w:rsidR="00892DAE" w:rsidRPr="00C46AFB">
        <w:t xml:space="preserve"> 5</w:t>
      </w:r>
      <w:r w:rsidR="00892DAE" w:rsidRPr="00C46AFB">
        <w:sym w:font="Symbol" w:char="F0B4"/>
      </w:r>
      <w:r w:rsidR="00892DAE" w:rsidRPr="00C46AFB">
        <w:t>10</w:t>
      </w:r>
      <w:r w:rsidR="00892DAE" w:rsidRPr="00C46AFB">
        <w:rPr>
          <w:vertAlign w:val="superscript"/>
        </w:rPr>
        <w:t>4</w:t>
      </w:r>
      <w:r w:rsidR="00892DAE" w:rsidRPr="00C46AFB">
        <w:t xml:space="preserve"> rad/s, </w:t>
      </w:r>
      <w:r w:rsidR="00892DAE" w:rsidRPr="00C46AFB">
        <w:rPr>
          <w:i/>
          <w:iCs/>
        </w:rPr>
        <w:t>j</w:t>
      </w:r>
      <w:r w:rsidR="00892DAE" w:rsidRPr="00C46AFB">
        <w:rPr>
          <w:i/>
          <w:iCs/>
        </w:rPr>
        <w:sym w:font="Symbol" w:char="F077"/>
      </w:r>
      <w:r w:rsidR="00892DAE" w:rsidRPr="00C46AFB">
        <w:rPr>
          <w:i/>
          <w:iCs/>
        </w:rPr>
        <w:t>L</w:t>
      </w:r>
      <w:r w:rsidR="00892DAE" w:rsidRPr="00C46AFB">
        <w:t xml:space="preserve"> </w:t>
      </w:r>
      <w:r w:rsidR="00892DAE" w:rsidRPr="00C46AFB">
        <w:sym w:font="Symbol" w:char="F03D"/>
      </w:r>
      <w:r w:rsidR="00892DAE" w:rsidRPr="00C46AFB">
        <w:t xml:space="preserve"> </w:t>
      </w:r>
      <w:r w:rsidR="00892DAE" w:rsidRPr="00C46AFB">
        <w:rPr>
          <w:i/>
          <w:iCs/>
        </w:rPr>
        <w:t>j</w:t>
      </w:r>
      <w:r w:rsidR="00892DAE" w:rsidRPr="00C46AFB">
        <w:t>5</w:t>
      </w:r>
      <w:r w:rsidR="00892DAE" w:rsidRPr="00C46AFB">
        <w:sym w:font="Symbol" w:char="F0B4"/>
      </w:r>
      <w:r w:rsidR="00892DAE" w:rsidRPr="00C46AFB">
        <w:t>10</w:t>
      </w:r>
      <w:r w:rsidR="00892DAE" w:rsidRPr="00C46AFB">
        <w:rPr>
          <w:vertAlign w:val="superscript"/>
        </w:rPr>
        <w:t>4</w:t>
      </w:r>
      <w:r w:rsidR="00892DAE" w:rsidRPr="00C46AFB">
        <w:sym w:font="Symbol" w:char="F0B4"/>
      </w:r>
      <w:r w:rsidR="00892DAE" w:rsidRPr="00C46AFB">
        <w:t>0.4</w:t>
      </w:r>
      <w:r w:rsidR="00892DAE" w:rsidRPr="00C46AFB">
        <w:sym w:font="Symbol" w:char="F0B4"/>
      </w:r>
      <w:r w:rsidR="00892DAE" w:rsidRPr="00C46AFB">
        <w:t>10</w:t>
      </w:r>
      <w:r w:rsidR="00892DAE" w:rsidRPr="00C46AFB">
        <w:rPr>
          <w:vertAlign w:val="superscript"/>
        </w:rPr>
        <w:t>-3</w:t>
      </w:r>
      <w:r w:rsidR="00892DAE" w:rsidRPr="00C46AFB">
        <w:t xml:space="preserve"> </w:t>
      </w:r>
      <w:r w:rsidR="00892DAE" w:rsidRPr="00C46AFB">
        <w:sym w:font="Symbol" w:char="F03D"/>
      </w:r>
      <w:r w:rsidR="00892DAE" w:rsidRPr="00C46AFB">
        <w:t xml:space="preserve"> </w:t>
      </w:r>
      <w:r w:rsidR="00892DAE" w:rsidRPr="00C46AFB">
        <w:rPr>
          <w:i/>
          <w:iCs/>
        </w:rPr>
        <w:t>j</w:t>
      </w:r>
      <w:r w:rsidR="00892DAE" w:rsidRPr="00C46AFB">
        <w:t xml:space="preserve">20 </w:t>
      </w:r>
      <w:r w:rsidR="00892DAE" w:rsidRPr="00C46AFB">
        <w:sym w:font="Symbol" w:char="F057"/>
      </w:r>
      <w:r w:rsidR="00892DAE" w:rsidRPr="00C46AFB">
        <w:t xml:space="preserve">. </w:t>
      </w:r>
      <w:r w:rsidR="00892DAE" w:rsidRPr="00C46AFB">
        <w:rPr>
          <w:b/>
          <w:bCs/>
          <w:position w:val="-24"/>
        </w:rPr>
        <w:object w:dxaOrig="1980" w:dyaOrig="600">
          <v:shape id="_x0000_i1185" type="#_x0000_t75" style="width:99.05pt;height:29.95pt" o:ole="">
            <v:imagedata r:id="rId340" o:title=""/>
          </v:shape>
          <o:OLEObject Type="Embed" ProgID="Equation.3" ShapeID="_x0000_i1185" DrawAspect="Content" ObjectID="_1437801491" r:id="rId341"/>
        </w:object>
      </w:r>
      <w:r w:rsidR="00892DAE" w:rsidRPr="00C46AFB">
        <w:sym w:font="Symbol" w:char="F03D"/>
      </w:r>
      <w:r w:rsidR="00892DAE" w:rsidRPr="00C46AFB">
        <w:t xml:space="preserve"> -</w:t>
      </w:r>
      <w:r w:rsidR="00892DAE" w:rsidRPr="00C46AFB">
        <w:rPr>
          <w:i/>
          <w:iCs/>
        </w:rPr>
        <w:t>j</w:t>
      </w:r>
      <w:r w:rsidR="00892DAE" w:rsidRPr="00C46AFB">
        <w:t xml:space="preserve">20 </w:t>
      </w:r>
      <w:r w:rsidR="00892DAE" w:rsidRPr="00C46AFB">
        <w:sym w:font="Symbol" w:char="F057"/>
      </w:r>
      <w:r w:rsidR="00892DAE" w:rsidRPr="00C46AFB">
        <w:t xml:space="preserve">. The circuit in the frequency domain is shown in Figure 8.6.3 with terminals ‘ab’ </w:t>
      </w:r>
      <w:r w:rsidR="00902408" w:rsidRPr="00C46AFB">
        <w:t>short</w:t>
      </w:r>
      <w:r w:rsidR="00892DAE" w:rsidRPr="00C46AFB">
        <w:t xml:space="preserve"> circuited.</w:t>
      </w:r>
    </w:p>
    <w:p w:rsidR="00D168D5" w:rsidRPr="00C46AFB" w:rsidRDefault="00932F3C" w:rsidP="000D0CA1">
      <w:pPr>
        <w:widowControl w:val="0"/>
        <w:pBdr>
          <w:left w:val="single" w:sz="24" w:space="4" w:color="auto"/>
        </w:pBdr>
      </w:pPr>
      <w:r>
        <w:pict>
          <v:shape id="_x0000_s5874" type="#_x0000_t75" style="position:absolute;margin-left:54.6pt;margin-top:68.7pt;width:403.2pt;height:183.15pt;z-index:-15;mso-position-horizontal-relative:text;mso-position-vertical-relative:text" wrapcoords="5701 708 5661 1682 7387 2125 5982 2213 3011 2744 2891 9207 3011 10623 2770 12039 562 13013 562 13456 361 13633 522 14252 2449 14872 2971 16289 3011 18590 6143 19121 6263 20538 9475 20626 9756 20626 15176 20538 15216 19210 14935 19121 18468 18502 18468 16289 19071 14872 19552 14872 20677 13898 20757 13190 20516 12925 18669 12039 18428 10623 18549 9207 18468 2833 14935 2213 10800 2125 15216 1682 15297 708 14534 708 5701 708">
            <v:imagedata r:id="rId342" o:title=""/>
            <w10:wrap type="tight"/>
          </v:shape>
        </w:pict>
      </w:r>
      <w:r w:rsidR="00EF1E4D" w:rsidRPr="00C46AFB">
        <w:tab/>
      </w:r>
      <w:r w:rsidR="00EF1E4D" w:rsidRPr="00C46AFB">
        <w:rPr>
          <w:b/>
          <w:bCs/>
        </w:rPr>
        <w:t>I</w:t>
      </w:r>
      <w:r w:rsidR="00EF1E4D" w:rsidRPr="00C46AFB">
        <w:rPr>
          <w:b/>
          <w:bCs/>
          <w:vertAlign w:val="subscript"/>
        </w:rPr>
        <w:t>SC</w:t>
      </w:r>
      <w:r w:rsidR="00EF1E4D" w:rsidRPr="00C46AFB">
        <w:t xml:space="preserve"> can be determined by superposition. With </w:t>
      </w:r>
      <w:r w:rsidR="00EF1E4D" w:rsidRPr="00C46AFB">
        <w:rPr>
          <w:b/>
          <w:bCs/>
        </w:rPr>
        <w:t>V</w:t>
      </w:r>
      <w:r w:rsidR="00EF1E4D" w:rsidRPr="00C46AFB">
        <w:rPr>
          <w:b/>
          <w:bCs/>
          <w:vertAlign w:val="subscript"/>
        </w:rPr>
        <w:t>SRC1</w:t>
      </w:r>
      <w:r w:rsidR="00EF1E4D" w:rsidRPr="00C46AFB">
        <w:t xml:space="preserve"> applied alone, and </w:t>
      </w:r>
      <w:r w:rsidR="00EF1E4D" w:rsidRPr="00C46AFB">
        <w:rPr>
          <w:b/>
          <w:bCs/>
        </w:rPr>
        <w:t>V</w:t>
      </w:r>
      <w:r w:rsidR="00EF1E4D" w:rsidRPr="00C46AFB">
        <w:rPr>
          <w:b/>
          <w:bCs/>
          <w:vertAlign w:val="subscript"/>
        </w:rPr>
        <w:t>SRC2</w:t>
      </w:r>
      <w:r w:rsidR="00EF1E4D" w:rsidRPr="00C46AFB">
        <w:t xml:space="preserve"> replaced by a short circuit</w:t>
      </w:r>
      <w:r w:rsidR="004E1E9B" w:rsidRPr="00C46AFB">
        <w:t xml:space="preserve"> (Figure 8.6.4a)</w:t>
      </w:r>
      <w:r w:rsidR="00EF1E4D" w:rsidRPr="00C46AFB">
        <w:t>,</w:t>
      </w:r>
      <w:r w:rsidR="00D168D5" w:rsidRPr="00C46AFB">
        <w:t xml:space="preserve"> </w:t>
      </w:r>
      <w:r w:rsidR="004E1E9B" w:rsidRPr="00C46AFB">
        <w:t>the capacitive</w:t>
      </w:r>
      <w:r w:rsidR="00EF1E4D" w:rsidRPr="00C46AFB">
        <w:t xml:space="preserve"> </w:t>
      </w:r>
      <w:r w:rsidR="004E1E9B" w:rsidRPr="00C46AFB">
        <w:t>reactance is short circuited, and</w:t>
      </w:r>
      <w:r w:rsidR="00D168D5" w:rsidRPr="00C46AFB">
        <w:t xml:space="preserve"> </w:t>
      </w:r>
      <w:r w:rsidR="004E1E9B" w:rsidRPr="00C46AFB">
        <w:t xml:space="preserve">the current through it is zero. Hence, </w:t>
      </w:r>
      <w:r w:rsidR="004E1E9B" w:rsidRPr="00C46AFB">
        <w:rPr>
          <w:b/>
          <w:bCs/>
        </w:rPr>
        <w:t>I</w:t>
      </w:r>
      <w:r w:rsidR="00EF1E4D" w:rsidRPr="00C46AFB">
        <w:rPr>
          <w:b/>
          <w:bCs/>
          <w:vertAlign w:val="subscript"/>
        </w:rPr>
        <w:t>SC1</w:t>
      </w:r>
      <w:r w:rsidR="00EF1E4D" w:rsidRPr="00C46AFB">
        <w:t xml:space="preserve"> = </w:t>
      </w:r>
    </w:p>
    <w:p w:rsidR="001404B7" w:rsidRDefault="00EF1E4D" w:rsidP="000D0CA1">
      <w:pPr>
        <w:widowControl w:val="0"/>
        <w:pBdr>
          <w:left w:val="single" w:sz="24" w:space="4" w:color="auto"/>
        </w:pBdr>
      </w:pPr>
      <w:r w:rsidRPr="00C46AFB">
        <w:t>-</w:t>
      </w:r>
      <w:r w:rsidRPr="00C46AFB">
        <w:rPr>
          <w:i/>
          <w:iCs/>
        </w:rPr>
        <w:t>j</w:t>
      </w:r>
      <w:r w:rsidRPr="00C46AFB">
        <w:t>200</w:t>
      </w:r>
      <w:r w:rsidR="004E1E9B" w:rsidRPr="00C46AFB">
        <w:t>/</w:t>
      </w:r>
      <w:r w:rsidR="004E1E9B" w:rsidRPr="00C46AFB">
        <w:rPr>
          <w:i/>
          <w:iCs/>
        </w:rPr>
        <w:t>j</w:t>
      </w:r>
      <w:r w:rsidR="004E1E9B" w:rsidRPr="00C46AFB">
        <w:t xml:space="preserve">20 = -10 A. With </w:t>
      </w:r>
      <w:r w:rsidR="004E1E9B" w:rsidRPr="00C46AFB">
        <w:rPr>
          <w:b/>
          <w:bCs/>
        </w:rPr>
        <w:t>V</w:t>
      </w:r>
      <w:r w:rsidR="004E1E9B" w:rsidRPr="00C46AFB">
        <w:rPr>
          <w:b/>
          <w:bCs/>
          <w:vertAlign w:val="subscript"/>
        </w:rPr>
        <w:t>SRC2</w:t>
      </w:r>
      <w:r w:rsidR="004E1E9B" w:rsidRPr="00C46AFB">
        <w:t xml:space="preserve"> applied alone and </w:t>
      </w:r>
      <w:r w:rsidR="004E1E9B" w:rsidRPr="00C46AFB">
        <w:rPr>
          <w:b/>
          <w:bCs/>
        </w:rPr>
        <w:t>V</w:t>
      </w:r>
      <w:r w:rsidR="004E1E9B" w:rsidRPr="00C46AFB">
        <w:rPr>
          <w:b/>
          <w:bCs/>
          <w:vertAlign w:val="subscript"/>
        </w:rPr>
        <w:t>SRC1</w:t>
      </w:r>
      <w:r w:rsidR="004E1E9B" w:rsidRPr="00C46AFB">
        <w:t xml:space="preserve"> replaced by a short circuit (Figure 8.6.4b), the inductive reactance is short circuited, and the current through </w:t>
      </w:r>
    </w:p>
    <w:p w:rsidR="003A7CA2" w:rsidRPr="00C46AFB" w:rsidRDefault="003A7CA2" w:rsidP="000D0CA1">
      <w:pPr>
        <w:widowControl w:val="0"/>
        <w:pBdr>
          <w:left w:val="single" w:sz="24" w:space="4" w:color="auto"/>
        </w:pBdr>
      </w:pPr>
      <w:r>
        <w:t xml:space="preserve">It is zero. Hence, </w:t>
      </w:r>
      <w:r w:rsidRPr="00C46AFB">
        <w:rPr>
          <w:b/>
          <w:bCs/>
        </w:rPr>
        <w:t>I</w:t>
      </w:r>
      <w:r w:rsidRPr="00C46AFB">
        <w:rPr>
          <w:b/>
          <w:bCs/>
          <w:vertAlign w:val="subscript"/>
        </w:rPr>
        <w:t>SC2</w:t>
      </w:r>
      <w:r w:rsidRPr="00C46AFB">
        <w:t xml:space="preserve"> = 100/(-</w:t>
      </w:r>
      <w:r w:rsidRPr="00C46AFB">
        <w:rPr>
          <w:i/>
          <w:iCs/>
        </w:rPr>
        <w:t>j</w:t>
      </w:r>
      <w:r w:rsidRPr="00C46AFB">
        <w:t xml:space="preserve">20) = </w:t>
      </w:r>
      <w:r w:rsidRPr="00C46AFB">
        <w:rPr>
          <w:i/>
          <w:iCs/>
        </w:rPr>
        <w:t>j</w:t>
      </w:r>
      <w:r w:rsidRPr="00C46AFB">
        <w:t>5 A.</w:t>
      </w:r>
      <w:r>
        <w:t xml:space="preserve"> </w:t>
      </w:r>
      <w:r w:rsidRPr="00C46AFB">
        <w:t xml:space="preserve">It follows that </w:t>
      </w:r>
      <w:r w:rsidRPr="00C46AFB">
        <w:rPr>
          <w:b/>
          <w:bCs/>
        </w:rPr>
        <w:t>I</w:t>
      </w:r>
      <w:r w:rsidRPr="00C46AFB">
        <w:rPr>
          <w:b/>
          <w:bCs/>
          <w:vertAlign w:val="subscript"/>
        </w:rPr>
        <w:t>SC</w:t>
      </w:r>
      <w:r w:rsidRPr="00C46AFB">
        <w:t xml:space="preserve"> = </w:t>
      </w:r>
      <w:r w:rsidRPr="00C46AFB">
        <w:rPr>
          <w:b/>
          <w:bCs/>
        </w:rPr>
        <w:t>I</w:t>
      </w:r>
      <w:r w:rsidRPr="00C46AFB">
        <w:rPr>
          <w:b/>
          <w:bCs/>
          <w:vertAlign w:val="subscript"/>
        </w:rPr>
        <w:t>N</w:t>
      </w:r>
      <w:r w:rsidRPr="00C46AFB">
        <w:t xml:space="preserve"> = -10 + </w:t>
      </w:r>
      <w:r w:rsidRPr="00C46AFB">
        <w:rPr>
          <w:i/>
          <w:iCs/>
        </w:rPr>
        <w:t>j</w:t>
      </w:r>
      <w:r w:rsidRPr="00C46AFB">
        <w:t xml:space="preserve">5 = 5(-2 + </w:t>
      </w:r>
      <w:r w:rsidRPr="00C46AFB">
        <w:rPr>
          <w:i/>
          <w:iCs/>
        </w:rPr>
        <w:t>j</w:t>
      </w:r>
      <w:r w:rsidRPr="00C46AFB">
        <w:t>) A.</w:t>
      </w:r>
    </w:p>
    <w:p w:rsidR="00B51696" w:rsidRPr="00C46AFB" w:rsidRDefault="00932F3C" w:rsidP="003A7CA2">
      <w:pPr>
        <w:widowControl w:val="0"/>
        <w:pBdr>
          <w:left w:val="single" w:sz="24" w:space="4" w:color="auto"/>
        </w:pBdr>
      </w:pPr>
      <w:r>
        <w:lastRenderedPageBreak/>
        <w:pict>
          <v:shape id="_x0000_s6575" type="#_x0000_t75" style="position:absolute;margin-left:52.85pt;margin-top:260.4pt;width:365.75pt;height:175pt;z-index:-2;mso-position-horizontal-relative:text;mso-position-vertical-relative:text" wrapcoords="17162 0 13903 435 13695 507 13695 3479 6865 3624 3086 4059 3016 9278 3086 10438 2912 11597 555 12105 347 12322 485 12757 347 13119 589 13264 2808 13917 3086 15077 3086 16236 1248 16816 485 17106 416 18048 3952 18411 10783 18556 6553 19353 6553 20513 7350 20658 10783 20658 11060 20658 17266 20658 18341 20513 18341 19353 16677 19136 10783 18556 16503 18556 19450 18193 19416 17396 20178 17396 21565 16671 21600 507 20144 145 17301 0 17162 0">
            <v:imagedata r:id="rId343" o:title=""/>
            <w10:wrap type="tight"/>
          </v:shape>
        </w:pict>
      </w:r>
      <w:r>
        <w:pict>
          <v:shape id="_x0000_s5875" type="#_x0000_t75" style="position:absolute;margin-left:115.8pt;margin-top:.95pt;width:303.85pt;height:180.65pt;z-index:27;mso-position-horizontal-relative:text;mso-position-vertical-relative:text">
            <v:imagedata r:id="rId344" o:title=""/>
            <w10:wrap type="square"/>
          </v:shape>
        </w:pict>
      </w:r>
      <w:r w:rsidR="00F6625A" w:rsidRPr="00C46AFB">
        <w:tab/>
        <w:t xml:space="preserve">If both sources are replaced by short circuits, the </w:t>
      </w:r>
      <w:r w:rsidR="00F6625A" w:rsidRPr="00C46AFB">
        <w:rPr>
          <w:i/>
          <w:iCs/>
        </w:rPr>
        <w:t>j</w:t>
      </w:r>
      <w:r w:rsidR="00F6625A" w:rsidRPr="00C46AFB">
        <w:t xml:space="preserve">20 </w:t>
      </w:r>
      <w:r w:rsidR="00F6625A" w:rsidRPr="00C46AFB">
        <w:sym w:font="Symbol" w:char="F057"/>
      </w:r>
      <w:r w:rsidR="00F6625A" w:rsidRPr="00C46AFB">
        <w:t xml:space="preserve"> and the -</w:t>
      </w:r>
      <w:r w:rsidR="00F6625A" w:rsidRPr="00C46AFB">
        <w:rPr>
          <w:i/>
          <w:iCs/>
        </w:rPr>
        <w:t>j</w:t>
      </w:r>
      <w:r w:rsidR="00F6625A" w:rsidRPr="00C46AFB">
        <w:t xml:space="preserve">20 </w:t>
      </w:r>
      <w:r w:rsidR="00F6625A" w:rsidRPr="00C46AFB">
        <w:sym w:font="Symbol" w:char="F057"/>
      </w:r>
      <w:r w:rsidR="00F6625A" w:rsidRPr="00C46AFB">
        <w:t xml:space="preserve"> appear in parallel across terminals ‘ab’ (Figure 8.6.5a). The 20 </w:t>
      </w:r>
      <w:r w:rsidR="00F6625A" w:rsidRPr="00C46AFB">
        <w:sym w:font="Symbol" w:char="F057"/>
      </w:r>
      <w:r w:rsidR="00F6625A" w:rsidRPr="00C46AFB">
        <w:t xml:space="preserve"> resistor is short circuited. The impedance between terminals ‘ab’ is </w:t>
      </w:r>
      <w:r w:rsidR="00E05E8E" w:rsidRPr="00C46AFB">
        <w:rPr>
          <w:i/>
          <w:iCs/>
        </w:rPr>
        <w:t>Z</w:t>
      </w:r>
      <w:r w:rsidR="00E05E8E" w:rsidRPr="00C46AFB">
        <w:rPr>
          <w:i/>
          <w:iCs/>
          <w:vertAlign w:val="subscript"/>
        </w:rPr>
        <w:t>Th</w:t>
      </w:r>
      <w:r w:rsidR="00E05E8E" w:rsidRPr="00C46AFB">
        <w:t xml:space="preserve"> = </w:t>
      </w:r>
      <w:r w:rsidR="00F6625A" w:rsidRPr="00C46AFB">
        <w:t>(</w:t>
      </w:r>
      <w:r w:rsidR="00F6625A" w:rsidRPr="00C46AFB">
        <w:rPr>
          <w:i/>
          <w:iCs/>
        </w:rPr>
        <w:t>j</w:t>
      </w:r>
      <w:r w:rsidR="00F6625A" w:rsidRPr="00C46AFB">
        <w:t>20)(-</w:t>
      </w:r>
      <w:r w:rsidR="00F6625A" w:rsidRPr="00C46AFB">
        <w:rPr>
          <w:i/>
          <w:iCs/>
        </w:rPr>
        <w:t>j</w:t>
      </w:r>
      <w:r w:rsidR="00F6625A" w:rsidRPr="00C46AFB">
        <w:t>20)/(</w:t>
      </w:r>
      <w:r w:rsidR="00F6625A" w:rsidRPr="00C46AFB">
        <w:rPr>
          <w:i/>
          <w:iCs/>
        </w:rPr>
        <w:t>j</w:t>
      </w:r>
      <w:r w:rsidR="00F6625A" w:rsidRPr="00C46AFB">
        <w:t xml:space="preserve">20 – </w:t>
      </w:r>
      <w:r w:rsidR="00F6625A" w:rsidRPr="00C46AFB">
        <w:rPr>
          <w:i/>
          <w:iCs/>
        </w:rPr>
        <w:t>j</w:t>
      </w:r>
      <w:r w:rsidR="00F6625A" w:rsidRPr="00C46AFB">
        <w:t xml:space="preserve">20) </w:t>
      </w:r>
      <w:r w:rsidR="00F6625A" w:rsidRPr="00C46AFB">
        <w:sym w:font="Symbol" w:char="F0AE"/>
      </w:r>
      <w:r w:rsidR="00F6625A" w:rsidRPr="00C46AFB">
        <w:t xml:space="preserve"> </w:t>
      </w:r>
      <w:r w:rsidR="00F6625A" w:rsidRPr="00C46AFB">
        <w:sym w:font="Symbol" w:char="F0A5"/>
      </w:r>
      <w:r w:rsidR="00F6625A" w:rsidRPr="00C46AFB">
        <w:t>. Alternatively the admittance of the inductor is -</w:t>
      </w:r>
      <w:r w:rsidR="00F6625A" w:rsidRPr="00C46AFB">
        <w:rPr>
          <w:i/>
          <w:iCs/>
        </w:rPr>
        <w:t>j</w:t>
      </w:r>
      <w:r w:rsidR="00F6625A" w:rsidRPr="00C46AFB">
        <w:t xml:space="preserve">/20 S, and the admittance of the capacitor is </w:t>
      </w:r>
      <w:r w:rsidR="00F6625A" w:rsidRPr="00C46AFB">
        <w:rPr>
          <w:i/>
          <w:iCs/>
        </w:rPr>
        <w:t>j</w:t>
      </w:r>
      <w:r w:rsidR="00F6625A" w:rsidRPr="00C46AFB">
        <w:t>/20 S. The admittance</w:t>
      </w:r>
      <w:r w:rsidR="00E05E8E" w:rsidRPr="00C46AFB">
        <w:t xml:space="preserve"> </w:t>
      </w:r>
      <w:r w:rsidR="00E05E8E" w:rsidRPr="00C46AFB">
        <w:rPr>
          <w:i/>
          <w:iCs/>
        </w:rPr>
        <w:t>Y</w:t>
      </w:r>
      <w:r w:rsidR="00E05E8E" w:rsidRPr="00C46AFB">
        <w:rPr>
          <w:i/>
          <w:iCs/>
          <w:vertAlign w:val="subscript"/>
        </w:rPr>
        <w:t>Th</w:t>
      </w:r>
      <w:r w:rsidR="00F6625A" w:rsidRPr="00C46AFB">
        <w:t xml:space="preserve"> between terminals ‘ab’ is zero. </w:t>
      </w:r>
      <w:r w:rsidR="00E05E8E" w:rsidRPr="00C46AFB">
        <w:t xml:space="preserve">NEC is an </w:t>
      </w:r>
      <w:r w:rsidR="00D85856" w:rsidRPr="00C46AFB">
        <w:t>ideal current source 5</w:t>
      </w:r>
      <w:r w:rsidR="00E05E8E" w:rsidRPr="00C46AFB">
        <w:t>(-</w:t>
      </w:r>
      <w:r w:rsidR="00D85856" w:rsidRPr="00C46AFB">
        <w:t>2</w:t>
      </w:r>
      <w:r w:rsidR="00E05E8E" w:rsidRPr="00C46AFB">
        <w:t xml:space="preserve"> + </w:t>
      </w:r>
      <w:r w:rsidR="00E05E8E" w:rsidRPr="00C46AFB">
        <w:rPr>
          <w:i/>
          <w:iCs/>
        </w:rPr>
        <w:t>j</w:t>
      </w:r>
      <w:r w:rsidR="00E05E8E" w:rsidRPr="00C46AFB">
        <w:t xml:space="preserve">) A. Since </w:t>
      </w:r>
      <w:r w:rsidR="00E05E8E" w:rsidRPr="00C46AFB">
        <w:rPr>
          <w:i/>
          <w:iCs/>
        </w:rPr>
        <w:t>Z</w:t>
      </w:r>
      <w:r w:rsidR="00E05E8E" w:rsidRPr="00C46AFB">
        <w:rPr>
          <w:i/>
          <w:iCs/>
          <w:vertAlign w:val="subscript"/>
        </w:rPr>
        <w:t>Th</w:t>
      </w:r>
      <w:r w:rsidR="00E05E8E" w:rsidRPr="00C46AFB">
        <w:t xml:space="preserve"> </w:t>
      </w:r>
      <w:r w:rsidR="00E05E8E" w:rsidRPr="00C46AFB">
        <w:sym w:font="Symbol" w:char="F0AE"/>
      </w:r>
      <w:r w:rsidR="00E05E8E" w:rsidRPr="00C46AFB">
        <w:t xml:space="preserve"> </w:t>
      </w:r>
      <w:r w:rsidR="00E05E8E" w:rsidRPr="00C46AFB">
        <w:sym w:font="Symbol" w:char="F0A5"/>
      </w:r>
      <w:r w:rsidR="00E05E8E" w:rsidRPr="00C46AFB">
        <w:t>, TEC does not exist.</w:t>
      </w:r>
    </w:p>
    <w:p w:rsidR="00C23626" w:rsidRPr="00C46AFB" w:rsidRDefault="00E05E8E" w:rsidP="005D05AD">
      <w:pPr>
        <w:widowControl w:val="0"/>
        <w:pBdr>
          <w:left w:val="single" w:sz="24" w:space="4" w:color="auto"/>
        </w:pBdr>
      </w:pPr>
      <w:r w:rsidRPr="00C46AFB">
        <w:rPr>
          <w:b/>
          <w:bCs/>
        </w:rPr>
        <w:t>Simulation:</w:t>
      </w:r>
      <w:r w:rsidRPr="00C46AFB">
        <w:t xml:space="preserve"> Unlike the dc case, TEC or NEC cannot be obtained in a single simulation, because ac quantities have both magnitude and phase. The </w:t>
      </w:r>
      <w:r w:rsidR="009E20EF" w:rsidRPr="00C46AFB">
        <w:t>circuit</w:t>
      </w:r>
      <w:r w:rsidRPr="00C46AFB">
        <w:t xml:space="preserve"> for determining </w:t>
      </w:r>
      <w:r w:rsidR="00AD4A21" w:rsidRPr="00C46AFB">
        <w:t xml:space="preserve">NEC is entered as in Figure </w:t>
      </w:r>
      <w:r w:rsidR="00A176A3" w:rsidRPr="00C46AFB">
        <w:t>8.6.6a.</w:t>
      </w:r>
      <w:r w:rsidR="0071229E" w:rsidRPr="00C46AFB">
        <w:t xml:space="preserve"> </w:t>
      </w:r>
      <w:r w:rsidR="00C23626" w:rsidRPr="00C46AFB">
        <w:t>Because the current printer has zero resistance, a voltage-source-inductor loop is formed that is not allowed</w:t>
      </w:r>
      <w:r w:rsidR="00D101E6" w:rsidRPr="00C46AFB">
        <w:t xml:space="preserve"> in PSpice</w:t>
      </w:r>
      <w:r w:rsidR="00C23626" w:rsidRPr="00C46AFB">
        <w:t>. This loop can be broken by inserting a 1u resistance as shown, which</w:t>
      </w:r>
      <w:r w:rsidR="001404B7" w:rsidRPr="00C46AFB">
        <w:t xml:space="preserve"> </w:t>
      </w:r>
      <w:r w:rsidR="00C23626" w:rsidRPr="00C46AFB">
        <w:t xml:space="preserve">is too small to affect the result. In the simulation profile, </w:t>
      </w:r>
      <w:r w:rsidR="009B2E01" w:rsidRPr="00C46AFB">
        <w:rPr>
          <w:i/>
          <w:iCs/>
        </w:rPr>
        <w:t>f</w:t>
      </w:r>
      <w:r w:rsidR="009B2E01" w:rsidRPr="00C46AFB">
        <w:t xml:space="preserve"> = 5</w:t>
      </w:r>
      <w:r w:rsidR="009B2E01" w:rsidRPr="00C46AFB">
        <w:sym w:font="Symbol" w:char="F0B4"/>
      </w:r>
      <w:r w:rsidR="009B2E01" w:rsidRPr="00C46AFB">
        <w:t>10</w:t>
      </w:r>
      <w:r w:rsidR="009B2E01" w:rsidRPr="00C46AFB">
        <w:rPr>
          <w:vertAlign w:val="superscript"/>
        </w:rPr>
        <w:t>4</w:t>
      </w:r>
      <w:r w:rsidR="009B2E01" w:rsidRPr="00C46AFB">
        <w:t>/2</w:t>
      </w:r>
      <w:r w:rsidR="009B2E01" w:rsidRPr="00C46AFB">
        <w:rPr>
          <w:i/>
          <w:iCs/>
        </w:rPr>
        <w:sym w:font="Symbol" w:char="F070"/>
      </w:r>
      <w:r w:rsidR="009B2E01" w:rsidRPr="00C46AFB">
        <w:t xml:space="preserve"> = 7957.75 Hz</w:t>
      </w:r>
      <w:r w:rsidR="00C23626" w:rsidRPr="00C46AFB">
        <w:t xml:space="preserve"> is entered for Start Frequency and End Frequency, and a 1 for Total Points. After the simulation is run, the </w:t>
      </w:r>
      <w:r w:rsidR="005A1913" w:rsidRPr="00C46AFB">
        <w:t>printer readings</w:t>
      </w:r>
      <w:r w:rsidR="00C23626" w:rsidRPr="00C46AFB">
        <w:t xml:space="preserve"> are as follows:</w:t>
      </w:r>
    </w:p>
    <w:p w:rsidR="00C23626" w:rsidRPr="00C46AFB" w:rsidRDefault="00C23626" w:rsidP="005A1913">
      <w:pPr>
        <w:pStyle w:val="Footer"/>
        <w:widowControl w:val="0"/>
        <w:pBdr>
          <w:left w:val="single" w:sz="24" w:space="4" w:color="auto"/>
        </w:pBdr>
        <w:tabs>
          <w:tab w:val="clear" w:pos="4680"/>
          <w:tab w:val="clear" w:pos="9360"/>
          <w:tab w:val="left" w:pos="1260"/>
          <w:tab w:val="left" w:pos="3060"/>
          <w:tab w:val="left" w:pos="5400"/>
        </w:tabs>
      </w:pPr>
      <w:r w:rsidRPr="00C46AFB">
        <w:tab/>
        <w:t>FREQ</w:t>
      </w:r>
      <w:r w:rsidRPr="00C46AFB">
        <w:tab/>
        <w:t>IR(V_PRINT1)</w:t>
      </w:r>
      <w:r w:rsidRPr="00C46AFB">
        <w:tab/>
        <w:t>II(V_PRINT1)</w:t>
      </w:r>
    </w:p>
    <w:p w:rsidR="00C23626" w:rsidRPr="00C46AFB" w:rsidRDefault="005A1913" w:rsidP="005A1913">
      <w:pPr>
        <w:pStyle w:val="Footer"/>
        <w:widowControl w:val="0"/>
        <w:pBdr>
          <w:left w:val="single" w:sz="24" w:space="4" w:color="auto"/>
        </w:pBdr>
        <w:tabs>
          <w:tab w:val="clear" w:pos="4680"/>
          <w:tab w:val="clear" w:pos="9360"/>
          <w:tab w:val="left" w:pos="1260"/>
          <w:tab w:val="left" w:pos="3060"/>
          <w:tab w:val="left" w:pos="5400"/>
        </w:tabs>
      </w:pPr>
      <w:r w:rsidRPr="00C46AFB">
        <w:tab/>
      </w:r>
      <w:r w:rsidR="00C23626" w:rsidRPr="00C46AFB">
        <w:t>7.958E+03</w:t>
      </w:r>
      <w:r w:rsidRPr="00C46AFB">
        <w:tab/>
      </w:r>
      <w:r w:rsidR="00C23626" w:rsidRPr="00C46AFB">
        <w:t>-1.000E+01</w:t>
      </w:r>
      <w:r w:rsidRPr="00C46AFB">
        <w:tab/>
      </w:r>
      <w:r w:rsidR="00C23626" w:rsidRPr="00C46AFB">
        <w:t>5.000E+00</w:t>
      </w:r>
    </w:p>
    <w:p w:rsidR="00C23626" w:rsidRPr="00C46AFB" w:rsidRDefault="005A1913" w:rsidP="005A1913">
      <w:pPr>
        <w:pStyle w:val="Footer"/>
        <w:widowControl w:val="0"/>
        <w:pBdr>
          <w:left w:val="single" w:sz="24" w:space="4" w:color="auto"/>
        </w:pBdr>
        <w:tabs>
          <w:tab w:val="clear" w:pos="4680"/>
          <w:tab w:val="clear" w:pos="9360"/>
          <w:tab w:val="left" w:pos="1260"/>
          <w:tab w:val="left" w:pos="3060"/>
          <w:tab w:val="left" w:pos="5400"/>
        </w:tabs>
      </w:pPr>
      <w:r w:rsidRPr="00C46AFB">
        <w:tab/>
        <w:t>7.958E+03</w:t>
      </w:r>
      <w:r w:rsidRPr="00C46AFB">
        <w:tab/>
        <w:t>2.500E-09</w:t>
      </w:r>
      <w:r w:rsidRPr="00C46AFB">
        <w:tab/>
        <w:t>3.576E-08</w:t>
      </w:r>
    </w:p>
    <w:p w:rsidR="00C23626" w:rsidRPr="00C46AFB" w:rsidRDefault="005A1913" w:rsidP="009E20EF">
      <w:pPr>
        <w:pStyle w:val="Footer"/>
        <w:widowControl w:val="0"/>
        <w:pBdr>
          <w:left w:val="single" w:sz="24" w:space="4" w:color="auto"/>
        </w:pBdr>
        <w:tabs>
          <w:tab w:val="clear" w:pos="4680"/>
          <w:tab w:val="clear" w:pos="9360"/>
          <w:tab w:val="left" w:pos="1260"/>
          <w:tab w:val="left" w:pos="3060"/>
          <w:tab w:val="left" w:pos="5400"/>
        </w:tabs>
      </w:pPr>
      <w:r w:rsidRPr="00C46AFB">
        <w:t xml:space="preserve">where the first reading is that of </w:t>
      </w:r>
      <w:r w:rsidRPr="00C46AFB">
        <w:rPr>
          <w:b/>
          <w:bCs/>
        </w:rPr>
        <w:t>I</w:t>
      </w:r>
      <w:r w:rsidRPr="00C46AFB">
        <w:rPr>
          <w:b/>
          <w:bCs/>
          <w:vertAlign w:val="subscript"/>
        </w:rPr>
        <w:t>SC</w:t>
      </w:r>
      <w:r w:rsidRPr="00C46AFB">
        <w:t xml:space="preserve"> in Figure 8.6.6a and the second reading is that of the current of the test voltage source in Figure 8.6.6b. </w:t>
      </w:r>
      <w:r w:rsidR="009E20EF" w:rsidRPr="00C46AFB">
        <w:t xml:space="preserve">IR is the real part of the current and II is the imaginary part. </w:t>
      </w:r>
      <w:r w:rsidRPr="00C46AFB">
        <w:t xml:space="preserve">The first reading agrees with the calculated value, and the second reading is insignificantly small, which </w:t>
      </w:r>
      <w:r w:rsidR="00D101E6" w:rsidRPr="00C46AFB">
        <w:t>is interpreted as</w:t>
      </w:r>
      <w:r w:rsidRPr="00C46AFB">
        <w:t xml:space="preserve"> zero.</w:t>
      </w:r>
    </w:p>
    <w:p w:rsidR="00EB47DA" w:rsidRPr="00C46AFB" w:rsidRDefault="005A1913" w:rsidP="009C101A">
      <w:pPr>
        <w:widowControl w:val="0"/>
        <w:pBdr>
          <w:left w:val="single" w:sz="24" w:space="4" w:color="auto"/>
        </w:pBdr>
        <w:shd w:val="clear" w:color="auto" w:fill="000000"/>
        <w:rPr>
          <w:b/>
          <w:bCs/>
          <w:color w:val="FFFFFF"/>
        </w:rPr>
      </w:pPr>
      <w:r w:rsidRPr="00C46AFB">
        <w:rPr>
          <w:b/>
          <w:bCs/>
          <w:color w:val="FFFFFF"/>
        </w:rPr>
        <w:lastRenderedPageBreak/>
        <w:t>Example 8</w:t>
      </w:r>
      <w:r w:rsidR="00EB47DA" w:rsidRPr="00C46AFB">
        <w:rPr>
          <w:b/>
          <w:bCs/>
          <w:color w:val="FFFFFF"/>
        </w:rPr>
        <w:t>.6.</w:t>
      </w:r>
      <w:r w:rsidRPr="00C46AFB">
        <w:rPr>
          <w:b/>
          <w:bCs/>
          <w:color w:val="FFFFFF"/>
        </w:rPr>
        <w:t>2</w:t>
      </w:r>
    </w:p>
    <w:p w:rsidR="00EB47DA" w:rsidRPr="00C46AFB" w:rsidRDefault="00932F3C" w:rsidP="009E20EF">
      <w:pPr>
        <w:pStyle w:val="Footer"/>
        <w:widowControl w:val="0"/>
        <w:pBdr>
          <w:left w:val="single" w:sz="24" w:space="4" w:color="auto"/>
        </w:pBdr>
        <w:tabs>
          <w:tab w:val="clear" w:pos="4680"/>
          <w:tab w:val="clear" w:pos="9360"/>
        </w:tabs>
      </w:pPr>
      <w:r>
        <w:pict>
          <v:shape id="_x0000_s5876" type="#_x0000_t75" style="position:absolute;margin-left:171.6pt;margin-top:2.4pt;width:249.1pt;height:123.85pt;z-index:28;mso-position-horizontal-relative:text;mso-position-vertical-relative:text">
            <v:imagedata r:id="rId345" o:title=""/>
            <w10:wrap type="square"/>
          </v:shape>
        </w:pict>
      </w:r>
      <w:r w:rsidR="00AD58A8" w:rsidRPr="00C46AFB">
        <w:tab/>
        <w:t xml:space="preserve">It is required to determine </w:t>
      </w:r>
      <w:r w:rsidR="00AD58A8" w:rsidRPr="00C46AFB">
        <w:rPr>
          <w:i/>
          <w:iCs/>
        </w:rPr>
        <w:t>v</w:t>
      </w:r>
      <w:r w:rsidR="00AD58A8" w:rsidRPr="00C46AFB">
        <w:rPr>
          <w:i/>
          <w:iCs/>
          <w:vertAlign w:val="subscript"/>
        </w:rPr>
        <w:t>O</w:t>
      </w:r>
      <w:r w:rsidR="00AD58A8" w:rsidRPr="00C46AFB">
        <w:t xml:space="preserve"> in Figure</w:t>
      </w:r>
      <w:r w:rsidR="00D101E6" w:rsidRPr="00C46AFB">
        <w:t xml:space="preserve"> </w:t>
      </w:r>
      <w:r w:rsidR="00AD58A8" w:rsidRPr="00C46AFB">
        <w:t xml:space="preserve">8.6.7 assuming </w:t>
      </w:r>
      <w:r w:rsidR="00AD58A8" w:rsidRPr="00C46AFB">
        <w:rPr>
          <w:i/>
          <w:iCs/>
        </w:rPr>
        <w:t>v</w:t>
      </w:r>
      <w:r w:rsidR="00AD58A8" w:rsidRPr="00C46AFB">
        <w:rPr>
          <w:i/>
          <w:iCs/>
          <w:vertAlign w:val="subscript"/>
        </w:rPr>
        <w:t>SRC</w:t>
      </w:r>
      <w:r w:rsidR="00AD58A8" w:rsidRPr="00C46AFB">
        <w:t xml:space="preserve"> = 100cos(10</w:t>
      </w:r>
      <w:r w:rsidR="00AD58A8" w:rsidRPr="00C46AFB">
        <w:rPr>
          <w:vertAlign w:val="superscript"/>
        </w:rPr>
        <w:t>3</w:t>
      </w:r>
      <w:r w:rsidR="00AD58A8" w:rsidRPr="00C46AFB">
        <w:t xml:space="preserve"> – 30</w:t>
      </w:r>
      <w:r w:rsidR="00AD58A8" w:rsidRPr="00C46AFB">
        <w:sym w:font="Symbol" w:char="F0B0"/>
      </w:r>
      <w:r w:rsidR="00AD58A8" w:rsidRPr="00C46AFB">
        <w:t>) V.</w:t>
      </w:r>
    </w:p>
    <w:p w:rsidR="009C5C2D" w:rsidRDefault="00AD58A8" w:rsidP="009E20EF">
      <w:pPr>
        <w:widowControl w:val="0"/>
        <w:pBdr>
          <w:left w:val="single" w:sz="24" w:space="4" w:color="auto"/>
        </w:pBdr>
        <w:rPr>
          <w:b/>
          <w:bCs/>
        </w:rPr>
      </w:pPr>
      <w:r w:rsidRPr="00C46AFB">
        <w:rPr>
          <w:b/>
          <w:bCs/>
        </w:rPr>
        <w:t>Solution:</w:t>
      </w:r>
      <w:r w:rsidRPr="00C46AFB">
        <w:t xml:space="preserve"> </w:t>
      </w:r>
      <w:r w:rsidR="001E3FA3" w:rsidRPr="00C46AFB">
        <w:rPr>
          <w:b/>
          <w:bCs/>
        </w:rPr>
        <w:t>V</w:t>
      </w:r>
      <w:r w:rsidR="001E3FA3" w:rsidRPr="00C46AFB">
        <w:rPr>
          <w:b/>
          <w:bCs/>
          <w:vertAlign w:val="subscript"/>
        </w:rPr>
        <w:t>SRC</w:t>
      </w:r>
      <w:r w:rsidR="001E3FA3" w:rsidRPr="00C46AFB">
        <w:t xml:space="preserve"> = 100</w:t>
      </w:r>
      <w:r w:rsidR="001E3FA3" w:rsidRPr="00C46AFB">
        <w:sym w:font="Symbol" w:char="F0D0"/>
      </w:r>
      <w:r w:rsidR="001E3FA3" w:rsidRPr="00C46AFB">
        <w:t>-30</w:t>
      </w:r>
      <w:r w:rsidR="001E3FA3" w:rsidRPr="00C46AFB">
        <w:sym w:font="Symbol" w:char="F0B0"/>
      </w:r>
      <w:r w:rsidR="001E3FA3" w:rsidRPr="00C46AFB">
        <w:t xml:space="preserve"> V, </w:t>
      </w:r>
      <w:r w:rsidR="001E3FA3" w:rsidRPr="00C46AFB">
        <w:rPr>
          <w:i/>
          <w:iCs/>
        </w:rPr>
        <w:t>j</w:t>
      </w:r>
      <w:r w:rsidR="001E3FA3" w:rsidRPr="00C46AFB">
        <w:rPr>
          <w:i/>
          <w:iCs/>
        </w:rPr>
        <w:sym w:font="Symbol" w:char="F077"/>
      </w:r>
      <w:r w:rsidR="001E3FA3" w:rsidRPr="00C46AFB">
        <w:rPr>
          <w:i/>
          <w:iCs/>
        </w:rPr>
        <w:t>L</w:t>
      </w:r>
      <w:r w:rsidR="001E3FA3" w:rsidRPr="00C46AFB">
        <w:t xml:space="preserve"> </w:t>
      </w:r>
      <w:r w:rsidR="001E3FA3" w:rsidRPr="00C46AFB">
        <w:sym w:font="Symbol" w:char="F03D"/>
      </w:r>
      <w:r w:rsidR="001E3FA3" w:rsidRPr="00C46AFB">
        <w:t xml:space="preserve"> </w:t>
      </w:r>
      <w:r w:rsidR="001E3FA3" w:rsidRPr="00C46AFB">
        <w:rPr>
          <w:i/>
          <w:iCs/>
        </w:rPr>
        <w:t>j</w:t>
      </w:r>
      <w:r w:rsidR="001E3FA3" w:rsidRPr="00C46AFB">
        <w:t>10</w:t>
      </w:r>
      <w:r w:rsidR="001E3FA3" w:rsidRPr="00C46AFB">
        <w:rPr>
          <w:vertAlign w:val="superscript"/>
        </w:rPr>
        <w:t>3</w:t>
      </w:r>
      <w:r w:rsidR="001E3FA3" w:rsidRPr="00C46AFB">
        <w:sym w:font="Symbol" w:char="F0B4"/>
      </w:r>
      <w:r w:rsidR="001E3FA3" w:rsidRPr="00C46AFB">
        <w:t>20</w:t>
      </w:r>
      <w:r w:rsidR="001E3FA3" w:rsidRPr="00C46AFB">
        <w:sym w:font="Symbol" w:char="F0B4"/>
      </w:r>
      <w:r w:rsidR="001E3FA3" w:rsidRPr="00C46AFB">
        <w:t>10</w:t>
      </w:r>
      <w:r w:rsidR="001E3FA3" w:rsidRPr="00C46AFB">
        <w:rPr>
          <w:vertAlign w:val="superscript"/>
        </w:rPr>
        <w:t>-3</w:t>
      </w:r>
      <w:r w:rsidR="001E3FA3" w:rsidRPr="00C46AFB">
        <w:t xml:space="preserve"> </w:t>
      </w:r>
      <w:r w:rsidR="001E3FA3" w:rsidRPr="00C46AFB">
        <w:sym w:font="Symbol" w:char="F03D"/>
      </w:r>
      <w:r w:rsidR="001E3FA3" w:rsidRPr="00C46AFB">
        <w:t xml:space="preserve"> </w:t>
      </w:r>
      <w:r w:rsidR="001E3FA3" w:rsidRPr="00C46AFB">
        <w:rPr>
          <w:i/>
          <w:iCs/>
        </w:rPr>
        <w:t>j</w:t>
      </w:r>
      <w:r w:rsidR="001E3FA3" w:rsidRPr="00C46AFB">
        <w:t xml:space="preserve">20 </w:t>
      </w:r>
      <w:r w:rsidR="001E3FA3" w:rsidRPr="00C46AFB">
        <w:sym w:font="Symbol" w:char="F057"/>
      </w:r>
      <w:r w:rsidR="001E3FA3" w:rsidRPr="00C46AFB">
        <w:t xml:space="preserve">, </w:t>
      </w:r>
      <w:r w:rsidR="001E3FA3" w:rsidRPr="00C46AFB">
        <w:rPr>
          <w:position w:val="-26"/>
          <w:lang w:val="pt-BR"/>
        </w:rPr>
        <w:object w:dxaOrig="520" w:dyaOrig="620">
          <v:shape id="_x0000_i1186" type="#_x0000_t75" style="width:25.9pt;height:31.1pt" o:ole="">
            <v:imagedata r:id="rId346" o:title=""/>
          </v:shape>
          <o:OLEObject Type="Embed" ProgID="Equation.3" ShapeID="_x0000_i1186" DrawAspect="Content" ObjectID="_1437801492" r:id="rId347"/>
        </w:object>
      </w:r>
      <w:r w:rsidR="001E3FA3" w:rsidRPr="00C46AFB">
        <w:t xml:space="preserve">= </w:t>
      </w:r>
      <w:r w:rsidR="001E3FA3" w:rsidRPr="00C46AFB">
        <w:rPr>
          <w:b/>
          <w:bCs/>
          <w:position w:val="-22"/>
        </w:rPr>
        <w:object w:dxaOrig="1680" w:dyaOrig="580">
          <v:shape id="_x0000_i1187" type="#_x0000_t75" style="width:84.1pt;height:28.8pt" o:ole="">
            <v:imagedata r:id="rId348" o:title=""/>
          </v:shape>
          <o:OLEObject Type="Embed" ProgID="Equation.3" ShapeID="_x0000_i1187" DrawAspect="Content" ObjectID="_1437801493" r:id="rId349"/>
        </w:object>
      </w:r>
      <w:r w:rsidR="00D101E6" w:rsidRPr="00C46AFB">
        <w:rPr>
          <w:b/>
          <w:bCs/>
        </w:rPr>
        <w:t xml:space="preserve"> </w:t>
      </w:r>
    </w:p>
    <w:p w:rsidR="001E3FA3" w:rsidRPr="00C46AFB" w:rsidRDefault="00D101E6" w:rsidP="009E20EF">
      <w:pPr>
        <w:widowControl w:val="0"/>
        <w:pBdr>
          <w:left w:val="single" w:sz="24" w:space="4" w:color="auto"/>
        </w:pBdr>
      </w:pPr>
      <w:r w:rsidRPr="00C46AFB">
        <w:rPr>
          <w:b/>
          <w:bCs/>
          <w:position w:val="-10"/>
        </w:rPr>
        <w:object w:dxaOrig="600" w:dyaOrig="300">
          <v:shape id="_x0000_i1188" type="#_x0000_t75" style="width:29.95pt;height:15pt" o:ole="">
            <v:imagedata r:id="rId350" o:title=""/>
          </v:shape>
          <o:OLEObject Type="Embed" ProgID="Equation.3" ShapeID="_x0000_i1188" DrawAspect="Content" ObjectID="_1437801494" r:id="rId351"/>
        </w:object>
      </w:r>
      <w:r w:rsidR="001E3FA3" w:rsidRPr="00C46AFB">
        <w:sym w:font="Symbol" w:char="F057"/>
      </w:r>
      <w:r w:rsidR="001E3FA3" w:rsidRPr="00C46AFB">
        <w:t>.</w:t>
      </w:r>
    </w:p>
    <w:p w:rsidR="007C71BF" w:rsidRPr="00C46AFB" w:rsidRDefault="00932F3C" w:rsidP="00D101E6">
      <w:pPr>
        <w:widowControl w:val="0"/>
        <w:pBdr>
          <w:left w:val="single" w:sz="24" w:space="4" w:color="auto"/>
        </w:pBdr>
        <w:ind w:firstLine="720"/>
      </w:pPr>
      <w:r>
        <w:pict>
          <v:shape id="_x0000_s5877" type="#_x0000_t75" style="position:absolute;left:0;text-align:left;margin-left:99pt;margin-top:69.6pt;width:329.75pt;height:126.8pt;z-index:-14;mso-position-horizontal-relative:text;mso-position-vertical-relative:text" wrapcoords="13156 1150 12862 1917 13058 2812 10211 3323 8493 3834 8493 5240 5105 5496 4909 5624 4909 7285 4222 9330 982 10225 393 10480 442 11759 3093 13037 4615 13420 4909 15465 4909 16743 9180 17510 15513 17510 10407 18405 10015 18660 10015 19811 10456 20194 10653 20194 10996 20194 13942 19938 13893 19555 15660 19044 16004 17638 17967 17510 19833 16615 19784 15465 20765 15465 20765 15209 19784 13420 20127 13420 21158 11886 21207 11247 20127 9330 19980 8180 19784 7285 20815 6774 20667 5751 18605 5240 18409 3195 18556 2428 18164 2173 14875 1150 13156 1150">
            <v:imagedata r:id="rId352" o:title=""/>
            <w10:wrap type="tight"/>
          </v:shape>
        </w:pict>
      </w:r>
      <w:r w:rsidR="001E3FA3" w:rsidRPr="00C46AFB">
        <w:t xml:space="preserve">The circuit will be analyzed by the node-voltage method. The voltage source </w:t>
      </w:r>
      <w:r w:rsidR="00D12AD0" w:rsidRPr="00C46AFB">
        <w:t xml:space="preserve">in series </w:t>
      </w:r>
      <w:r w:rsidR="001E3FA3" w:rsidRPr="00C46AFB">
        <w:t xml:space="preserve">with the 40 </w:t>
      </w:r>
      <w:r w:rsidR="001E3FA3" w:rsidRPr="00C46AFB">
        <w:sym w:font="Symbol" w:char="F057"/>
      </w:r>
      <w:r w:rsidR="001E3FA3" w:rsidRPr="00C46AFB">
        <w:t xml:space="preserve"> resistance is transformed to a </w:t>
      </w:r>
      <w:r w:rsidR="00D12AD0" w:rsidRPr="00C46AFB">
        <w:t xml:space="preserve">current source </w:t>
      </w:r>
      <w:r w:rsidR="00D12AD0" w:rsidRPr="00C46AFB">
        <w:rPr>
          <w:b/>
          <w:bCs/>
        </w:rPr>
        <w:t>I</w:t>
      </w:r>
      <w:r w:rsidR="00D12AD0" w:rsidRPr="00C46AFB">
        <w:rPr>
          <w:b/>
          <w:bCs/>
          <w:vertAlign w:val="subscript"/>
        </w:rPr>
        <w:t>SRC</w:t>
      </w:r>
      <w:r w:rsidR="00D12AD0" w:rsidRPr="00C46AFB">
        <w:t xml:space="preserve"> = 2.5</w:t>
      </w:r>
      <w:r w:rsidR="00D12AD0" w:rsidRPr="00C46AFB">
        <w:sym w:font="Symbol" w:char="F0D0"/>
      </w:r>
      <w:r w:rsidR="00D12AD0" w:rsidRPr="00C46AFB">
        <w:t>-30</w:t>
      </w:r>
      <w:r w:rsidR="00D12AD0" w:rsidRPr="00C46AFB">
        <w:sym w:font="Symbol" w:char="F0B0"/>
      </w:r>
      <w:r w:rsidR="00D12AD0" w:rsidRPr="00C46AFB">
        <w:t xml:space="preserve"> A </w:t>
      </w:r>
      <w:r w:rsidR="001E3FA3" w:rsidRPr="00C46AFB">
        <w:t>i</w:t>
      </w:r>
      <w:r w:rsidR="00D12AD0" w:rsidRPr="00C46AFB">
        <w:t xml:space="preserve">n parallel with 40 </w:t>
      </w:r>
      <w:r w:rsidR="00D12AD0" w:rsidRPr="00C46AFB">
        <w:sym w:font="Symbol" w:char="F057"/>
      </w:r>
      <w:r w:rsidR="00D12AD0" w:rsidRPr="00C46AFB">
        <w:t>.</w:t>
      </w:r>
      <w:r w:rsidR="009B2E01" w:rsidRPr="00C46AFB">
        <w:t xml:space="preserve"> In rectangular coordinates,</w:t>
      </w:r>
      <w:r w:rsidR="00D101E6" w:rsidRPr="00C46AFB">
        <w:t xml:space="preserve"> </w:t>
      </w:r>
      <w:r w:rsidR="009B2E01" w:rsidRPr="00C46AFB">
        <w:rPr>
          <w:b/>
          <w:bCs/>
        </w:rPr>
        <w:t>I</w:t>
      </w:r>
      <w:r w:rsidR="009B2E01" w:rsidRPr="00C46AFB">
        <w:rPr>
          <w:b/>
          <w:bCs/>
          <w:vertAlign w:val="subscript"/>
        </w:rPr>
        <w:t>SRC</w:t>
      </w:r>
      <w:r w:rsidR="009B2E01" w:rsidRPr="00C46AFB">
        <w:t xml:space="preserve"> = 2.5(cos30</w:t>
      </w:r>
      <w:r w:rsidR="009B2E01" w:rsidRPr="00C46AFB">
        <w:sym w:font="Symbol" w:char="F0B0"/>
      </w:r>
      <w:r w:rsidR="009B2E01" w:rsidRPr="00C46AFB">
        <w:t xml:space="preserve"> – </w:t>
      </w:r>
      <w:r w:rsidR="006A78F5" w:rsidRPr="00C46AFB">
        <w:rPr>
          <w:i/>
          <w:iCs/>
        </w:rPr>
        <w:t>j</w:t>
      </w:r>
      <w:r w:rsidR="009B2E01" w:rsidRPr="00C46AFB">
        <w:t>sin30</w:t>
      </w:r>
      <w:r w:rsidR="009B2E01" w:rsidRPr="00C46AFB">
        <w:sym w:font="Symbol" w:char="F0B0"/>
      </w:r>
      <w:r w:rsidR="009B2E01" w:rsidRPr="00C46AFB">
        <w:t>) =</w:t>
      </w:r>
      <w:r w:rsidR="00D101E6" w:rsidRPr="00C46AFB">
        <w:t xml:space="preserve"> </w:t>
      </w:r>
      <w:r w:rsidR="009B2E01" w:rsidRPr="00C46AFB">
        <w:t>1.25(</w:t>
      </w:r>
      <w:r w:rsidR="006A78F5" w:rsidRPr="00C46AFB">
        <w:rPr>
          <w:position w:val="-10"/>
          <w:lang w:val="pt-BR"/>
        </w:rPr>
        <w:object w:dxaOrig="760" w:dyaOrig="380">
          <v:shape id="_x0000_i1189" type="#_x0000_t75" style="width:38pt;height:19pt" o:ole="">
            <v:imagedata r:id="rId353" o:title=""/>
          </v:shape>
          <o:OLEObject Type="Embed" ProgID="Equation.3" ShapeID="_x0000_i1189" DrawAspect="Content" ObjectID="_1437801495" r:id="rId354"/>
        </w:object>
      </w:r>
      <w:r w:rsidR="009B2E01" w:rsidRPr="00C46AFB">
        <w:rPr>
          <w:lang w:val="pt-BR"/>
        </w:rPr>
        <w:t>.</w:t>
      </w:r>
      <w:r w:rsidR="009B2E01" w:rsidRPr="00C46AFB">
        <w:t xml:space="preserve"> </w:t>
      </w:r>
      <w:r w:rsidR="00D12AD0" w:rsidRPr="00C46AFB">
        <w:t>T</w:t>
      </w:r>
      <w:r w:rsidR="001E3FA3" w:rsidRPr="00C46AFB">
        <w:t xml:space="preserve">he circuit </w:t>
      </w:r>
      <w:r w:rsidR="00D12AD0" w:rsidRPr="00C46AFB">
        <w:t xml:space="preserve">in the frequency domain </w:t>
      </w:r>
      <w:r w:rsidR="001E3FA3" w:rsidRPr="00C46AFB">
        <w:t>becomes</w:t>
      </w:r>
    </w:p>
    <w:p w:rsidR="007C71BF" w:rsidRPr="00C46AFB" w:rsidRDefault="001E3FA3" w:rsidP="007C71BF">
      <w:pPr>
        <w:widowControl w:val="0"/>
        <w:pBdr>
          <w:left w:val="single" w:sz="24" w:space="4" w:color="auto"/>
        </w:pBdr>
      </w:pPr>
      <w:r w:rsidRPr="00C46AFB">
        <w:t>as shown</w:t>
      </w:r>
      <w:r w:rsidR="00F25DA9" w:rsidRPr="00C46AFB">
        <w:t xml:space="preserve"> in Figure 8.6.8</w:t>
      </w:r>
      <w:r w:rsidRPr="00C46AFB">
        <w:t>.</w:t>
      </w:r>
      <w:r w:rsidR="00D12AD0" w:rsidRPr="00C46AFB">
        <w:t xml:space="preserve"> </w:t>
      </w:r>
      <w:r w:rsidR="00D12AD0" w:rsidRPr="00C46AFB">
        <w:rPr>
          <w:b/>
          <w:bCs/>
        </w:rPr>
        <w:t>I</w:t>
      </w:r>
      <w:r w:rsidR="00D12AD0" w:rsidRPr="00C46AFB">
        <w:rPr>
          <w:b/>
          <w:bCs/>
          <w:vertAlign w:val="subscript"/>
        </w:rPr>
        <w:t>O</w:t>
      </w:r>
      <w:r w:rsidR="00D12AD0" w:rsidRPr="00C46AFB">
        <w:t xml:space="preserve"> = </w:t>
      </w:r>
      <w:r w:rsidR="00D12AD0" w:rsidRPr="00C46AFB">
        <w:rPr>
          <w:b/>
          <w:bCs/>
        </w:rPr>
        <w:t>V</w:t>
      </w:r>
      <w:r w:rsidR="00D12AD0" w:rsidRPr="00C46AFB">
        <w:rPr>
          <w:b/>
          <w:bCs/>
          <w:vertAlign w:val="subscript"/>
        </w:rPr>
        <w:t>2</w:t>
      </w:r>
      <w:r w:rsidR="00D12AD0" w:rsidRPr="00C46AFB">
        <w:t>/20.</w:t>
      </w:r>
    </w:p>
    <w:p w:rsidR="007C71BF" w:rsidRPr="00C46AFB" w:rsidRDefault="000F29D5" w:rsidP="007C71BF">
      <w:pPr>
        <w:widowControl w:val="0"/>
        <w:pBdr>
          <w:left w:val="single" w:sz="24" w:space="4" w:color="auto"/>
        </w:pBdr>
      </w:pPr>
      <w:r w:rsidRPr="00C46AFB">
        <w:t>Bearing in mind that the coefficients of the node voltages are admittances when using phasor analysis, t</w:t>
      </w:r>
      <w:r w:rsidR="00D12AD0" w:rsidRPr="00C46AFB">
        <w:t xml:space="preserve">he node-voltage </w:t>
      </w:r>
      <w:r w:rsidR="009E20EF" w:rsidRPr="00C46AFB">
        <w:t xml:space="preserve">equation </w:t>
      </w:r>
    </w:p>
    <w:p w:rsidR="00D12AD0" w:rsidRPr="00C46AFB" w:rsidRDefault="009E20EF" w:rsidP="007C71BF">
      <w:pPr>
        <w:widowControl w:val="0"/>
        <w:pBdr>
          <w:left w:val="single" w:sz="24" w:space="4" w:color="auto"/>
        </w:pBdr>
      </w:pPr>
      <w:r w:rsidRPr="00C46AFB">
        <w:t>for the node on the left is:</w:t>
      </w:r>
    </w:p>
    <w:p w:rsidR="006A78F5" w:rsidRPr="00C46AFB" w:rsidRDefault="001E3FA3" w:rsidP="009E20EF">
      <w:pPr>
        <w:widowControl w:val="0"/>
        <w:pBdr>
          <w:left w:val="single" w:sz="24" w:space="4" w:color="auto"/>
        </w:pBdr>
      </w:pPr>
      <w:r w:rsidRPr="00C46AFB">
        <w:rPr>
          <w:position w:val="-28"/>
        </w:rPr>
        <w:object w:dxaOrig="1359" w:dyaOrig="680">
          <v:shape id="_x0000_i1190" type="#_x0000_t75" style="width:67.4pt;height:34.55pt" o:ole="">
            <v:imagedata r:id="rId355" o:title=""/>
          </v:shape>
          <o:OLEObject Type="Embed" ProgID="Equation.3" ShapeID="_x0000_i1190" DrawAspect="Content" ObjectID="_1437801496" r:id="rId356"/>
        </w:object>
      </w:r>
      <w:r w:rsidRPr="00C46AFB">
        <w:rPr>
          <w:b/>
          <w:bCs/>
        </w:rPr>
        <w:t>V</w:t>
      </w:r>
      <w:r w:rsidRPr="00C46AFB">
        <w:rPr>
          <w:b/>
          <w:bCs/>
          <w:vertAlign w:val="subscript"/>
        </w:rPr>
        <w:t>1</w:t>
      </w:r>
      <w:r w:rsidRPr="00C46AFB">
        <w:t xml:space="preserve"> –</w:t>
      </w:r>
      <w:r w:rsidRPr="00C46AFB">
        <w:rPr>
          <w:position w:val="-26"/>
        </w:rPr>
        <w:object w:dxaOrig="639" w:dyaOrig="620">
          <v:shape id="_x0000_i1191" type="#_x0000_t75" style="width:31.7pt;height:31.1pt" o:ole="">
            <v:imagedata r:id="rId357" o:title=""/>
          </v:shape>
          <o:OLEObject Type="Embed" ProgID="Equation.3" ShapeID="_x0000_i1191" DrawAspect="Content" ObjectID="_1437801497" r:id="rId358"/>
        </w:object>
      </w:r>
      <w:r w:rsidRPr="00C46AFB">
        <w:rPr>
          <w:b/>
          <w:bCs/>
        </w:rPr>
        <w:t>V</w:t>
      </w:r>
      <w:r w:rsidRPr="00C46AFB">
        <w:rPr>
          <w:b/>
          <w:bCs/>
          <w:vertAlign w:val="subscript"/>
        </w:rPr>
        <w:t>2</w:t>
      </w:r>
      <w:r w:rsidRPr="00C46AFB">
        <w:t xml:space="preserve"> = </w:t>
      </w:r>
      <w:r w:rsidRPr="00C46AFB">
        <w:rPr>
          <w:position w:val="-22"/>
        </w:rPr>
        <w:object w:dxaOrig="360" w:dyaOrig="580">
          <v:shape id="_x0000_i1192" type="#_x0000_t75" style="width:17.85pt;height:28.8pt" o:ole="">
            <v:imagedata r:id="rId359" o:title=""/>
          </v:shape>
          <o:OLEObject Type="Embed" ProgID="Equation.3" ShapeID="_x0000_i1192" DrawAspect="Content" ObjectID="_1437801498" r:id="rId360"/>
        </w:object>
      </w:r>
      <w:r w:rsidRPr="00C46AFB">
        <w:rPr>
          <w:b/>
          <w:bCs/>
        </w:rPr>
        <w:t>V</w:t>
      </w:r>
      <w:r w:rsidRPr="00C46AFB">
        <w:rPr>
          <w:b/>
          <w:bCs/>
          <w:vertAlign w:val="subscript"/>
        </w:rPr>
        <w:t>2</w:t>
      </w:r>
      <w:r w:rsidRPr="00C46AFB">
        <w:t xml:space="preserve"> </w:t>
      </w:r>
      <w:r w:rsidR="006A78F5" w:rsidRPr="00C46AFB">
        <w:rPr>
          <w:position w:val="-10"/>
        </w:rPr>
        <w:object w:dxaOrig="1700" w:dyaOrig="380">
          <v:shape id="_x0000_i1193" type="#_x0000_t75" style="width:85.8pt;height:19pt" o:ole="">
            <v:imagedata r:id="rId361" o:title=""/>
          </v:shape>
          <o:OLEObject Type="Embed" ProgID="Equation.3" ShapeID="_x0000_i1193" DrawAspect="Content" ObjectID="_1437801499" r:id="rId362"/>
        </w:object>
      </w:r>
      <w:r w:rsidRPr="00C46AFB">
        <w:t xml:space="preserve">, or, </w:t>
      </w:r>
      <w:r w:rsidR="00631728" w:rsidRPr="00C46AFB">
        <w:rPr>
          <w:position w:val="-26"/>
        </w:rPr>
        <w:object w:dxaOrig="1080" w:dyaOrig="639">
          <v:shape id="_x0000_i1194" type="#_x0000_t75" style="width:54.15pt;height:31.7pt" o:ole="">
            <v:imagedata r:id="rId363" o:title=""/>
          </v:shape>
          <o:OLEObject Type="Embed" ProgID="Equation.3" ShapeID="_x0000_i1194" DrawAspect="Content" ObjectID="_1437801500" r:id="rId364"/>
        </w:object>
      </w:r>
      <w:r w:rsidRPr="00C46AFB">
        <w:rPr>
          <w:b/>
          <w:bCs/>
        </w:rPr>
        <w:t>V</w:t>
      </w:r>
      <w:r w:rsidRPr="00C46AFB">
        <w:rPr>
          <w:b/>
          <w:bCs/>
          <w:vertAlign w:val="subscript"/>
        </w:rPr>
        <w:t>1</w:t>
      </w:r>
      <w:r w:rsidRPr="00C46AFB">
        <w:t xml:space="preserve"> </w:t>
      </w:r>
      <w:r w:rsidR="00B246AF" w:rsidRPr="00C46AFB">
        <w:rPr>
          <w:position w:val="-26"/>
        </w:rPr>
        <w:object w:dxaOrig="1219" w:dyaOrig="639">
          <v:shape id="_x0000_i1195" type="#_x0000_t75" style="width:61.05pt;height:31.7pt" o:ole="">
            <v:imagedata r:id="rId365" o:title=""/>
          </v:shape>
          <o:OLEObject Type="Embed" ProgID="Equation.3" ShapeID="_x0000_i1195" DrawAspect="Content" ObjectID="_1437801501" r:id="rId366"/>
        </w:object>
      </w:r>
      <w:r w:rsidRPr="00C46AFB">
        <w:rPr>
          <w:b/>
          <w:bCs/>
        </w:rPr>
        <w:t>V</w:t>
      </w:r>
      <w:r w:rsidRPr="00C46AFB">
        <w:rPr>
          <w:b/>
          <w:bCs/>
          <w:vertAlign w:val="subscript"/>
        </w:rPr>
        <w:t>2</w:t>
      </w:r>
      <w:r w:rsidRPr="00C46AFB">
        <w:t xml:space="preserve"> = </w:t>
      </w:r>
      <w:r w:rsidR="006A78F5" w:rsidRPr="00C46AFB">
        <w:rPr>
          <w:position w:val="-10"/>
        </w:rPr>
        <w:object w:dxaOrig="1520" w:dyaOrig="380">
          <v:shape id="_x0000_i1196" type="#_x0000_t75" style="width:76.6pt;height:19pt" o:ole="">
            <v:imagedata r:id="rId367" o:title=""/>
          </v:shape>
          <o:OLEObject Type="Embed" ProgID="Equation.3" ShapeID="_x0000_i1196" DrawAspect="Content" ObjectID="_1437801502" r:id="rId368"/>
        </w:object>
      </w:r>
      <w:r w:rsidRPr="00C46AFB">
        <w:t>.</w:t>
      </w:r>
    </w:p>
    <w:p w:rsidR="001E3FA3" w:rsidRPr="00C46AFB" w:rsidRDefault="00932F3C" w:rsidP="008604DD">
      <w:pPr>
        <w:widowControl w:val="0"/>
        <w:pBdr>
          <w:left w:val="single" w:sz="24" w:space="4" w:color="auto"/>
        </w:pBdr>
      </w:pPr>
      <w:r>
        <w:pict>
          <v:shape id="_x0000_s5878" type="#_x0000_t75" style="position:absolute;margin-left:141pt;margin-top:42pt;width:282pt;height:133.5pt;z-index:-13;mso-position-horizontal-relative:text;mso-position-vertical-relative:text" wrapcoords="20221 0 19474 1942 6204 3762 4481 4247 4136 4611 4136 7766 3677 9708 574 10072 574 11407 3447 11649 4079 13591 4136 17474 460 18202 517 19416 8215 19416 8215 19901 8560 20265 8962 20265 9364 20265 15338 20022 15453 19416 20509 17596 20509 13591 20796 11649 20796 9708 20509 7766 20509 3883 20738 3883 21600 2306 21543 1335 21198 0 20221 0">
            <v:imagedata r:id="rId369" o:title=""/>
            <w10:wrap type="tight"/>
          </v:shape>
        </w:pict>
      </w:r>
      <w:r w:rsidR="001E3FA3" w:rsidRPr="00C46AFB">
        <w:t>The node-voltage equation for the</w:t>
      </w:r>
      <w:r w:rsidR="008604DD" w:rsidRPr="00C46AFB">
        <w:t xml:space="preserve"> node on the</w:t>
      </w:r>
      <w:r w:rsidR="008B4AF7" w:rsidRPr="00C46AFB">
        <w:t xml:space="preserve"> right is: –</w:t>
      </w:r>
      <w:r w:rsidR="001E3FA3" w:rsidRPr="00C46AFB">
        <w:rPr>
          <w:position w:val="-26"/>
        </w:rPr>
        <w:object w:dxaOrig="639" w:dyaOrig="620">
          <v:shape id="_x0000_i1197" type="#_x0000_t75" style="width:31.7pt;height:31.1pt" o:ole="">
            <v:imagedata r:id="rId370" o:title=""/>
          </v:shape>
          <o:OLEObject Type="Embed" ProgID="Equation.3" ShapeID="_x0000_i1197" DrawAspect="Content" ObjectID="_1437801503" r:id="rId371"/>
        </w:object>
      </w:r>
      <w:r w:rsidR="001E3FA3" w:rsidRPr="00C46AFB">
        <w:rPr>
          <w:b/>
          <w:bCs/>
        </w:rPr>
        <w:t>V</w:t>
      </w:r>
      <w:r w:rsidR="001E3FA3" w:rsidRPr="00C46AFB">
        <w:rPr>
          <w:b/>
          <w:bCs/>
          <w:vertAlign w:val="subscript"/>
        </w:rPr>
        <w:t>1</w:t>
      </w:r>
      <w:r w:rsidR="001E3FA3" w:rsidRPr="00C46AFB">
        <w:t xml:space="preserve"> </w:t>
      </w:r>
      <w:r w:rsidR="008604DD" w:rsidRPr="00C46AFB">
        <w:t xml:space="preserve">+ </w:t>
      </w:r>
      <w:r w:rsidR="001E3FA3" w:rsidRPr="00C46AFB">
        <w:rPr>
          <w:position w:val="-28"/>
        </w:rPr>
        <w:object w:dxaOrig="2420" w:dyaOrig="680">
          <v:shape id="_x0000_i1198" type="#_x0000_t75" style="width:120.95pt;height:34.55pt" o:ole="">
            <v:imagedata r:id="rId372" o:title=""/>
          </v:shape>
          <o:OLEObject Type="Embed" ProgID="Equation.3" ShapeID="_x0000_i1198" DrawAspect="Content" ObjectID="_1437801504" r:id="rId373"/>
        </w:object>
      </w:r>
      <w:r w:rsidR="001E3FA3" w:rsidRPr="00C46AFB">
        <w:rPr>
          <w:b/>
          <w:bCs/>
        </w:rPr>
        <w:t>V</w:t>
      </w:r>
      <w:r w:rsidR="001E3FA3" w:rsidRPr="00C46AFB">
        <w:rPr>
          <w:b/>
          <w:bCs/>
          <w:vertAlign w:val="subscript"/>
        </w:rPr>
        <w:t>2</w:t>
      </w:r>
      <w:r w:rsidR="001E3FA3" w:rsidRPr="00C46AFB">
        <w:t xml:space="preserve"> = 0. Solving for </w:t>
      </w:r>
      <w:r w:rsidR="001E3FA3" w:rsidRPr="00C46AFB">
        <w:rPr>
          <w:b/>
          <w:bCs/>
        </w:rPr>
        <w:t>V</w:t>
      </w:r>
      <w:r w:rsidR="001E3FA3" w:rsidRPr="00C46AFB">
        <w:rPr>
          <w:b/>
          <w:bCs/>
          <w:vertAlign w:val="subscript"/>
        </w:rPr>
        <w:t>2</w:t>
      </w:r>
      <w:r w:rsidR="001E3FA3" w:rsidRPr="00C46AFB">
        <w:t xml:space="preserve"> gives </w:t>
      </w:r>
      <w:r w:rsidR="001E3FA3" w:rsidRPr="00C46AFB">
        <w:rPr>
          <w:b/>
          <w:bCs/>
        </w:rPr>
        <w:t>V</w:t>
      </w:r>
      <w:r w:rsidR="001E3FA3" w:rsidRPr="00C46AFB">
        <w:rPr>
          <w:b/>
          <w:bCs/>
          <w:vertAlign w:val="subscript"/>
        </w:rPr>
        <w:t>2</w:t>
      </w:r>
      <w:r w:rsidR="001E3FA3" w:rsidRPr="00C46AFB">
        <w:t xml:space="preserve"> </w:t>
      </w:r>
      <w:r w:rsidR="001E3FA3" w:rsidRPr="00C46AFB">
        <w:sym w:font="Symbol" w:char="F03D"/>
      </w:r>
      <w:r w:rsidR="001E3FA3" w:rsidRPr="00C46AFB">
        <w:t xml:space="preserve"> 5.021 + </w:t>
      </w:r>
      <w:r w:rsidR="001E3FA3" w:rsidRPr="00C46AFB">
        <w:rPr>
          <w:i/>
          <w:iCs/>
        </w:rPr>
        <w:t>j</w:t>
      </w:r>
      <w:r w:rsidR="001E3FA3" w:rsidRPr="00C46AFB">
        <w:t xml:space="preserve">27.65 V. Hence </w:t>
      </w:r>
      <w:r w:rsidR="001E3FA3" w:rsidRPr="00C46AFB">
        <w:rPr>
          <w:b/>
          <w:bCs/>
        </w:rPr>
        <w:t>V</w:t>
      </w:r>
      <w:r w:rsidR="001E3FA3" w:rsidRPr="00C46AFB">
        <w:rPr>
          <w:b/>
          <w:bCs/>
          <w:vertAlign w:val="subscript"/>
        </w:rPr>
        <w:t>O</w:t>
      </w:r>
      <w:r w:rsidR="001E3FA3" w:rsidRPr="00C46AFB">
        <w:t xml:space="preserve"> </w:t>
      </w:r>
      <w:r w:rsidR="001E3FA3" w:rsidRPr="00C46AFB">
        <w:sym w:font="Symbol" w:char="F03D"/>
      </w:r>
      <w:r w:rsidR="001E3FA3" w:rsidRPr="00C46AFB">
        <w:t xml:space="preserve"> </w:t>
      </w:r>
      <w:r w:rsidR="001E3FA3" w:rsidRPr="00C46AFB">
        <w:rPr>
          <w:position w:val="-26"/>
        </w:rPr>
        <w:object w:dxaOrig="920" w:dyaOrig="620">
          <v:shape id="_x0000_i1199" type="#_x0000_t75" style="width:46.65pt;height:31.1pt" o:ole="">
            <v:imagedata r:id="rId374" o:title=""/>
          </v:shape>
          <o:OLEObject Type="Embed" ProgID="Equation.3" ShapeID="_x0000_i1199" DrawAspect="Content" ObjectID="_1437801505" r:id="rId375"/>
        </w:object>
      </w:r>
      <w:r w:rsidR="001E3FA3" w:rsidRPr="00C46AFB">
        <w:rPr>
          <w:b/>
          <w:bCs/>
        </w:rPr>
        <w:t>V</w:t>
      </w:r>
      <w:r w:rsidR="001E3FA3" w:rsidRPr="00C46AFB">
        <w:rPr>
          <w:b/>
          <w:bCs/>
          <w:vertAlign w:val="subscript"/>
        </w:rPr>
        <w:t>2</w:t>
      </w:r>
      <w:r w:rsidR="001E3FA3" w:rsidRPr="00C46AFB">
        <w:t xml:space="preserve"> = 12.1 + </w:t>
      </w:r>
      <w:r w:rsidR="001E3FA3" w:rsidRPr="00C46AFB">
        <w:rPr>
          <w:i/>
          <w:iCs/>
        </w:rPr>
        <w:t>j</w:t>
      </w:r>
      <w:r w:rsidR="001E3FA3" w:rsidRPr="00C46AFB">
        <w:t>3.52 V.</w:t>
      </w:r>
    </w:p>
    <w:p w:rsidR="009C5C2D" w:rsidRDefault="009E20EF" w:rsidP="00BE0331">
      <w:pPr>
        <w:widowControl w:val="0"/>
        <w:pBdr>
          <w:left w:val="single" w:sz="24" w:space="4" w:color="auto"/>
        </w:pBdr>
      </w:pPr>
      <w:r w:rsidRPr="00C46AFB">
        <w:rPr>
          <w:b/>
          <w:bCs/>
        </w:rPr>
        <w:t>Simulation:</w:t>
      </w:r>
      <w:r w:rsidRPr="00C46AFB">
        <w:t xml:space="preserve"> The circuit is entered as in Figure 8.6.</w:t>
      </w:r>
      <w:r w:rsidR="009B2E01" w:rsidRPr="00C46AFB">
        <w:t>9</w:t>
      </w:r>
      <w:r w:rsidRPr="00C46AFB">
        <w:t xml:space="preserve">. </w:t>
      </w:r>
      <w:r w:rsidR="000F29D5" w:rsidRPr="00C46AFB">
        <w:t xml:space="preserve">Note that as an alternative to reversing the direction of </w:t>
      </w:r>
      <w:r w:rsidR="000F29D5" w:rsidRPr="00C46AFB">
        <w:rPr>
          <w:b/>
          <w:bCs/>
        </w:rPr>
        <w:t>I</w:t>
      </w:r>
      <w:r w:rsidR="000F29D5" w:rsidRPr="00C46AFB">
        <w:rPr>
          <w:b/>
          <w:bCs/>
          <w:vertAlign w:val="subscript"/>
        </w:rPr>
        <w:t>O</w:t>
      </w:r>
      <w:r w:rsidR="000F29D5" w:rsidRPr="00C46AFB">
        <w:t xml:space="preserve"> through the dependent source, the sign of the gain is made negative. </w:t>
      </w:r>
      <w:r w:rsidRPr="00C46AFB">
        <w:t xml:space="preserve">In the </w:t>
      </w:r>
    </w:p>
    <w:p w:rsidR="009E20EF" w:rsidRPr="00C46AFB" w:rsidRDefault="009E20EF" w:rsidP="00BE0331">
      <w:pPr>
        <w:widowControl w:val="0"/>
        <w:pBdr>
          <w:left w:val="single" w:sz="24" w:space="4" w:color="auto"/>
        </w:pBdr>
      </w:pPr>
      <w:r w:rsidRPr="00C46AFB">
        <w:lastRenderedPageBreak/>
        <w:t xml:space="preserve">simulation profile, </w:t>
      </w:r>
      <w:r w:rsidR="009B2E01" w:rsidRPr="00C46AFB">
        <w:rPr>
          <w:i/>
          <w:iCs/>
        </w:rPr>
        <w:t>f</w:t>
      </w:r>
      <w:r w:rsidR="006A78F5" w:rsidRPr="00C46AFB">
        <w:t xml:space="preserve"> = </w:t>
      </w:r>
      <w:r w:rsidR="009B2E01" w:rsidRPr="00C46AFB">
        <w:t>10</w:t>
      </w:r>
      <w:r w:rsidR="006A78F5" w:rsidRPr="00C46AFB">
        <w:rPr>
          <w:vertAlign w:val="superscript"/>
        </w:rPr>
        <w:t>3</w:t>
      </w:r>
      <w:r w:rsidR="009B2E01" w:rsidRPr="00C46AFB">
        <w:t>/2</w:t>
      </w:r>
      <w:r w:rsidR="009B2E01" w:rsidRPr="00C46AFB">
        <w:rPr>
          <w:i/>
          <w:iCs/>
        </w:rPr>
        <w:sym w:font="Symbol" w:char="F070"/>
      </w:r>
      <w:r w:rsidR="006A78F5" w:rsidRPr="00C46AFB">
        <w:t xml:space="preserve"> = 1591.5</w:t>
      </w:r>
      <w:r w:rsidR="009B2E01" w:rsidRPr="00C46AFB">
        <w:t xml:space="preserve">5 Hz </w:t>
      </w:r>
      <w:r w:rsidRPr="00C46AFB">
        <w:t>is entered for Start Frequency and End Frequency, and a 1 for Total Points. After the simulation is run, the printer readings are as follows:</w:t>
      </w:r>
    </w:p>
    <w:p w:rsidR="008604DD" w:rsidRPr="00C46AFB" w:rsidRDefault="008604DD" w:rsidP="00F91E44">
      <w:pPr>
        <w:pStyle w:val="Footer"/>
        <w:widowControl w:val="0"/>
        <w:pBdr>
          <w:left w:val="single" w:sz="24" w:space="4" w:color="auto"/>
        </w:pBdr>
        <w:tabs>
          <w:tab w:val="clear" w:pos="4680"/>
          <w:tab w:val="clear" w:pos="9360"/>
          <w:tab w:val="left" w:pos="1440"/>
          <w:tab w:val="left" w:pos="3240"/>
          <w:tab w:val="left" w:pos="5580"/>
        </w:tabs>
      </w:pPr>
      <w:r w:rsidRPr="00C46AFB">
        <w:tab/>
        <w:t>FREQ</w:t>
      </w:r>
      <w:r w:rsidRPr="00C46AFB">
        <w:tab/>
        <w:t>VR(</w:t>
      </w:r>
      <w:r w:rsidR="00F91E44" w:rsidRPr="00C46AFB">
        <w:t>A</w:t>
      </w:r>
      <w:r w:rsidRPr="00C46AFB">
        <w:t>)</w:t>
      </w:r>
      <w:r w:rsidRPr="00C46AFB">
        <w:tab/>
      </w:r>
      <w:r w:rsidR="00BE0331" w:rsidRPr="00C46AFB">
        <w:t>VI(</w:t>
      </w:r>
      <w:r w:rsidR="00F91E44" w:rsidRPr="00C46AFB">
        <w:t>A</w:t>
      </w:r>
      <w:r w:rsidR="00BE0331" w:rsidRPr="00C46AFB">
        <w:t>)</w:t>
      </w:r>
    </w:p>
    <w:p w:rsidR="008604DD" w:rsidRPr="00C46AFB" w:rsidRDefault="00F91E44" w:rsidP="008604DD">
      <w:pPr>
        <w:pStyle w:val="Footer"/>
        <w:widowControl w:val="0"/>
        <w:pBdr>
          <w:left w:val="single" w:sz="24" w:space="4" w:color="auto"/>
        </w:pBdr>
        <w:tabs>
          <w:tab w:val="clear" w:pos="4680"/>
          <w:tab w:val="clear" w:pos="9360"/>
          <w:tab w:val="left" w:pos="1260"/>
          <w:tab w:val="left" w:pos="3060"/>
          <w:tab w:val="left" w:pos="5400"/>
        </w:tabs>
      </w:pPr>
      <w:r w:rsidRPr="00C46AFB">
        <w:tab/>
        <w:t>1.592E+03</w:t>
      </w:r>
      <w:r w:rsidRPr="00C46AFB">
        <w:tab/>
        <w:t>12.06</w:t>
      </w:r>
      <w:r w:rsidR="008604DD" w:rsidRPr="00C46AFB">
        <w:t>E+00</w:t>
      </w:r>
      <w:r w:rsidR="008604DD" w:rsidRPr="00C46AFB">
        <w:tab/>
      </w:r>
      <w:r w:rsidRPr="00C46AFB">
        <w:t>3.522</w:t>
      </w:r>
      <w:r w:rsidR="008604DD" w:rsidRPr="00C46AFB">
        <w:t>E+00</w:t>
      </w:r>
    </w:p>
    <w:p w:rsidR="00AD58A8" w:rsidRPr="00C46AFB" w:rsidRDefault="00AD58A8" w:rsidP="0065165C">
      <w:pPr>
        <w:pStyle w:val="Footer"/>
        <w:widowControl w:val="0"/>
        <w:tabs>
          <w:tab w:val="clear" w:pos="4680"/>
        </w:tabs>
      </w:pPr>
    </w:p>
    <w:p w:rsidR="00A56954" w:rsidRPr="00C46AFB" w:rsidRDefault="00A56954" w:rsidP="009C101A">
      <w:pPr>
        <w:pStyle w:val="Footer"/>
        <w:widowControl w:val="0"/>
        <w:pBdr>
          <w:left w:val="single" w:sz="24" w:space="4" w:color="auto"/>
        </w:pBdr>
        <w:shd w:val="clear" w:color="auto" w:fill="000000"/>
        <w:tabs>
          <w:tab w:val="clear" w:pos="4680"/>
        </w:tabs>
      </w:pPr>
      <w:r w:rsidRPr="00C46AFB">
        <w:rPr>
          <w:b/>
          <w:bCs/>
          <w:color w:val="FFFFFF"/>
        </w:rPr>
        <w:t>Example 8.6.3</w:t>
      </w:r>
    </w:p>
    <w:p w:rsidR="00A56954" w:rsidRPr="00C46AFB" w:rsidRDefault="000F29D5" w:rsidP="00F13044">
      <w:pPr>
        <w:pStyle w:val="Footer"/>
        <w:widowControl w:val="0"/>
        <w:pBdr>
          <w:left w:val="single" w:sz="24" w:space="4" w:color="auto"/>
        </w:pBdr>
        <w:tabs>
          <w:tab w:val="clear" w:pos="4680"/>
          <w:tab w:val="clear" w:pos="9360"/>
        </w:tabs>
      </w:pPr>
      <w:r w:rsidRPr="00C46AFB">
        <w:tab/>
        <w:t xml:space="preserve">It required to determine </w:t>
      </w:r>
      <w:r w:rsidRPr="00C46AFB">
        <w:rPr>
          <w:b/>
          <w:bCs/>
        </w:rPr>
        <w:t>I</w:t>
      </w:r>
      <w:r w:rsidRPr="00C46AFB">
        <w:rPr>
          <w:b/>
          <w:bCs/>
          <w:vertAlign w:val="subscript"/>
        </w:rPr>
        <w:t>O</w:t>
      </w:r>
      <w:r w:rsidRPr="00C46AFB">
        <w:t xml:space="preserve"> in Figure 8.6.10a.</w:t>
      </w:r>
    </w:p>
    <w:p w:rsidR="007C71BF" w:rsidRPr="00C46AFB" w:rsidRDefault="00932F3C" w:rsidP="00F13044">
      <w:pPr>
        <w:widowControl w:val="0"/>
        <w:pBdr>
          <w:left w:val="single" w:sz="24" w:space="4" w:color="auto"/>
        </w:pBdr>
      </w:pPr>
      <w:r>
        <w:pict>
          <v:shape id="_x0000_s5879" type="#_x0000_t75" style="position:absolute;margin-left:67.2pt;margin-top:10.8pt;width:365.75pt;height:171.3pt;z-index:-12;mso-position-horizontal-relative:text;mso-position-vertical-relative:text" wrapcoords="3231 758 2789 1516 3143 2084 4426 2463 4205 2463 4205 3789 930 3979 752 4074 664 9853 752 11368 133 12884 -44 13642 -44 14779 354 15916 752 17432 752 18379 4825 18947 4249 19326 4293 20463 4338 20558 5002 20558 16244 20558 16200 20463 16377 19232 16156 18947 19741 18379 19697 15916 19962 15442 19962 14968 19652 14400 21157 14400 21157 13453 19962 12884 19918 12221 19741 11368 19785 9853 19785 4074 19431 3979 16156 3789 16244 2558 15890 2463 16466 1989 16598 758 15802 758 3231 758">
            <v:imagedata r:id="rId376" o:title=""/>
            <w10:wrap type="tight"/>
          </v:shape>
        </w:pict>
      </w:r>
      <w:r w:rsidR="007C71BF" w:rsidRPr="00C46AFB">
        <w:t xml:space="preserve"> </w:t>
      </w:r>
      <w:r w:rsidR="000F29D5" w:rsidRPr="00C46AFB">
        <w:rPr>
          <w:b/>
          <w:bCs/>
        </w:rPr>
        <w:t>Solution:</w:t>
      </w:r>
      <w:r w:rsidR="000F29D5" w:rsidRPr="00C46AFB">
        <w:t xml:space="preserve"> The circuit is given in the frequency domain. </w:t>
      </w:r>
      <w:r w:rsidR="000F29D5" w:rsidRPr="00C46AFB">
        <w:rPr>
          <w:b/>
          <w:bCs/>
        </w:rPr>
        <w:t>I</w:t>
      </w:r>
      <w:r w:rsidR="000F29D5" w:rsidRPr="00C46AFB">
        <w:rPr>
          <w:b/>
          <w:bCs/>
          <w:vertAlign w:val="subscript"/>
        </w:rPr>
        <w:t>O</w:t>
      </w:r>
      <w:r w:rsidR="000F29D5" w:rsidRPr="00C46AFB">
        <w:t xml:space="preserve"> will be determined by the mesh-current</w:t>
      </w:r>
    </w:p>
    <w:p w:rsidR="007C71BF" w:rsidRPr="00C46AFB" w:rsidRDefault="000F29D5" w:rsidP="00F13044">
      <w:pPr>
        <w:widowControl w:val="0"/>
        <w:pBdr>
          <w:left w:val="single" w:sz="24" w:space="4" w:color="auto"/>
        </w:pBdr>
      </w:pPr>
      <w:r w:rsidRPr="00C46AFB">
        <w:t xml:space="preserve">method, the mesh-current assignments being as in Figure </w:t>
      </w:r>
      <w:r w:rsidR="005E736E" w:rsidRPr="00C46AFB">
        <w:t>8.6.10b. Because of t</w:t>
      </w:r>
      <w:r w:rsidR="007C71BF" w:rsidRPr="00C46AFB">
        <w:t xml:space="preserve">he nontransformable </w:t>
      </w:r>
    </w:p>
    <w:p w:rsidR="005E736E" w:rsidRPr="00C46AFB" w:rsidRDefault="005E736E" w:rsidP="00F13044">
      <w:pPr>
        <w:widowControl w:val="0"/>
        <w:pBdr>
          <w:left w:val="single" w:sz="24" w:space="4" w:color="auto"/>
        </w:pBdr>
      </w:pPr>
      <w:r w:rsidRPr="00C46AFB">
        <w:t xml:space="preserve">current source in meshes 2 and 3, a voltage </w:t>
      </w:r>
      <w:r w:rsidRPr="00C46AFB">
        <w:rPr>
          <w:b/>
          <w:bCs/>
        </w:rPr>
        <w:t>V</w:t>
      </w:r>
      <w:r w:rsidRPr="00C46AFB">
        <w:rPr>
          <w:b/>
          <w:bCs/>
          <w:vertAlign w:val="subscript"/>
        </w:rPr>
        <w:t>Y</w:t>
      </w:r>
      <w:r w:rsidRPr="00C46AFB">
        <w:t xml:space="preserve"> is arbitrarily assigned across this source to allow writing the mesh-current equations for these meshes. The mesh-current equations are:</w:t>
      </w:r>
    </w:p>
    <w:p w:rsidR="005E736E" w:rsidRPr="00C46AFB" w:rsidRDefault="005E736E" w:rsidP="00F13044">
      <w:pPr>
        <w:widowControl w:val="0"/>
        <w:pBdr>
          <w:left w:val="single" w:sz="24" w:space="4" w:color="auto"/>
        </w:pBdr>
      </w:pPr>
      <w:r w:rsidRPr="00C46AFB">
        <w:t xml:space="preserve">(2 + </w:t>
      </w:r>
      <w:r w:rsidRPr="00C46AFB">
        <w:rPr>
          <w:i/>
          <w:iCs/>
        </w:rPr>
        <w:t>j</w:t>
      </w:r>
      <w:r w:rsidRPr="00C46AFB">
        <w:t>2)</w:t>
      </w:r>
      <w:r w:rsidRPr="00C46AFB">
        <w:rPr>
          <w:b/>
          <w:bCs/>
        </w:rPr>
        <w:t>I</w:t>
      </w:r>
      <w:r w:rsidRPr="00C46AFB">
        <w:rPr>
          <w:b/>
          <w:bCs/>
          <w:vertAlign w:val="subscript"/>
        </w:rPr>
        <w:t>1</w:t>
      </w:r>
      <w:r w:rsidRPr="00C46AFB">
        <w:t xml:space="preserve"> – </w:t>
      </w:r>
      <w:r w:rsidRPr="00C46AFB">
        <w:rPr>
          <w:i/>
          <w:iCs/>
        </w:rPr>
        <w:t>j</w:t>
      </w:r>
      <w:r w:rsidRPr="00C46AFB">
        <w:t>2</w:t>
      </w:r>
      <w:r w:rsidRPr="00C46AFB">
        <w:rPr>
          <w:b/>
          <w:bCs/>
        </w:rPr>
        <w:t>I</w:t>
      </w:r>
      <w:r w:rsidRPr="00C46AFB">
        <w:rPr>
          <w:b/>
          <w:bCs/>
          <w:vertAlign w:val="subscript"/>
        </w:rPr>
        <w:t>2</w:t>
      </w:r>
      <w:r w:rsidRPr="00C46AFB">
        <w:t xml:space="preserve"> – 2</w:t>
      </w:r>
      <w:r w:rsidRPr="00C46AFB">
        <w:rPr>
          <w:b/>
          <w:bCs/>
        </w:rPr>
        <w:t>I</w:t>
      </w:r>
      <w:r w:rsidRPr="00C46AFB">
        <w:rPr>
          <w:b/>
          <w:bCs/>
          <w:vertAlign w:val="subscript"/>
        </w:rPr>
        <w:t>3</w:t>
      </w:r>
      <w:r w:rsidRPr="00C46AFB">
        <w:t xml:space="preserve"> = </w:t>
      </w:r>
      <w:r w:rsidRPr="00C46AFB">
        <w:rPr>
          <w:i/>
          <w:iCs/>
        </w:rPr>
        <w:t>j</w:t>
      </w:r>
      <w:r w:rsidRPr="00C46AFB">
        <w:t>10; -</w:t>
      </w:r>
      <w:r w:rsidRPr="00C46AFB">
        <w:rPr>
          <w:i/>
          <w:iCs/>
        </w:rPr>
        <w:t>j</w:t>
      </w:r>
      <w:r w:rsidRPr="00C46AFB">
        <w:t>2</w:t>
      </w:r>
      <w:r w:rsidRPr="00C46AFB">
        <w:rPr>
          <w:b/>
          <w:bCs/>
        </w:rPr>
        <w:t>I</w:t>
      </w:r>
      <w:r w:rsidRPr="00C46AFB">
        <w:rPr>
          <w:b/>
          <w:bCs/>
          <w:vertAlign w:val="subscript"/>
        </w:rPr>
        <w:t>1</w:t>
      </w:r>
      <w:r w:rsidRPr="00C46AFB">
        <w:t xml:space="preserve"> + (4 + </w:t>
      </w:r>
      <w:r w:rsidRPr="00C46AFB">
        <w:rPr>
          <w:i/>
          <w:iCs/>
        </w:rPr>
        <w:t>j</w:t>
      </w:r>
      <w:r w:rsidRPr="00C46AFB">
        <w:t>2)</w:t>
      </w:r>
      <w:r w:rsidRPr="00C46AFB">
        <w:rPr>
          <w:b/>
          <w:bCs/>
        </w:rPr>
        <w:t>I</w:t>
      </w:r>
      <w:r w:rsidRPr="00C46AFB">
        <w:rPr>
          <w:b/>
          <w:bCs/>
          <w:vertAlign w:val="subscript"/>
        </w:rPr>
        <w:t>2</w:t>
      </w:r>
      <w:r w:rsidRPr="00C46AFB">
        <w:t xml:space="preserve"> = </w:t>
      </w:r>
      <w:r w:rsidRPr="00C46AFB">
        <w:rPr>
          <w:b/>
          <w:bCs/>
        </w:rPr>
        <w:t>V</w:t>
      </w:r>
      <w:r w:rsidRPr="00C46AFB">
        <w:rPr>
          <w:b/>
          <w:bCs/>
          <w:vertAlign w:val="subscript"/>
        </w:rPr>
        <w:t>y</w:t>
      </w:r>
      <w:r w:rsidRPr="00C46AFB">
        <w:t>; -2</w:t>
      </w:r>
      <w:r w:rsidRPr="00C46AFB">
        <w:rPr>
          <w:b/>
          <w:bCs/>
        </w:rPr>
        <w:t>I</w:t>
      </w:r>
      <w:r w:rsidRPr="00C46AFB">
        <w:rPr>
          <w:b/>
          <w:bCs/>
          <w:vertAlign w:val="subscript"/>
        </w:rPr>
        <w:t>1</w:t>
      </w:r>
      <w:r w:rsidRPr="00C46AFB">
        <w:t xml:space="preserve"> + (2 – </w:t>
      </w:r>
      <w:r w:rsidRPr="00C46AFB">
        <w:rPr>
          <w:i/>
          <w:iCs/>
        </w:rPr>
        <w:t>j</w:t>
      </w:r>
      <w:r w:rsidRPr="00C46AFB">
        <w:t>4)</w:t>
      </w:r>
      <w:r w:rsidRPr="00C46AFB">
        <w:rPr>
          <w:b/>
          <w:bCs/>
        </w:rPr>
        <w:t>I</w:t>
      </w:r>
      <w:r w:rsidRPr="00C46AFB">
        <w:rPr>
          <w:b/>
          <w:bCs/>
          <w:vertAlign w:val="subscript"/>
        </w:rPr>
        <w:t>3</w:t>
      </w:r>
      <w:r w:rsidRPr="00C46AFB">
        <w:t xml:space="preserve"> = -</w:t>
      </w:r>
      <w:r w:rsidRPr="00C46AFB">
        <w:rPr>
          <w:b/>
          <w:bCs/>
        </w:rPr>
        <w:t>V</w:t>
      </w:r>
      <w:r w:rsidRPr="00C46AFB">
        <w:rPr>
          <w:b/>
          <w:bCs/>
          <w:vertAlign w:val="subscript"/>
        </w:rPr>
        <w:t>y</w:t>
      </w:r>
      <w:r w:rsidRPr="00C46AFB">
        <w:t xml:space="preserve">. Adding the last two equations to eliminate </w:t>
      </w:r>
      <w:r w:rsidRPr="00C46AFB">
        <w:rPr>
          <w:b/>
          <w:bCs/>
        </w:rPr>
        <w:t>V</w:t>
      </w:r>
      <w:r w:rsidRPr="00C46AFB">
        <w:rPr>
          <w:b/>
          <w:bCs/>
          <w:vertAlign w:val="subscript"/>
        </w:rPr>
        <w:t>Y</w:t>
      </w:r>
      <w:r w:rsidR="00F86D87" w:rsidRPr="00C46AFB">
        <w:t>, the resulting equation is</w:t>
      </w:r>
      <w:r w:rsidRPr="00C46AFB">
        <w:t xml:space="preserve">: -(2 + </w:t>
      </w:r>
      <w:r w:rsidRPr="00C46AFB">
        <w:rPr>
          <w:i/>
          <w:iCs/>
        </w:rPr>
        <w:t>j</w:t>
      </w:r>
      <w:r w:rsidRPr="00C46AFB">
        <w:t>2)</w:t>
      </w:r>
      <w:r w:rsidRPr="00C46AFB">
        <w:rPr>
          <w:b/>
          <w:bCs/>
        </w:rPr>
        <w:t>I</w:t>
      </w:r>
      <w:r w:rsidRPr="00C46AFB">
        <w:rPr>
          <w:b/>
          <w:bCs/>
          <w:vertAlign w:val="subscript"/>
        </w:rPr>
        <w:t>1</w:t>
      </w:r>
      <w:r w:rsidRPr="00C46AFB">
        <w:t xml:space="preserve"> + (4 + </w:t>
      </w:r>
      <w:r w:rsidRPr="00C46AFB">
        <w:rPr>
          <w:i/>
          <w:iCs/>
        </w:rPr>
        <w:t>j</w:t>
      </w:r>
      <w:r w:rsidRPr="00C46AFB">
        <w:t>2)</w:t>
      </w:r>
      <w:r w:rsidRPr="00C46AFB">
        <w:rPr>
          <w:b/>
          <w:bCs/>
        </w:rPr>
        <w:t>I</w:t>
      </w:r>
      <w:r w:rsidRPr="00C46AFB">
        <w:rPr>
          <w:b/>
          <w:bCs/>
          <w:vertAlign w:val="subscript"/>
        </w:rPr>
        <w:t>2</w:t>
      </w:r>
      <w:r w:rsidRPr="00C46AFB">
        <w:t xml:space="preserve"> + (2 – </w:t>
      </w:r>
      <w:r w:rsidRPr="00C46AFB">
        <w:rPr>
          <w:i/>
          <w:iCs/>
        </w:rPr>
        <w:t>j</w:t>
      </w:r>
      <w:r w:rsidRPr="00C46AFB">
        <w:t>4)</w:t>
      </w:r>
      <w:r w:rsidRPr="00C46AFB">
        <w:rPr>
          <w:b/>
          <w:bCs/>
        </w:rPr>
        <w:t>I</w:t>
      </w:r>
      <w:r w:rsidRPr="00C46AFB">
        <w:rPr>
          <w:b/>
          <w:bCs/>
          <w:vertAlign w:val="subscript"/>
        </w:rPr>
        <w:t>3</w:t>
      </w:r>
      <w:r w:rsidRPr="00C46AFB">
        <w:t xml:space="preserve"> = 0. The current source gives: </w:t>
      </w:r>
      <w:r w:rsidRPr="00C46AFB">
        <w:rPr>
          <w:b/>
          <w:bCs/>
        </w:rPr>
        <w:t>I</w:t>
      </w:r>
      <w:r w:rsidRPr="00C46AFB">
        <w:rPr>
          <w:b/>
          <w:bCs/>
          <w:vertAlign w:val="subscript"/>
        </w:rPr>
        <w:t>2</w:t>
      </w:r>
      <w:r w:rsidRPr="00C46AFB">
        <w:t xml:space="preserve"> – </w:t>
      </w:r>
      <w:r w:rsidRPr="00C46AFB">
        <w:rPr>
          <w:b/>
          <w:bCs/>
        </w:rPr>
        <w:t>I</w:t>
      </w:r>
      <w:r w:rsidRPr="00C46AFB">
        <w:rPr>
          <w:b/>
          <w:bCs/>
          <w:vertAlign w:val="subscript"/>
        </w:rPr>
        <w:t>3</w:t>
      </w:r>
      <w:r w:rsidRPr="00C46AFB">
        <w:t xml:space="preserve"> = 5. </w:t>
      </w:r>
      <w:r w:rsidR="00F86D87" w:rsidRPr="00C46AFB">
        <w:t>From the s</w:t>
      </w:r>
      <w:r w:rsidRPr="00C46AFB">
        <w:t>ol</w:t>
      </w:r>
      <w:r w:rsidR="00F86D87" w:rsidRPr="00C46AFB">
        <w:t>ution of the equations</w:t>
      </w:r>
      <w:r w:rsidR="00BE0331" w:rsidRPr="00C46AFB">
        <w:t>,</w:t>
      </w:r>
      <w:r w:rsidR="00F86D87" w:rsidRPr="00C46AFB">
        <w:t xml:space="preserve"> </w:t>
      </w:r>
      <w:r w:rsidR="00F86D87" w:rsidRPr="00C46AFB">
        <w:rPr>
          <w:b/>
          <w:bCs/>
        </w:rPr>
        <w:t>I</w:t>
      </w:r>
      <w:r w:rsidR="00F86D87" w:rsidRPr="00C46AFB">
        <w:rPr>
          <w:b/>
          <w:bCs/>
          <w:vertAlign w:val="subscript"/>
        </w:rPr>
        <w:t>1</w:t>
      </w:r>
      <w:r w:rsidR="00F86D87" w:rsidRPr="00C46AFB">
        <w:t xml:space="preserve"> </w:t>
      </w:r>
      <w:r w:rsidR="00BE0331" w:rsidRPr="00C46AFB">
        <w:t xml:space="preserve">= 1.25 + </w:t>
      </w:r>
      <w:r w:rsidR="00BE0331" w:rsidRPr="00C46AFB">
        <w:rPr>
          <w:i/>
          <w:iCs/>
        </w:rPr>
        <w:t>j</w:t>
      </w:r>
      <w:r w:rsidR="00BE0331" w:rsidRPr="00C46AFB">
        <w:t xml:space="preserve">3.75 </w:t>
      </w:r>
      <w:r w:rsidR="00F86D87" w:rsidRPr="00C46AFB">
        <w:t xml:space="preserve">and </w:t>
      </w:r>
      <w:r w:rsidR="00F86D87" w:rsidRPr="00C46AFB">
        <w:rPr>
          <w:b/>
          <w:bCs/>
        </w:rPr>
        <w:t>I</w:t>
      </w:r>
      <w:r w:rsidR="00F86D87" w:rsidRPr="00C46AFB">
        <w:rPr>
          <w:b/>
          <w:bCs/>
          <w:vertAlign w:val="subscript"/>
        </w:rPr>
        <w:t>3</w:t>
      </w:r>
      <w:r w:rsidRPr="00C46AFB">
        <w:t xml:space="preserve"> </w:t>
      </w:r>
      <w:r w:rsidR="00BE0331" w:rsidRPr="00C46AFB">
        <w:t xml:space="preserve">= -3.75 – </w:t>
      </w:r>
      <w:r w:rsidR="00BE0331" w:rsidRPr="00C46AFB">
        <w:rPr>
          <w:i/>
          <w:iCs/>
        </w:rPr>
        <w:t>j</w:t>
      </w:r>
      <w:r w:rsidR="00BE0331" w:rsidRPr="00C46AFB">
        <w:t xml:space="preserve">1.25, so that </w:t>
      </w:r>
      <w:r w:rsidRPr="00C46AFB">
        <w:rPr>
          <w:b/>
          <w:bCs/>
        </w:rPr>
        <w:t>I</w:t>
      </w:r>
      <w:r w:rsidRPr="00C46AFB">
        <w:rPr>
          <w:b/>
          <w:bCs/>
          <w:vertAlign w:val="subscript"/>
        </w:rPr>
        <w:t>O</w:t>
      </w:r>
      <w:r w:rsidRPr="00C46AFB">
        <w:t xml:space="preserve"> = </w:t>
      </w:r>
      <w:r w:rsidRPr="00C46AFB">
        <w:rPr>
          <w:b/>
          <w:bCs/>
        </w:rPr>
        <w:t>I</w:t>
      </w:r>
      <w:r w:rsidRPr="00C46AFB">
        <w:rPr>
          <w:b/>
          <w:bCs/>
          <w:vertAlign w:val="subscript"/>
        </w:rPr>
        <w:t>1</w:t>
      </w:r>
      <w:r w:rsidRPr="00C46AFB">
        <w:t xml:space="preserve"> – </w:t>
      </w:r>
      <w:r w:rsidRPr="00C46AFB">
        <w:rPr>
          <w:b/>
          <w:bCs/>
        </w:rPr>
        <w:t>I</w:t>
      </w:r>
      <w:r w:rsidRPr="00C46AFB">
        <w:rPr>
          <w:b/>
          <w:bCs/>
          <w:vertAlign w:val="subscript"/>
        </w:rPr>
        <w:t>3</w:t>
      </w:r>
      <w:r w:rsidRPr="00C46AFB">
        <w:t xml:space="preserve"> = 5 + </w:t>
      </w:r>
      <w:r w:rsidRPr="00C46AFB">
        <w:rPr>
          <w:i/>
          <w:iCs/>
        </w:rPr>
        <w:t>j</w:t>
      </w:r>
      <w:r w:rsidRPr="00C46AFB">
        <w:t>5 A.</w:t>
      </w:r>
    </w:p>
    <w:p w:rsidR="009C5C2D" w:rsidRDefault="00932F3C" w:rsidP="003A7CA2">
      <w:pPr>
        <w:widowControl w:val="0"/>
        <w:pBdr>
          <w:left w:val="single" w:sz="24" w:space="4" w:color="auto"/>
        </w:pBdr>
      </w:pPr>
      <w:r>
        <w:pict>
          <v:shape id="_x0000_s6577" type="#_x0000_t75" style="position:absolute;margin-left:198.05pt;margin-top:4.2pt;width:219.75pt;height:149.25pt;z-index:70;mso-position-horizontal-relative:text;mso-position-vertical-relative:text">
            <v:imagedata r:id="rId377" o:title=""/>
            <w10:wrap type="square"/>
          </v:shape>
        </w:pict>
      </w:r>
      <w:r w:rsidR="00C222FE" w:rsidRPr="00C46AFB">
        <w:rPr>
          <w:b/>
          <w:bCs/>
        </w:rPr>
        <w:t>Simulation:</w:t>
      </w:r>
      <w:r w:rsidR="00C222FE" w:rsidRPr="00C46AFB">
        <w:t xml:space="preserve"> </w:t>
      </w:r>
      <w:r w:rsidR="00BE0331" w:rsidRPr="00C46AFB">
        <w:t xml:space="preserve">The circuit is entered as in Figure 8.6.11. </w:t>
      </w:r>
      <w:r w:rsidR="00F13044" w:rsidRPr="00C46AFB">
        <w:t>S</w:t>
      </w:r>
      <w:r w:rsidR="00BE0331" w:rsidRPr="00C46AFB">
        <w:t xml:space="preserve">ince the reactances are specified in the circuit, but inductance and capacitance values have to be entered </w:t>
      </w:r>
      <w:r w:rsidR="009D7D96" w:rsidRPr="00C46AFB">
        <w:t xml:space="preserve">in PSpice, any convenient value of </w:t>
      </w:r>
      <w:r w:rsidR="009D7D96" w:rsidRPr="00C46AFB">
        <w:rPr>
          <w:i/>
          <w:iCs/>
        </w:rPr>
        <w:sym w:font="Symbol" w:char="F077"/>
      </w:r>
      <w:r w:rsidR="009D7D96" w:rsidRPr="00C46AFB">
        <w:t xml:space="preserve"> can be assumed and </w:t>
      </w:r>
      <w:r w:rsidR="009D7D96" w:rsidRPr="00C46AFB">
        <w:rPr>
          <w:i/>
          <w:iCs/>
        </w:rPr>
        <w:t>L</w:t>
      </w:r>
      <w:r w:rsidR="009D7D96" w:rsidRPr="00C46AFB">
        <w:t xml:space="preserve"> and </w:t>
      </w:r>
      <w:r w:rsidR="009D7D96" w:rsidRPr="00C46AFB">
        <w:rPr>
          <w:i/>
          <w:iCs/>
        </w:rPr>
        <w:t>C</w:t>
      </w:r>
      <w:r w:rsidR="009D7D96" w:rsidRPr="00C46AFB">
        <w:t xml:space="preserve"> calculated accordingly. </w:t>
      </w:r>
      <w:r w:rsidR="00F13044" w:rsidRPr="00C46AFB">
        <w:t xml:space="preserve">Thus, if </w:t>
      </w:r>
      <w:r w:rsidR="00F13044" w:rsidRPr="00C46AFB">
        <w:rPr>
          <w:i/>
          <w:iCs/>
        </w:rPr>
        <w:sym w:font="Symbol" w:char="F077"/>
      </w:r>
      <w:r w:rsidR="00F13044" w:rsidRPr="00C46AFB">
        <w:t xml:space="preserve"> = 1 rad/s, then </w:t>
      </w:r>
      <w:r w:rsidR="00F13044" w:rsidRPr="00C46AFB">
        <w:rPr>
          <w:i/>
          <w:iCs/>
        </w:rPr>
        <w:t>L</w:t>
      </w:r>
      <w:r w:rsidR="00F13044" w:rsidRPr="00C46AFB">
        <w:t xml:space="preserve"> = </w:t>
      </w:r>
      <w:r w:rsidR="00F13044" w:rsidRPr="00C46AFB">
        <w:rPr>
          <w:i/>
          <w:iCs/>
        </w:rPr>
        <w:t>X</w:t>
      </w:r>
      <w:r w:rsidR="00F13044" w:rsidRPr="00C46AFB">
        <w:t>/</w:t>
      </w:r>
      <w:r w:rsidR="00F13044" w:rsidRPr="00C46AFB">
        <w:rPr>
          <w:i/>
          <w:iCs/>
        </w:rPr>
        <w:sym w:font="Symbol" w:char="F077"/>
      </w:r>
      <w:r w:rsidR="00F13044" w:rsidRPr="00C46AFB">
        <w:t xml:space="preserve"> = 2 H, and C = -1/</w:t>
      </w:r>
      <w:r w:rsidR="00F13044" w:rsidRPr="00C46AFB">
        <w:rPr>
          <w:i/>
          <w:iCs/>
        </w:rPr>
        <w:sym w:font="Symbol" w:char="F077"/>
      </w:r>
      <w:r w:rsidR="00F13044" w:rsidRPr="00C46AFB">
        <w:rPr>
          <w:i/>
          <w:iCs/>
        </w:rPr>
        <w:t>X</w:t>
      </w:r>
      <w:r w:rsidR="00F13044" w:rsidRPr="00C46AFB">
        <w:t xml:space="preserve"> = 0.25 F, as entered in the circuit.</w:t>
      </w:r>
      <w:r w:rsidR="00BE0331" w:rsidRPr="00C46AFB">
        <w:t xml:space="preserve"> In the simulation profile, </w:t>
      </w:r>
      <w:r w:rsidR="00BE0331" w:rsidRPr="00C46AFB">
        <w:rPr>
          <w:i/>
          <w:iCs/>
        </w:rPr>
        <w:t>f</w:t>
      </w:r>
      <w:r w:rsidR="00BE0331" w:rsidRPr="00C46AFB">
        <w:t xml:space="preserve"> = 1/2</w:t>
      </w:r>
      <w:r w:rsidR="00BE0331" w:rsidRPr="00C46AFB">
        <w:rPr>
          <w:i/>
          <w:iCs/>
        </w:rPr>
        <w:sym w:font="Symbol" w:char="F070"/>
      </w:r>
      <w:r w:rsidR="00BE0331" w:rsidRPr="00C46AFB">
        <w:t xml:space="preserve"> = 0.159155 Hz is entered for Start Frequency and End Frequency, and a 1 for Total Points. After the simulation is run, </w:t>
      </w:r>
    </w:p>
    <w:p w:rsidR="00BE0331" w:rsidRPr="00C46AFB" w:rsidRDefault="00BE0331" w:rsidP="004F40A4">
      <w:pPr>
        <w:widowControl w:val="0"/>
        <w:pBdr>
          <w:left w:val="single" w:sz="24" w:space="4" w:color="auto"/>
        </w:pBdr>
      </w:pPr>
      <w:r w:rsidRPr="00C46AFB">
        <w:lastRenderedPageBreak/>
        <w:t>the printer readings are as follows:</w:t>
      </w:r>
    </w:p>
    <w:p w:rsidR="00F13044" w:rsidRPr="00C46AFB" w:rsidRDefault="00BE0331" w:rsidP="00F13044">
      <w:pPr>
        <w:pStyle w:val="Footer"/>
        <w:widowControl w:val="0"/>
        <w:pBdr>
          <w:left w:val="single" w:sz="24" w:space="4" w:color="auto"/>
        </w:pBdr>
        <w:tabs>
          <w:tab w:val="clear" w:pos="4680"/>
          <w:tab w:val="clear" w:pos="9360"/>
          <w:tab w:val="left" w:pos="1260"/>
          <w:tab w:val="left" w:pos="3060"/>
          <w:tab w:val="left" w:pos="5400"/>
        </w:tabs>
      </w:pPr>
      <w:r w:rsidRPr="00C46AFB">
        <w:tab/>
      </w:r>
      <w:r w:rsidR="00F13044" w:rsidRPr="00C46AFB">
        <w:t>FREQ</w:t>
      </w:r>
      <w:r w:rsidR="00F13044" w:rsidRPr="00C46AFB">
        <w:tab/>
        <w:t>IR(V_PRINT1)</w:t>
      </w:r>
      <w:r w:rsidR="00F13044" w:rsidRPr="00C46AFB">
        <w:tab/>
        <w:t>II(V_PRINT1)</w:t>
      </w:r>
    </w:p>
    <w:p w:rsidR="00BE0331" w:rsidRPr="00C46AFB" w:rsidRDefault="00F13044" w:rsidP="00F13044">
      <w:pPr>
        <w:pStyle w:val="Footer"/>
        <w:widowControl w:val="0"/>
        <w:pBdr>
          <w:left w:val="single" w:sz="24" w:space="4" w:color="auto"/>
        </w:pBdr>
        <w:tabs>
          <w:tab w:val="clear" w:pos="4680"/>
          <w:tab w:val="clear" w:pos="9360"/>
          <w:tab w:val="left" w:pos="1260"/>
          <w:tab w:val="left" w:pos="3060"/>
          <w:tab w:val="left" w:pos="5400"/>
        </w:tabs>
      </w:pPr>
      <w:r w:rsidRPr="00C46AFB">
        <w:tab/>
        <w:t>1.592E-01</w:t>
      </w:r>
      <w:r w:rsidRPr="00C46AFB">
        <w:tab/>
        <w:t>5.000E+00</w:t>
      </w:r>
      <w:r w:rsidRPr="00C46AFB">
        <w:tab/>
        <w:t>5.000E+00</w:t>
      </w:r>
    </w:p>
    <w:p w:rsidR="00A56954" w:rsidRPr="00C46AFB" w:rsidRDefault="00A56954" w:rsidP="0065165C">
      <w:pPr>
        <w:pStyle w:val="Footer"/>
        <w:widowControl w:val="0"/>
        <w:tabs>
          <w:tab w:val="clear" w:pos="4680"/>
        </w:tabs>
      </w:pPr>
    </w:p>
    <w:p w:rsidR="00EB47DA" w:rsidRPr="00C46AFB" w:rsidRDefault="00175C70" w:rsidP="0065165C">
      <w:pPr>
        <w:pStyle w:val="Footer"/>
        <w:widowControl w:val="0"/>
        <w:tabs>
          <w:tab w:val="clear" w:pos="4680"/>
          <w:tab w:val="clear" w:pos="9360"/>
        </w:tabs>
        <w:rPr>
          <w:b/>
        </w:rPr>
      </w:pPr>
      <w:r w:rsidRPr="00C46AFB">
        <w:rPr>
          <w:b/>
        </w:rPr>
        <w:t>8</w:t>
      </w:r>
      <w:r w:rsidR="0065165C" w:rsidRPr="00C46AFB">
        <w:rPr>
          <w:b/>
        </w:rPr>
        <w:t>.7</w:t>
      </w:r>
      <w:r w:rsidR="0065165C" w:rsidRPr="00C46AFB">
        <w:rPr>
          <w:b/>
        </w:rPr>
        <w:tab/>
      </w:r>
      <w:r w:rsidR="00EB47DA" w:rsidRPr="00C46AFB">
        <w:rPr>
          <w:b/>
        </w:rPr>
        <w:t>Phasor Diagrams</w:t>
      </w:r>
      <w:r w:rsidR="00A74B2D" w:rsidRPr="00C46AFB">
        <w:rPr>
          <w:b/>
        </w:rPr>
        <w:t>*</w:t>
      </w:r>
    </w:p>
    <w:p w:rsidR="00EB47DA" w:rsidRPr="00C46AFB" w:rsidRDefault="00EB47DA" w:rsidP="00175C70">
      <w:pPr>
        <w:pStyle w:val="Footer"/>
        <w:widowControl w:val="0"/>
        <w:tabs>
          <w:tab w:val="clear" w:pos="4680"/>
          <w:tab w:val="clear" w:pos="9360"/>
        </w:tabs>
      </w:pPr>
      <w:r w:rsidRPr="00C46AFB">
        <w:tab/>
        <w:t>Phasor diagrams showing various voltage and current phasors in a given circuit are useful for illustrating the interrelations between the various variables involved, particularly when some circuit variable is varied, as illus</w:t>
      </w:r>
      <w:r w:rsidR="00095E9D" w:rsidRPr="00C46AFB">
        <w:t>trated by the following example</w:t>
      </w:r>
      <w:r w:rsidRPr="00C46AFB">
        <w:t>.</w:t>
      </w:r>
    </w:p>
    <w:p w:rsidR="00095E9D" w:rsidRPr="00C46AFB" w:rsidRDefault="00095E9D" w:rsidP="00175C70">
      <w:pPr>
        <w:pStyle w:val="Footer"/>
        <w:widowControl w:val="0"/>
        <w:tabs>
          <w:tab w:val="clear" w:pos="4680"/>
          <w:tab w:val="clear" w:pos="9360"/>
        </w:tabs>
      </w:pPr>
    </w:p>
    <w:p w:rsidR="00EB47DA" w:rsidRPr="00C46AFB" w:rsidRDefault="00F726D3" w:rsidP="009C101A">
      <w:pPr>
        <w:pStyle w:val="Heading3"/>
        <w:keepNext w:val="0"/>
        <w:widowControl w:val="0"/>
        <w:pBdr>
          <w:left w:val="single" w:sz="24" w:space="4" w:color="000000"/>
        </w:pBdr>
        <w:shd w:val="clear" w:color="auto" w:fill="000000"/>
        <w:tabs>
          <w:tab w:val="left" w:pos="1080"/>
        </w:tabs>
        <w:spacing w:line="360" w:lineRule="auto"/>
        <w:rPr>
          <w:rFonts w:cs="Arial"/>
          <w:color w:val="FFFFFF"/>
          <w:sz w:val="22"/>
          <w:szCs w:val="22"/>
        </w:rPr>
      </w:pPr>
      <w:r w:rsidRPr="00C46AFB">
        <w:rPr>
          <w:rFonts w:cs="Arial"/>
          <w:color w:val="FFFFFF"/>
          <w:sz w:val="22"/>
          <w:szCs w:val="22"/>
        </w:rPr>
        <w:t>Example 8</w:t>
      </w:r>
      <w:r w:rsidR="00BC1AEC" w:rsidRPr="00C46AFB">
        <w:rPr>
          <w:rFonts w:cs="Arial"/>
          <w:color w:val="FFFFFF"/>
          <w:sz w:val="22"/>
          <w:szCs w:val="22"/>
        </w:rPr>
        <w:t>.7.1</w:t>
      </w:r>
    </w:p>
    <w:p w:rsidR="00EB47DA" w:rsidRPr="00C46AFB" w:rsidRDefault="00932F3C" w:rsidP="009C101A">
      <w:pPr>
        <w:widowControl w:val="0"/>
        <w:pBdr>
          <w:left w:val="single" w:sz="24" w:space="4" w:color="000000"/>
        </w:pBdr>
      </w:pPr>
      <w:r>
        <w:pict>
          <v:shape id="_x0000_s1429" type="#_x0000_t75" style="position:absolute;margin-left:139.85pt;margin-top:8.4pt;width:281.5pt;height:118.8pt;z-index:2;mso-position-horizontal-relative:text;mso-position-vertical-relative:text">
            <v:imagedata r:id="rId378" o:title=""/>
            <w10:wrap type="square"/>
          </v:shape>
        </w:pict>
      </w:r>
      <w:r w:rsidR="00EB47DA" w:rsidRPr="00C46AFB">
        <w:tab/>
        <w:t xml:space="preserve">Given the circuit of </w:t>
      </w:r>
      <w:r w:rsidR="00FE7955" w:rsidRPr="00C46AFB">
        <w:t>Figure</w:t>
      </w:r>
      <w:r w:rsidR="00095E9D" w:rsidRPr="00C46AFB">
        <w:t xml:space="preserve"> 8</w:t>
      </w:r>
      <w:r w:rsidR="00EB47DA" w:rsidRPr="00C46AFB">
        <w:t>.7.1. It is required to determine</w:t>
      </w:r>
      <w:r w:rsidR="00095E9D" w:rsidRPr="00C46AFB">
        <w:t>:</w:t>
      </w:r>
      <w:r w:rsidR="00EB47DA" w:rsidRPr="00C46AFB">
        <w:t xml:space="preserve"> </w:t>
      </w:r>
      <w:r w:rsidR="00095E9D" w:rsidRPr="00C46AFB">
        <w:t xml:space="preserve">(a) the value of </w:t>
      </w:r>
      <w:r w:rsidR="00095E9D" w:rsidRPr="00C46AFB">
        <w:rPr>
          <w:i/>
          <w:iCs/>
        </w:rPr>
        <w:t>R</w:t>
      </w:r>
      <w:r w:rsidR="00312725" w:rsidRPr="00C46AFB">
        <w:rPr>
          <w:i/>
          <w:iCs/>
        </w:rPr>
        <w:t xml:space="preserve"> </w:t>
      </w:r>
      <w:r w:rsidR="00095E9D" w:rsidRPr="00C46AFB">
        <w:t xml:space="preserve">at which </w:t>
      </w:r>
      <w:r w:rsidR="00095E9D" w:rsidRPr="00C46AFB">
        <w:rPr>
          <w:i/>
          <w:iCs/>
        </w:rPr>
        <w:t>v</w:t>
      </w:r>
      <w:r w:rsidR="00095E9D" w:rsidRPr="00C46AFB">
        <w:rPr>
          <w:i/>
          <w:iCs/>
          <w:vertAlign w:val="subscript"/>
        </w:rPr>
        <w:t>O</w:t>
      </w:r>
      <w:r w:rsidR="00095E9D" w:rsidRPr="00C46AFB">
        <w:t xml:space="preserve"> is 90</w:t>
      </w:r>
      <w:r w:rsidR="00095E9D" w:rsidRPr="00C46AFB">
        <w:sym w:font="Symbol" w:char="F0B0"/>
      </w:r>
      <w:r w:rsidR="00095E9D" w:rsidRPr="00C46AFB">
        <w:t xml:space="preserve"> </w:t>
      </w:r>
      <w:r w:rsidR="0046246C" w:rsidRPr="00C46AFB">
        <w:t xml:space="preserve">out of phase with respect to </w:t>
      </w:r>
      <w:r w:rsidR="0046246C" w:rsidRPr="00C46AFB">
        <w:rPr>
          <w:i/>
          <w:iCs/>
        </w:rPr>
        <w:t>v</w:t>
      </w:r>
      <w:r w:rsidR="0046246C" w:rsidRPr="00C46AFB">
        <w:rPr>
          <w:i/>
          <w:iCs/>
          <w:vertAlign w:val="subscript"/>
        </w:rPr>
        <w:t>I</w:t>
      </w:r>
      <w:r w:rsidR="0046246C" w:rsidRPr="00C46AFB">
        <w:t xml:space="preserve">, and (b) </w:t>
      </w:r>
      <w:r w:rsidR="00EB47DA" w:rsidRPr="00C46AFB">
        <w:t xml:space="preserve">how </w:t>
      </w:r>
      <w:r w:rsidR="00EB47DA" w:rsidRPr="00C46AFB">
        <w:rPr>
          <w:i/>
        </w:rPr>
        <w:t>v</w:t>
      </w:r>
      <w:r w:rsidR="00EB47DA" w:rsidRPr="00C46AFB">
        <w:rPr>
          <w:i/>
          <w:vertAlign w:val="subscript"/>
        </w:rPr>
        <w:t>O</w:t>
      </w:r>
      <w:r w:rsidR="00EB47DA" w:rsidRPr="00C46AFB">
        <w:t xml:space="preserve"> changes as </w:t>
      </w:r>
      <w:r w:rsidR="00EB47DA" w:rsidRPr="00C46AFB">
        <w:rPr>
          <w:i/>
        </w:rPr>
        <w:t>R</w:t>
      </w:r>
      <w:r w:rsidR="00EB47DA" w:rsidRPr="00C46AFB">
        <w:t xml:space="preserve"> is varied from 0 to infinity, assuming that no current is drawn at the output.</w:t>
      </w:r>
    </w:p>
    <w:p w:rsidR="009C5C2D" w:rsidRDefault="00932F3C" w:rsidP="009C101A">
      <w:pPr>
        <w:widowControl w:val="0"/>
        <w:pBdr>
          <w:left w:val="single" w:sz="24" w:space="4" w:color="000000"/>
        </w:pBdr>
      </w:pPr>
      <w:r>
        <w:pict>
          <v:shape id="_x0000_s1432" type="#_x0000_t75" style="position:absolute;margin-left:62.45pt;margin-top:45pt;width:365.75pt;height:159.15pt;z-index:3;mso-position-horizontal-relative:text;mso-position-vertical-relative:text">
            <v:imagedata r:id="rId379" o:title=""/>
            <w10:wrap type="square"/>
          </v:shape>
        </w:pict>
      </w:r>
      <w:r w:rsidR="00EB47DA" w:rsidRPr="00C46AFB">
        <w:rPr>
          <w:b/>
          <w:iCs/>
        </w:rPr>
        <w:t>Solution</w:t>
      </w:r>
      <w:r w:rsidR="00EB47DA" w:rsidRPr="00C46AFB">
        <w:rPr>
          <w:b/>
          <w:bCs/>
          <w:iCs/>
        </w:rPr>
        <w:t>:</w:t>
      </w:r>
      <w:r w:rsidR="00EB47DA" w:rsidRPr="00C46AFB">
        <w:t xml:space="preserve"> </w:t>
      </w:r>
      <w:r w:rsidR="0046246C" w:rsidRPr="00C46AFB">
        <w:t>-</w:t>
      </w:r>
      <w:r w:rsidR="0046246C" w:rsidRPr="00C46AFB">
        <w:rPr>
          <w:i/>
          <w:iCs/>
        </w:rPr>
        <w:t>j</w:t>
      </w:r>
      <w:r w:rsidR="0046246C" w:rsidRPr="00C46AFB">
        <w:t>/</w:t>
      </w:r>
      <w:r w:rsidR="0046246C" w:rsidRPr="00C46AFB">
        <w:rPr>
          <w:i/>
          <w:iCs/>
        </w:rPr>
        <w:sym w:font="Symbol" w:char="F077"/>
      </w:r>
      <w:r w:rsidR="0046246C" w:rsidRPr="00C46AFB">
        <w:rPr>
          <w:i/>
          <w:iCs/>
        </w:rPr>
        <w:t>C</w:t>
      </w:r>
      <w:r w:rsidR="0046246C" w:rsidRPr="00C46AFB">
        <w:t xml:space="preserve"> = -</w:t>
      </w:r>
      <w:r w:rsidR="0046246C" w:rsidRPr="00C46AFB">
        <w:rPr>
          <w:i/>
          <w:iCs/>
        </w:rPr>
        <w:t>j</w:t>
      </w:r>
      <w:r w:rsidR="0046246C" w:rsidRPr="00C46AFB">
        <w:t>/(10</w:t>
      </w:r>
      <w:r w:rsidR="0046246C" w:rsidRPr="00C46AFB">
        <w:rPr>
          <w:vertAlign w:val="superscript"/>
        </w:rPr>
        <w:t>3</w:t>
      </w:r>
      <w:r w:rsidR="0046246C" w:rsidRPr="00C46AFB">
        <w:sym w:font="Symbol" w:char="F0B4"/>
      </w:r>
      <w:r w:rsidR="0046246C" w:rsidRPr="00C46AFB">
        <w:t>10</w:t>
      </w:r>
      <w:r w:rsidR="0046246C" w:rsidRPr="00C46AFB">
        <w:rPr>
          <w:vertAlign w:val="superscript"/>
        </w:rPr>
        <w:t>-6</w:t>
      </w:r>
      <w:r w:rsidR="0046246C" w:rsidRPr="00C46AFB">
        <w:t>) = -</w:t>
      </w:r>
      <w:r w:rsidR="0046246C" w:rsidRPr="00C46AFB">
        <w:rPr>
          <w:i/>
          <w:iCs/>
        </w:rPr>
        <w:t>j</w:t>
      </w:r>
      <w:r w:rsidR="0046246C" w:rsidRPr="00C46AFB">
        <w:t xml:space="preserve"> k</w:t>
      </w:r>
      <w:r w:rsidR="0046246C" w:rsidRPr="00C46AFB">
        <w:sym w:font="Symbol" w:char="F057"/>
      </w:r>
      <w:r w:rsidR="0046246C" w:rsidRPr="00C46AFB">
        <w:t xml:space="preserve">. </w:t>
      </w:r>
      <w:r w:rsidR="00EB47DA" w:rsidRPr="00C46AFB">
        <w:t xml:space="preserve">The </w:t>
      </w:r>
      <w:r w:rsidR="00FB220A" w:rsidRPr="00C46AFB">
        <w:t>circuit</w:t>
      </w:r>
      <w:r w:rsidR="00EB47DA" w:rsidRPr="00C46AFB">
        <w:t xml:space="preserve"> configuration of </w:t>
      </w:r>
      <w:r w:rsidR="00FE7955" w:rsidRPr="00C46AFB">
        <w:t>Figure</w:t>
      </w:r>
      <w:r w:rsidR="0046246C" w:rsidRPr="00C46AFB">
        <w:t xml:space="preserve"> 8</w:t>
      </w:r>
      <w:r w:rsidR="00EB47DA" w:rsidRPr="00C46AFB">
        <w:t xml:space="preserve">.7.1 </w:t>
      </w:r>
      <w:r w:rsidR="00FB220A" w:rsidRPr="00C46AFB">
        <w:t>is referred to as a lattice configuration. Because it contains a crossover connection</w:t>
      </w:r>
      <w:r w:rsidR="00596D27" w:rsidRPr="00C46AFB">
        <w:t>,</w:t>
      </w:r>
      <w:r w:rsidR="00FB220A" w:rsidRPr="00C46AFB">
        <w:t xml:space="preserve"> it is not easy to </w:t>
      </w:r>
      <w:r w:rsidR="00E138CB" w:rsidRPr="00C46AFB">
        <w:t>visualize</w:t>
      </w:r>
      <w:r w:rsidR="00FB220A" w:rsidRPr="00C46AFB">
        <w:t xml:space="preserve"> circuit behavior. </w:t>
      </w:r>
      <w:r w:rsidR="00E138CB" w:rsidRPr="00C46AFB">
        <w:t>The crossover connection can be removed, however, by</w:t>
      </w:r>
      <w:r w:rsidR="00EB47DA" w:rsidRPr="00C46AFB">
        <w:t xml:space="preserve"> redraw</w:t>
      </w:r>
      <w:r w:rsidR="00E138CB" w:rsidRPr="00C46AFB">
        <w:t>ing</w:t>
      </w:r>
      <w:r w:rsidR="00EB47DA" w:rsidRPr="00C46AFB">
        <w:t xml:space="preserve"> </w:t>
      </w:r>
      <w:r w:rsidR="00E138CB" w:rsidRPr="00C46AFB">
        <w:t>the circuit.</w:t>
      </w:r>
      <w:r w:rsidR="0046246C" w:rsidRPr="00C46AFB">
        <w:t xml:space="preserve"> This is conveniently done by </w:t>
      </w:r>
      <w:r w:rsidR="00BD4B85" w:rsidRPr="00C46AFB">
        <w:t>labelin</w:t>
      </w:r>
      <w:r w:rsidR="00E138CB" w:rsidRPr="00C46AFB">
        <w:t>g the nodes</w:t>
      </w:r>
      <w:r w:rsidR="00EB47DA" w:rsidRPr="00C46AFB">
        <w:t xml:space="preserve"> and </w:t>
      </w:r>
      <w:r w:rsidR="00E138CB" w:rsidRPr="00C46AFB">
        <w:t xml:space="preserve">tracing the circuit in a given direction. Thus, starting with node </w:t>
      </w:r>
      <w:r w:rsidR="007275B2" w:rsidRPr="00C46AFB">
        <w:t>‘</w:t>
      </w:r>
      <w:r w:rsidR="00E138CB" w:rsidRPr="00C46AFB">
        <w:t>a</w:t>
      </w:r>
      <w:r w:rsidR="007275B2" w:rsidRPr="00C46AFB">
        <w:t>’</w:t>
      </w:r>
      <w:r w:rsidR="00596D27" w:rsidRPr="00C46AFB">
        <w:t xml:space="preserve"> in Figure 8.7.1</w:t>
      </w:r>
      <w:r w:rsidR="004C244E" w:rsidRPr="00C46AFB">
        <w:t>,</w:t>
      </w:r>
      <w:r w:rsidR="00E138CB" w:rsidRPr="00C46AFB">
        <w:t xml:space="preserve"> </w:t>
      </w:r>
      <w:r w:rsidR="007275B2" w:rsidRPr="00C46AFB">
        <w:t xml:space="preserve">the upper </w:t>
      </w:r>
      <w:r w:rsidR="009418B5" w:rsidRPr="00C46AFB">
        <w:t xml:space="preserve">1 k </w:t>
      </w:r>
      <w:r w:rsidR="009418B5" w:rsidRPr="00C46AFB">
        <w:sym w:font="Symbol" w:char="F057"/>
      </w:r>
      <w:r w:rsidR="009418B5" w:rsidRPr="00C46AFB">
        <w:t xml:space="preserve"> </w:t>
      </w:r>
      <w:r w:rsidR="007275B2" w:rsidRPr="00C46AFB">
        <w:t xml:space="preserve">resistor is drawn </w:t>
      </w:r>
      <w:r w:rsidR="004C244E" w:rsidRPr="00C46AFB">
        <w:t>between this node and node</w:t>
      </w:r>
      <w:r w:rsidR="00EB47DA" w:rsidRPr="00C46AFB">
        <w:t xml:space="preserve"> </w:t>
      </w:r>
      <w:r w:rsidR="004C244E" w:rsidRPr="00C46AFB">
        <w:t>‘b’</w:t>
      </w:r>
      <w:r w:rsidR="00596D27" w:rsidRPr="00C46AFB">
        <w:t xml:space="preserve"> (Figure 8.7.2a)</w:t>
      </w:r>
      <w:r w:rsidR="004C244E" w:rsidRPr="00C46AFB">
        <w:t xml:space="preserve">, then going through the original circuit </w:t>
      </w:r>
      <w:r w:rsidR="009418B5" w:rsidRPr="00C46AFB">
        <w:t xml:space="preserve">and </w:t>
      </w:r>
      <w:r w:rsidR="004C244E" w:rsidRPr="00C46AFB">
        <w:t xml:space="preserve">passing through the second </w:t>
      </w:r>
      <w:r w:rsidR="009418B5" w:rsidRPr="00C46AFB">
        <w:t xml:space="preserve">1 k </w:t>
      </w:r>
      <w:r w:rsidR="009418B5" w:rsidRPr="00C46AFB">
        <w:sym w:font="Symbol" w:char="F057"/>
      </w:r>
      <w:r w:rsidR="009418B5" w:rsidRPr="00C46AFB">
        <w:t xml:space="preserve"> resistor, this resistor is drawn between node ‘b’ and node ‘c’, followed by </w:t>
      </w:r>
      <w:r w:rsidR="009418B5" w:rsidRPr="00C46AFB">
        <w:rPr>
          <w:i/>
          <w:iCs/>
        </w:rPr>
        <w:t>R</w:t>
      </w:r>
      <w:r w:rsidR="009418B5" w:rsidRPr="00C46AFB">
        <w:t xml:space="preserve"> to node ‘d’, and finally through </w:t>
      </w:r>
      <w:r w:rsidR="009418B5" w:rsidRPr="00C46AFB">
        <w:rPr>
          <w:i/>
          <w:iCs/>
        </w:rPr>
        <w:t>C</w:t>
      </w:r>
      <w:r w:rsidR="009418B5" w:rsidRPr="00C46AFB">
        <w:t xml:space="preserve"> back to node ‘a’. The resulting circuit is a bridge circuit, as </w:t>
      </w:r>
    </w:p>
    <w:p w:rsidR="00EB47DA" w:rsidRPr="00C46AFB" w:rsidRDefault="009418B5" w:rsidP="009C101A">
      <w:pPr>
        <w:widowControl w:val="0"/>
        <w:pBdr>
          <w:left w:val="single" w:sz="24" w:space="4" w:color="000000"/>
        </w:pBdr>
      </w:pPr>
      <w:r w:rsidRPr="00C46AFB">
        <w:lastRenderedPageBreak/>
        <w:t>shown in Figure 8.7.2</w:t>
      </w:r>
      <w:r w:rsidR="00A47D71" w:rsidRPr="00C46AFB">
        <w:t>a</w:t>
      </w:r>
      <w:r w:rsidRPr="00C46AFB">
        <w:t xml:space="preserve"> in the frequency domain, with </w:t>
      </w:r>
      <w:r w:rsidRPr="00C46AFB">
        <w:rPr>
          <w:b/>
          <w:bCs/>
        </w:rPr>
        <w:t>V</w:t>
      </w:r>
      <w:r w:rsidRPr="00C46AFB">
        <w:rPr>
          <w:b/>
          <w:bCs/>
          <w:vertAlign w:val="subscript"/>
        </w:rPr>
        <w:t>I</w:t>
      </w:r>
      <w:r w:rsidRPr="00C46AFB">
        <w:t xml:space="preserve"> applied between nodes ‘a’ and ‘c’, and </w:t>
      </w:r>
      <w:r w:rsidRPr="00C46AFB">
        <w:rPr>
          <w:b/>
          <w:bCs/>
        </w:rPr>
        <w:t>V</w:t>
      </w:r>
      <w:r w:rsidRPr="00C46AFB">
        <w:rPr>
          <w:b/>
          <w:bCs/>
          <w:vertAlign w:val="subscript"/>
        </w:rPr>
        <w:t>O</w:t>
      </w:r>
      <w:r w:rsidRPr="00C46AFB">
        <w:t xml:space="preserve"> taken between nodes ‘b’ and ‘d’.</w:t>
      </w:r>
    </w:p>
    <w:p w:rsidR="00596D27" w:rsidRPr="00C46AFB" w:rsidRDefault="009418B5" w:rsidP="009C101A">
      <w:pPr>
        <w:widowControl w:val="0"/>
        <w:pBdr>
          <w:left w:val="single" w:sz="24" w:space="4" w:color="000000"/>
        </w:pBdr>
      </w:pPr>
      <w:r w:rsidRPr="00C46AFB">
        <w:t>(a)</w:t>
      </w:r>
      <w:r w:rsidR="00596D27" w:rsidRPr="00C46AFB">
        <w:t xml:space="preserve"> </w:t>
      </w:r>
      <w:r w:rsidR="00596D27" w:rsidRPr="00C46AFB">
        <w:rPr>
          <w:b/>
          <w:bCs/>
        </w:rPr>
        <w:t>V</w:t>
      </w:r>
      <w:r w:rsidR="00596D27" w:rsidRPr="00C46AFB">
        <w:rPr>
          <w:b/>
          <w:bCs/>
          <w:vertAlign w:val="subscript"/>
        </w:rPr>
        <w:t>I</w:t>
      </w:r>
      <w:r w:rsidR="00596D27" w:rsidRPr="00C46AFB">
        <w:t xml:space="preserve"> = </w:t>
      </w:r>
      <w:r w:rsidR="00596D27" w:rsidRPr="00C46AFB">
        <w:rPr>
          <w:i/>
          <w:iCs/>
        </w:rPr>
        <w:t>V</w:t>
      </w:r>
      <w:r w:rsidR="00596D27" w:rsidRPr="00C46AFB">
        <w:rPr>
          <w:i/>
          <w:iCs/>
          <w:vertAlign w:val="subscript"/>
        </w:rPr>
        <w:t>m</w:t>
      </w:r>
      <w:r w:rsidR="00596D27" w:rsidRPr="00C46AFB">
        <w:sym w:font="Symbol" w:char="F0D0"/>
      </w:r>
      <w:r w:rsidR="00596D27" w:rsidRPr="00C46AFB">
        <w:t xml:space="preserve">0. By voltage division, </w:t>
      </w:r>
      <w:r w:rsidR="00596D27" w:rsidRPr="00C46AFB">
        <w:rPr>
          <w:i/>
          <w:iCs/>
        </w:rPr>
        <w:t>V</w:t>
      </w:r>
      <w:r w:rsidR="00596D27" w:rsidRPr="00C46AFB">
        <w:rPr>
          <w:i/>
          <w:iCs/>
          <w:vertAlign w:val="subscript"/>
        </w:rPr>
        <w:t>ab</w:t>
      </w:r>
      <w:r w:rsidR="00596D27" w:rsidRPr="00C46AFB">
        <w:t xml:space="preserve"> = </w:t>
      </w:r>
      <w:r w:rsidR="00596D27" w:rsidRPr="00C46AFB">
        <w:rPr>
          <w:i/>
          <w:iCs/>
        </w:rPr>
        <w:t>V</w:t>
      </w:r>
      <w:r w:rsidR="00596D27" w:rsidRPr="00C46AFB">
        <w:rPr>
          <w:i/>
          <w:iCs/>
          <w:vertAlign w:val="subscript"/>
        </w:rPr>
        <w:t>m</w:t>
      </w:r>
      <w:r w:rsidR="00596D27" w:rsidRPr="00C46AFB">
        <w:t xml:space="preserve">/2 and </w:t>
      </w:r>
      <w:r w:rsidR="00596D27" w:rsidRPr="00C46AFB">
        <w:rPr>
          <w:i/>
          <w:iCs/>
        </w:rPr>
        <w:t>V</w:t>
      </w:r>
      <w:r w:rsidR="00596D27" w:rsidRPr="00C46AFB">
        <w:rPr>
          <w:i/>
          <w:iCs/>
          <w:vertAlign w:val="subscript"/>
        </w:rPr>
        <w:t>bc</w:t>
      </w:r>
      <w:r w:rsidR="00596D27" w:rsidRPr="00C46AFB">
        <w:t xml:space="preserve"> = </w:t>
      </w:r>
      <w:r w:rsidR="00596D27" w:rsidRPr="00C46AFB">
        <w:rPr>
          <w:i/>
          <w:iCs/>
        </w:rPr>
        <w:t>V</w:t>
      </w:r>
      <w:r w:rsidR="00596D27" w:rsidRPr="00C46AFB">
        <w:rPr>
          <w:i/>
          <w:iCs/>
          <w:vertAlign w:val="subscript"/>
        </w:rPr>
        <w:t>m</w:t>
      </w:r>
      <w:r w:rsidR="00596D27" w:rsidRPr="00C46AFB">
        <w:t xml:space="preserve">/2. From KVL around the mesh ‘cbd’, </w:t>
      </w:r>
      <w:r w:rsidR="00596D27" w:rsidRPr="00C46AFB">
        <w:rPr>
          <w:i/>
          <w:iCs/>
        </w:rPr>
        <w:t>V</w:t>
      </w:r>
      <w:r w:rsidR="00596D27" w:rsidRPr="00C46AFB">
        <w:rPr>
          <w:i/>
          <w:iCs/>
          <w:vertAlign w:val="subscript"/>
        </w:rPr>
        <w:t>m</w:t>
      </w:r>
      <w:r w:rsidR="00596D27" w:rsidRPr="00C46AFB">
        <w:t xml:space="preserve">/2 – </w:t>
      </w:r>
      <w:r w:rsidR="00596D27" w:rsidRPr="00C46AFB">
        <w:rPr>
          <w:b/>
          <w:bCs/>
        </w:rPr>
        <w:t>V</w:t>
      </w:r>
      <w:r w:rsidR="00596D27" w:rsidRPr="00C46AFB">
        <w:rPr>
          <w:b/>
          <w:bCs/>
          <w:vertAlign w:val="subscript"/>
        </w:rPr>
        <w:t>O</w:t>
      </w:r>
      <w:r w:rsidR="00596D27" w:rsidRPr="00C46AFB">
        <w:t xml:space="preserve"> – </w:t>
      </w:r>
      <w:r w:rsidR="00596D27" w:rsidRPr="00C46AFB">
        <w:rPr>
          <w:i/>
          <w:iCs/>
        </w:rPr>
        <w:t>V</w:t>
      </w:r>
      <w:r w:rsidR="00596D27" w:rsidRPr="00C46AFB">
        <w:rPr>
          <w:i/>
          <w:iCs/>
          <w:vertAlign w:val="subscript"/>
        </w:rPr>
        <w:t>dc</w:t>
      </w:r>
      <w:r w:rsidR="00596D27" w:rsidRPr="00C46AFB">
        <w:t xml:space="preserve"> = 0. By voltage division, </w:t>
      </w:r>
      <w:r w:rsidR="00596D27" w:rsidRPr="00C46AFB">
        <w:rPr>
          <w:i/>
          <w:iCs/>
        </w:rPr>
        <w:t>V</w:t>
      </w:r>
      <w:r w:rsidR="00596D27" w:rsidRPr="00C46AFB">
        <w:rPr>
          <w:i/>
          <w:iCs/>
          <w:vertAlign w:val="subscript"/>
        </w:rPr>
        <w:t>dc</w:t>
      </w:r>
      <w:r w:rsidR="00596D27" w:rsidRPr="00C46AFB">
        <w:t xml:space="preserve"> = </w:t>
      </w:r>
      <w:r w:rsidR="00596D27" w:rsidRPr="00C46AFB">
        <w:rPr>
          <w:i/>
          <w:iCs/>
        </w:rPr>
        <w:t>V</w:t>
      </w:r>
      <w:r w:rsidR="00596D27" w:rsidRPr="00C46AFB">
        <w:rPr>
          <w:i/>
          <w:iCs/>
          <w:vertAlign w:val="subscript"/>
        </w:rPr>
        <w:t>m</w:t>
      </w:r>
      <w:r w:rsidR="00596D27" w:rsidRPr="00C46AFB">
        <w:rPr>
          <w:i/>
          <w:iCs/>
        </w:rPr>
        <w:t>R</w:t>
      </w:r>
      <w:r w:rsidR="00596D27" w:rsidRPr="00C46AFB">
        <w:t>/(</w:t>
      </w:r>
      <w:r w:rsidR="00596D27" w:rsidRPr="00C46AFB">
        <w:rPr>
          <w:i/>
          <w:iCs/>
        </w:rPr>
        <w:t>R</w:t>
      </w:r>
      <w:r w:rsidR="00F726D3" w:rsidRPr="00C46AFB">
        <w:rPr>
          <w:i/>
          <w:iCs/>
        </w:rPr>
        <w:t xml:space="preserve"> – </w:t>
      </w:r>
      <w:r w:rsidR="00596D27" w:rsidRPr="00C46AFB">
        <w:rPr>
          <w:i/>
          <w:iCs/>
        </w:rPr>
        <w:t>j</w:t>
      </w:r>
      <w:r w:rsidR="00596D27" w:rsidRPr="00C46AFB">
        <w:t xml:space="preserve">) = </w:t>
      </w:r>
      <w:r w:rsidR="00596D27" w:rsidRPr="00C46AFB">
        <w:rPr>
          <w:i/>
          <w:iCs/>
        </w:rPr>
        <w:t>V</w:t>
      </w:r>
      <w:r w:rsidR="00596D27" w:rsidRPr="00C46AFB">
        <w:rPr>
          <w:i/>
          <w:iCs/>
          <w:vertAlign w:val="subscript"/>
        </w:rPr>
        <w:t>m</w:t>
      </w:r>
      <w:r w:rsidR="00F726D3" w:rsidRPr="00C46AFB">
        <w:rPr>
          <w:i/>
          <w:iCs/>
        </w:rPr>
        <w:t>R</w:t>
      </w:r>
      <w:r w:rsidR="00F726D3" w:rsidRPr="00C46AFB">
        <w:t>/(</w:t>
      </w:r>
      <w:r w:rsidR="00F726D3" w:rsidRPr="00C46AFB">
        <w:rPr>
          <w:i/>
          <w:iCs/>
        </w:rPr>
        <w:t>R</w:t>
      </w:r>
      <w:r w:rsidR="00596D27" w:rsidRPr="00C46AFB">
        <w:rPr>
          <w:i/>
          <w:iCs/>
        </w:rPr>
        <w:t xml:space="preserve"> </w:t>
      </w:r>
      <w:r w:rsidR="00F726D3" w:rsidRPr="00C46AFB">
        <w:rPr>
          <w:i/>
          <w:iCs/>
        </w:rPr>
        <w:t xml:space="preserve"> – j</w:t>
      </w:r>
      <w:r w:rsidR="00F726D3" w:rsidRPr="00C46AFB">
        <w:t>).</w:t>
      </w:r>
      <w:r w:rsidR="00596D27" w:rsidRPr="00C46AFB">
        <w:rPr>
          <w:i/>
          <w:iCs/>
        </w:rPr>
        <w:t xml:space="preserve"> </w:t>
      </w:r>
      <w:r w:rsidR="00596D27" w:rsidRPr="00C46AFB">
        <w:t>It follows that:</w:t>
      </w:r>
    </w:p>
    <w:p w:rsidR="00596D27" w:rsidRPr="00C46AFB" w:rsidRDefault="00F726D3" w:rsidP="009C101A">
      <w:pPr>
        <w:widowControl w:val="0"/>
        <w:pBdr>
          <w:left w:val="single" w:sz="24" w:space="4" w:color="000000"/>
        </w:pBdr>
        <w:tabs>
          <w:tab w:val="left" w:pos="1800"/>
          <w:tab w:val="right" w:pos="8280"/>
        </w:tabs>
      </w:pPr>
      <w:r w:rsidRPr="00C46AFB">
        <w:t xml:space="preserve"> </w:t>
      </w:r>
      <w:r w:rsidRPr="00C46AFB">
        <w:tab/>
      </w:r>
      <w:r w:rsidR="00534562" w:rsidRPr="00C46AFB">
        <w:rPr>
          <w:position w:val="-28"/>
        </w:rPr>
        <w:object w:dxaOrig="4560" w:dyaOrig="680">
          <v:shape id="_x0000_i1200" type="#_x0000_t75" style="width:228.65pt;height:34.55pt" o:ole="">
            <v:imagedata r:id="rId380" o:title=""/>
          </v:shape>
          <o:OLEObject Type="Embed" ProgID="Equation.3" ShapeID="_x0000_i1200" DrawAspect="Content" ObjectID="_1437801506" r:id="rId381"/>
        </w:object>
      </w:r>
      <w:r w:rsidRPr="00C46AFB">
        <w:t xml:space="preserve"> </w:t>
      </w:r>
      <w:r w:rsidRPr="00C46AFB">
        <w:tab/>
        <w:t>(8.7.1)</w:t>
      </w:r>
    </w:p>
    <w:p w:rsidR="00EC6024" w:rsidRPr="00C46AFB" w:rsidRDefault="00EC6024" w:rsidP="009C101A">
      <w:pPr>
        <w:widowControl w:val="0"/>
        <w:pBdr>
          <w:left w:val="single" w:sz="24" w:space="4" w:color="000000"/>
        </w:pBdr>
      </w:pPr>
      <w:r w:rsidRPr="00C46AFB">
        <w:tab/>
        <w:t xml:space="preserve">The magnitude of </w:t>
      </w:r>
      <w:r w:rsidR="00572EF8" w:rsidRPr="00C46AFB">
        <w:rPr>
          <w:b/>
          <w:bCs/>
        </w:rPr>
        <w:t>V</w:t>
      </w:r>
      <w:r w:rsidR="00572EF8" w:rsidRPr="00C46AFB">
        <w:rPr>
          <w:b/>
          <w:bCs/>
          <w:vertAlign w:val="subscript"/>
        </w:rPr>
        <w:t>O</w:t>
      </w:r>
      <w:r w:rsidR="00572EF8" w:rsidRPr="00C46AFB">
        <w:t xml:space="preserve"> is given by:</w:t>
      </w:r>
    </w:p>
    <w:p w:rsidR="006E0E53" w:rsidRPr="00C46AFB" w:rsidRDefault="006E0E53" w:rsidP="009C101A">
      <w:pPr>
        <w:widowControl w:val="0"/>
        <w:pBdr>
          <w:left w:val="single" w:sz="24" w:space="4" w:color="000000"/>
        </w:pBdr>
        <w:tabs>
          <w:tab w:val="left" w:pos="2880"/>
          <w:tab w:val="right" w:pos="8280"/>
        </w:tabs>
      </w:pPr>
      <w:r w:rsidRPr="00C46AFB">
        <w:tab/>
      </w:r>
      <w:r w:rsidRPr="00C46AFB">
        <w:rPr>
          <w:position w:val="-30"/>
        </w:rPr>
        <w:object w:dxaOrig="2299" w:dyaOrig="740">
          <v:shape id="_x0000_i1201" type="#_x0000_t75" style="width:115.8pt;height:38pt" o:ole="">
            <v:imagedata r:id="rId382" o:title=""/>
          </v:shape>
          <o:OLEObject Type="Embed" ProgID="Equation.3" ShapeID="_x0000_i1201" DrawAspect="Content" ObjectID="_1437801507" r:id="rId383"/>
        </w:object>
      </w:r>
      <w:r w:rsidRPr="00C46AFB">
        <w:t xml:space="preserve"> </w:t>
      </w:r>
      <w:r w:rsidRPr="00C46AFB">
        <w:tab/>
        <w:t>(8.7.2)</w:t>
      </w:r>
    </w:p>
    <w:p w:rsidR="00572EF8" w:rsidRPr="00C46AFB" w:rsidRDefault="00932F3C" w:rsidP="00312725">
      <w:pPr>
        <w:widowControl w:val="0"/>
        <w:pBdr>
          <w:left w:val="single" w:sz="24" w:space="4" w:color="000000"/>
        </w:pBdr>
      </w:pPr>
      <w:r>
        <w:pict>
          <v:shape id="_x0000_s5880" type="#_x0000_t75" style="position:absolute;margin-left:269.4pt;margin-top:3pt;width:138.95pt;height:107.1pt;z-index:29;mso-position-horizontal-relative:text;mso-position-vertical-relative:text">
            <v:imagedata r:id="rId384" o:title=""/>
            <w10:wrap type="square"/>
          </v:shape>
        </w:pict>
      </w:r>
      <w:r w:rsidR="00572EF8" w:rsidRPr="00C46AFB">
        <w:tab/>
        <w:t>It is seen that |</w:t>
      </w:r>
      <w:r w:rsidR="00572EF8" w:rsidRPr="00C46AFB">
        <w:rPr>
          <w:b/>
          <w:bCs/>
        </w:rPr>
        <w:t>V</w:t>
      </w:r>
      <w:r w:rsidR="00572EF8" w:rsidRPr="00C46AFB">
        <w:rPr>
          <w:b/>
          <w:bCs/>
          <w:vertAlign w:val="subscript"/>
        </w:rPr>
        <w:t>O</w:t>
      </w:r>
      <w:r w:rsidR="00572EF8" w:rsidRPr="00C46AFB">
        <w:t xml:space="preserve">| is </w:t>
      </w:r>
      <w:r w:rsidR="00572EF8" w:rsidRPr="00C46AFB">
        <w:rPr>
          <w:i/>
          <w:iCs/>
        </w:rPr>
        <w:t>V</w:t>
      </w:r>
      <w:r w:rsidR="00572EF8" w:rsidRPr="00C46AFB">
        <w:rPr>
          <w:i/>
          <w:iCs/>
          <w:vertAlign w:val="subscript"/>
        </w:rPr>
        <w:t>m</w:t>
      </w:r>
      <w:r w:rsidR="00572EF8" w:rsidRPr="00C46AFB">
        <w:t xml:space="preserve">/2, independently of </w:t>
      </w:r>
      <w:r w:rsidR="00572EF8" w:rsidRPr="00C46AFB">
        <w:rPr>
          <w:i/>
          <w:iCs/>
        </w:rPr>
        <w:t>R</w:t>
      </w:r>
      <w:r w:rsidR="00572EF8" w:rsidRPr="00C46AFB">
        <w:t xml:space="preserve">. </w:t>
      </w:r>
      <w:r w:rsidR="00C30AEF" w:rsidRPr="00C46AFB">
        <w:t xml:space="preserve">To </w:t>
      </w:r>
      <w:r w:rsidR="00A3404F" w:rsidRPr="00C46AFB">
        <w:t>ascertain</w:t>
      </w:r>
      <w:r w:rsidR="00C30AEF" w:rsidRPr="00C46AFB">
        <w:t xml:space="preserve"> the correct value of the phase angle, </w:t>
      </w:r>
      <w:r w:rsidR="00A3404F" w:rsidRPr="00C46AFB">
        <w:t xml:space="preserve">the numerator and denominator in Equation 8.7.1 are drawn as </w:t>
      </w:r>
      <w:r w:rsidR="00CF17B6" w:rsidRPr="00C46AFB">
        <w:t xml:space="preserve"> </w:t>
      </w:r>
      <w:r w:rsidR="00BB60BD" w:rsidRPr="00C46AFB">
        <w:t xml:space="preserve">phasors in </w:t>
      </w:r>
      <w:r w:rsidR="00A3404F" w:rsidRPr="00C46AFB">
        <w:t xml:space="preserve">Figure </w:t>
      </w:r>
      <w:r w:rsidR="00D81572" w:rsidRPr="00C46AFB">
        <w:t>8.7.3</w:t>
      </w:r>
      <w:r w:rsidR="00BB60BD" w:rsidRPr="00C46AFB">
        <w:t xml:space="preserve">. </w:t>
      </w:r>
      <w:r w:rsidR="001F080B" w:rsidRPr="00C46AFB">
        <w:t>It is seen that:</w:t>
      </w:r>
    </w:p>
    <w:p w:rsidR="006E0E53" w:rsidRPr="00C46AFB" w:rsidRDefault="006E0E53" w:rsidP="009C101A">
      <w:pPr>
        <w:widowControl w:val="0"/>
        <w:pBdr>
          <w:left w:val="single" w:sz="24" w:space="4" w:color="000000"/>
        </w:pBdr>
        <w:tabs>
          <w:tab w:val="left" w:pos="360"/>
          <w:tab w:val="right" w:pos="4680"/>
        </w:tabs>
      </w:pPr>
      <w:r w:rsidRPr="00C46AFB">
        <w:tab/>
      </w:r>
      <w:r w:rsidR="00534562" w:rsidRPr="00C46AFB">
        <w:sym w:font="Symbol" w:char="F0D0"/>
      </w:r>
      <w:r w:rsidR="00534562" w:rsidRPr="00C46AFB">
        <w:rPr>
          <w:b/>
          <w:bCs/>
        </w:rPr>
        <w:t>V</w:t>
      </w:r>
      <w:r w:rsidR="00534562" w:rsidRPr="00C46AFB">
        <w:rPr>
          <w:b/>
          <w:bCs/>
          <w:vertAlign w:val="subscript"/>
        </w:rPr>
        <w:t>O</w:t>
      </w:r>
      <w:r w:rsidR="004967EF" w:rsidRPr="00C46AFB">
        <w:t xml:space="preserve"> = </w:t>
      </w:r>
      <w:r w:rsidR="001F080B" w:rsidRPr="00C46AFB">
        <w:t>-</w:t>
      </w:r>
      <w:r w:rsidR="001F080B" w:rsidRPr="00C46AFB">
        <w:rPr>
          <w:i/>
          <w:iCs/>
        </w:rPr>
        <w:sym w:font="Symbol" w:char="F070"/>
      </w:r>
      <w:r w:rsidR="00534562" w:rsidRPr="00C46AFB">
        <w:t xml:space="preserve"> + </w:t>
      </w:r>
      <w:r w:rsidR="001F080B" w:rsidRPr="00C46AFB">
        <w:rPr>
          <w:i/>
          <w:iCs/>
        </w:rPr>
        <w:sym w:font="Symbol" w:char="F071"/>
      </w:r>
      <w:r w:rsidR="00534562" w:rsidRPr="00C46AFB">
        <w:t xml:space="preserve"> – </w:t>
      </w:r>
      <w:r w:rsidR="001F080B" w:rsidRPr="00C46AFB">
        <w:t>(</w:t>
      </w:r>
      <w:r w:rsidR="00534562" w:rsidRPr="00C46AFB">
        <w:t>-</w:t>
      </w:r>
      <w:r w:rsidR="001F080B" w:rsidRPr="00C46AFB">
        <w:sym w:font="Symbol" w:char="F071"/>
      </w:r>
      <w:r w:rsidR="001F080B" w:rsidRPr="00C46AFB">
        <w:t>) =</w:t>
      </w:r>
      <w:r w:rsidR="00A74B2D" w:rsidRPr="00C46AFB">
        <w:t xml:space="preserve"> </w:t>
      </w:r>
      <w:r w:rsidR="001F080B" w:rsidRPr="00C46AFB">
        <w:t>-</w:t>
      </w:r>
      <w:r w:rsidR="001F080B" w:rsidRPr="00C46AFB">
        <w:rPr>
          <w:i/>
          <w:iCs/>
        </w:rPr>
        <w:sym w:font="Symbol" w:char="F070"/>
      </w:r>
      <w:r w:rsidR="001F080B" w:rsidRPr="00C46AFB">
        <w:t xml:space="preserve"> + 2</w:t>
      </w:r>
      <w:r w:rsidR="001F080B" w:rsidRPr="00C46AFB">
        <w:rPr>
          <w:i/>
          <w:iCs/>
        </w:rPr>
        <w:sym w:font="Symbol" w:char="F071"/>
      </w:r>
      <w:r w:rsidR="001F080B" w:rsidRPr="00C46AFB">
        <w:t xml:space="preserve"> </w:t>
      </w:r>
      <w:r w:rsidRPr="00C46AFB">
        <w:tab/>
      </w:r>
      <w:r w:rsidRPr="00771E73">
        <w:t>(8.7.3)</w:t>
      </w:r>
    </w:p>
    <w:p w:rsidR="00A952F6" w:rsidRPr="00C46AFB" w:rsidRDefault="001F080B" w:rsidP="009C101A">
      <w:pPr>
        <w:widowControl w:val="0"/>
        <w:pBdr>
          <w:left w:val="single" w:sz="24" w:space="4" w:color="000000"/>
        </w:pBdr>
      </w:pPr>
      <w:r w:rsidRPr="00C46AFB">
        <w:t xml:space="preserve">where </w:t>
      </w:r>
      <w:r w:rsidRPr="00C46AFB">
        <w:rPr>
          <w:i/>
          <w:iCs/>
        </w:rPr>
        <w:sym w:font="Symbol" w:char="F071"/>
      </w:r>
      <w:r w:rsidRPr="00C46AFB">
        <w:t xml:space="preserve"> = </w:t>
      </w:r>
      <w:r w:rsidR="00EC6024" w:rsidRPr="00C46AFB">
        <w:t>tan</w:t>
      </w:r>
      <w:r w:rsidR="00EC6024" w:rsidRPr="00C46AFB">
        <w:rPr>
          <w:vertAlign w:val="superscript"/>
        </w:rPr>
        <w:t>-1</w:t>
      </w:r>
      <w:r w:rsidR="00EC6024" w:rsidRPr="00C46AFB">
        <w:t>(1/</w:t>
      </w:r>
      <w:r w:rsidR="00EC6024" w:rsidRPr="00C46AFB">
        <w:rPr>
          <w:i/>
          <w:iCs/>
        </w:rPr>
        <w:t>R</w:t>
      </w:r>
      <w:r w:rsidR="00EC6024" w:rsidRPr="00C46AFB">
        <w:t>)</w:t>
      </w:r>
      <w:r w:rsidR="00BD4A92" w:rsidRPr="00C46AFB">
        <w:t xml:space="preserve"> and has a positive value</w:t>
      </w:r>
      <w:r w:rsidRPr="00C46AFB">
        <w:t>.</w:t>
      </w:r>
      <w:r w:rsidR="00EC6024" w:rsidRPr="00C46AFB">
        <w:t xml:space="preserve"> </w:t>
      </w:r>
      <w:r w:rsidR="00BD4A92" w:rsidRPr="00C46AFB">
        <w:sym w:font="Symbol" w:char="F0D0"/>
      </w:r>
      <w:r w:rsidR="00BD4A92" w:rsidRPr="00C46AFB">
        <w:rPr>
          <w:b/>
          <w:bCs/>
        </w:rPr>
        <w:t>V</w:t>
      </w:r>
      <w:r w:rsidR="00BD4A92" w:rsidRPr="00C46AFB">
        <w:rPr>
          <w:b/>
          <w:bCs/>
          <w:vertAlign w:val="subscript"/>
        </w:rPr>
        <w:t>O</w:t>
      </w:r>
      <w:r w:rsidR="00BD4A92" w:rsidRPr="00C46AFB">
        <w:t xml:space="preserve"> is negative, so that </w:t>
      </w:r>
      <w:r w:rsidR="00BD4A92" w:rsidRPr="00C46AFB">
        <w:rPr>
          <w:b/>
          <w:bCs/>
        </w:rPr>
        <w:t>V</w:t>
      </w:r>
      <w:r w:rsidR="00BD4A92" w:rsidRPr="00C46AFB">
        <w:rPr>
          <w:b/>
          <w:bCs/>
          <w:vertAlign w:val="subscript"/>
        </w:rPr>
        <w:t>O</w:t>
      </w:r>
      <w:r w:rsidR="00BD4A92" w:rsidRPr="00C46AFB">
        <w:t xml:space="preserve"> lags </w:t>
      </w:r>
      <w:r w:rsidR="00BD4A92" w:rsidRPr="00C46AFB">
        <w:rPr>
          <w:b/>
          <w:bCs/>
        </w:rPr>
        <w:t>V</w:t>
      </w:r>
      <w:r w:rsidR="00BD4A92" w:rsidRPr="00C46AFB">
        <w:rPr>
          <w:b/>
          <w:bCs/>
          <w:vertAlign w:val="subscript"/>
        </w:rPr>
        <w:t>I</w:t>
      </w:r>
      <w:r w:rsidR="00BD4A92" w:rsidRPr="00C46AFB">
        <w:t xml:space="preserve">. To have </w:t>
      </w:r>
      <w:r w:rsidR="00BD4A92" w:rsidRPr="00C46AFB">
        <w:rPr>
          <w:b/>
          <w:bCs/>
        </w:rPr>
        <w:t>V</w:t>
      </w:r>
      <w:r w:rsidR="00BD4A92" w:rsidRPr="00C46AFB">
        <w:rPr>
          <w:b/>
          <w:bCs/>
          <w:vertAlign w:val="subscript"/>
        </w:rPr>
        <w:t>O</w:t>
      </w:r>
      <w:r w:rsidR="00BD4A92" w:rsidRPr="00C46AFB">
        <w:t xml:space="preserve"> </w:t>
      </w:r>
      <w:r w:rsidR="00EC6024" w:rsidRPr="00C46AFB">
        <w:t>90</w:t>
      </w:r>
      <w:r w:rsidR="00EC6024" w:rsidRPr="00C46AFB">
        <w:sym w:font="Symbol" w:char="F0B0"/>
      </w:r>
      <w:r w:rsidR="00BD4A92" w:rsidRPr="00C46AFB">
        <w:t xml:space="preserve"> out of phase with </w:t>
      </w:r>
      <w:r w:rsidR="00BD4A92" w:rsidRPr="00C46AFB">
        <w:rPr>
          <w:b/>
          <w:bCs/>
        </w:rPr>
        <w:t>V</w:t>
      </w:r>
      <w:r w:rsidR="00BD4A92" w:rsidRPr="00C46AFB">
        <w:rPr>
          <w:b/>
          <w:bCs/>
          <w:vertAlign w:val="subscript"/>
        </w:rPr>
        <w:t>I</w:t>
      </w:r>
      <w:r w:rsidR="00EC6024" w:rsidRPr="00C46AFB">
        <w:t xml:space="preserve">, </w:t>
      </w:r>
      <w:r w:rsidR="00BD4A92" w:rsidRPr="00C46AFB">
        <w:sym w:font="Symbol" w:char="F0D0"/>
      </w:r>
      <w:r w:rsidR="00BD4A92" w:rsidRPr="00C46AFB">
        <w:rPr>
          <w:b/>
          <w:bCs/>
        </w:rPr>
        <w:t>V</w:t>
      </w:r>
      <w:r w:rsidR="00BD4A92" w:rsidRPr="00C46AFB">
        <w:rPr>
          <w:b/>
          <w:bCs/>
          <w:vertAlign w:val="subscript"/>
        </w:rPr>
        <w:t>O</w:t>
      </w:r>
      <w:r w:rsidR="00BD4A92" w:rsidRPr="00C46AFB">
        <w:t xml:space="preserve"> =</w:t>
      </w:r>
      <w:r w:rsidR="00D81572" w:rsidRPr="00C46AFB">
        <w:t xml:space="preserve"> -90. Substituting in Equation 8.7.3, </w:t>
      </w:r>
      <w:r w:rsidR="00D81572" w:rsidRPr="00C46AFB">
        <w:rPr>
          <w:i/>
          <w:iCs/>
        </w:rPr>
        <w:sym w:font="Symbol" w:char="F071"/>
      </w:r>
      <w:r w:rsidR="00D81572" w:rsidRPr="00C46AFB">
        <w:t xml:space="preserve"> =</w:t>
      </w:r>
      <w:r w:rsidR="00EC6024" w:rsidRPr="00C46AFB">
        <w:t xml:space="preserve"> tan</w:t>
      </w:r>
      <w:r w:rsidR="00EC6024" w:rsidRPr="00C46AFB">
        <w:rPr>
          <w:vertAlign w:val="superscript"/>
        </w:rPr>
        <w:t>-1</w:t>
      </w:r>
      <w:r w:rsidR="00EC6024" w:rsidRPr="00C46AFB">
        <w:t>(1/</w:t>
      </w:r>
      <w:r w:rsidR="00EC6024" w:rsidRPr="00C46AFB">
        <w:rPr>
          <w:i/>
          <w:iCs/>
        </w:rPr>
        <w:t>R</w:t>
      </w:r>
      <w:r w:rsidR="00EC6024" w:rsidRPr="00C46AFB">
        <w:t>) = 45</w:t>
      </w:r>
      <w:r w:rsidR="00EC6024" w:rsidRPr="00C46AFB">
        <w:sym w:font="Symbol" w:char="F0B0"/>
      </w:r>
      <w:r w:rsidR="00D81572" w:rsidRPr="00C46AFB">
        <w:t>.</w:t>
      </w:r>
      <w:r w:rsidR="00EC6024" w:rsidRPr="00C46AFB">
        <w:t xml:space="preserve"> This </w:t>
      </w:r>
      <w:r w:rsidR="00D81572" w:rsidRPr="00C46AFB">
        <w:t>gives</w:t>
      </w:r>
      <w:r w:rsidR="00EC6024" w:rsidRPr="00C46AFB">
        <w:t xml:space="preserve"> </w:t>
      </w:r>
      <w:r w:rsidR="00EC6024" w:rsidRPr="00C46AFB">
        <w:rPr>
          <w:i/>
          <w:iCs/>
        </w:rPr>
        <w:t xml:space="preserve">R </w:t>
      </w:r>
      <w:r w:rsidR="00EC6024" w:rsidRPr="00C46AFB">
        <w:t>= 1 k</w:t>
      </w:r>
      <w:r w:rsidR="00EC6024" w:rsidRPr="00C46AFB">
        <w:sym w:font="Symbol" w:char="F057"/>
      </w:r>
      <w:r w:rsidR="00BD4A92" w:rsidRPr="00C46AFB">
        <w:t xml:space="preserve"> and </w:t>
      </w:r>
      <w:r w:rsidR="00BD4A92" w:rsidRPr="00C46AFB">
        <w:sym w:font="Symbol" w:char="F0D0"/>
      </w:r>
      <w:r w:rsidR="00BD4A92" w:rsidRPr="00C46AFB">
        <w:rPr>
          <w:b/>
          <w:bCs/>
        </w:rPr>
        <w:t>V</w:t>
      </w:r>
      <w:r w:rsidR="00BD4A92" w:rsidRPr="00C46AFB">
        <w:rPr>
          <w:b/>
          <w:bCs/>
          <w:vertAlign w:val="subscript"/>
        </w:rPr>
        <w:t>O</w:t>
      </w:r>
      <w:r w:rsidR="00BD4A92" w:rsidRPr="00C46AFB">
        <w:t xml:space="preserve"> = </w:t>
      </w:r>
    </w:p>
    <w:p w:rsidR="001F080B" w:rsidRPr="00C46AFB" w:rsidRDefault="00BD4A92" w:rsidP="009C101A">
      <w:pPr>
        <w:widowControl w:val="0"/>
        <w:pBdr>
          <w:left w:val="single" w:sz="24" w:space="4" w:color="000000"/>
        </w:pBdr>
      </w:pPr>
      <w:r w:rsidRPr="00C46AFB">
        <w:t>-45</w:t>
      </w:r>
      <w:r w:rsidRPr="00C46AFB">
        <w:sym w:font="Symbol" w:char="F0B0"/>
      </w:r>
      <w:r w:rsidRPr="00C46AFB">
        <w:t>.</w:t>
      </w:r>
    </w:p>
    <w:p w:rsidR="0075153E" w:rsidRPr="00C46AFB" w:rsidRDefault="00932F3C" w:rsidP="009C101A">
      <w:pPr>
        <w:widowControl w:val="0"/>
        <w:pBdr>
          <w:left w:val="single" w:sz="24" w:space="4" w:color="000000"/>
        </w:pBdr>
      </w:pPr>
      <w:r>
        <w:pict>
          <v:shape id="_x0000_s3976" type="#_x0000_t75" style="position:absolute;margin-left:71.45pt;margin-top:22.2pt;width:5in;height:158.55pt;z-index:7;mso-position-horizontal-relative:text;mso-position-vertical-relative:text">
            <v:imagedata r:id="rId385" o:title=""/>
            <w10:wrap type="square"/>
          </v:shape>
        </w:pict>
      </w:r>
      <w:r w:rsidR="001F080B" w:rsidRPr="00C46AFB">
        <w:tab/>
      </w:r>
      <w:r w:rsidR="007B1BB0" w:rsidRPr="00C46AFB">
        <w:t xml:space="preserve">When </w:t>
      </w:r>
      <w:r w:rsidR="007B1BB0" w:rsidRPr="00C46AFB">
        <w:rPr>
          <w:i/>
          <w:iCs/>
        </w:rPr>
        <w:t>R</w:t>
      </w:r>
      <w:r w:rsidR="007B1BB0" w:rsidRPr="00C46AFB">
        <w:t xml:space="preserve"> = 0, tan</w:t>
      </w:r>
      <w:r w:rsidR="007B1BB0" w:rsidRPr="00C46AFB">
        <w:rPr>
          <w:vertAlign w:val="superscript"/>
        </w:rPr>
        <w:t>-1</w:t>
      </w:r>
      <w:r w:rsidR="007B1BB0" w:rsidRPr="00C46AFB">
        <w:t>(1/</w:t>
      </w:r>
      <w:r w:rsidR="007B1BB0" w:rsidRPr="00C46AFB">
        <w:rPr>
          <w:i/>
          <w:iCs/>
        </w:rPr>
        <w:t>R</w:t>
      </w:r>
      <w:r w:rsidR="007B1BB0" w:rsidRPr="00C46AFB">
        <w:t>) = 90</w:t>
      </w:r>
      <w:r w:rsidR="007B1BB0" w:rsidRPr="00C46AFB">
        <w:sym w:font="Symbol" w:char="F0B0"/>
      </w:r>
      <w:r w:rsidR="007B1BB0" w:rsidRPr="00C46AFB">
        <w:t xml:space="preserve">, and </w:t>
      </w:r>
      <w:r w:rsidR="007B1BB0" w:rsidRPr="00C46AFB">
        <w:sym w:font="Symbol" w:char="F0D0"/>
      </w:r>
      <w:r w:rsidR="007B1BB0" w:rsidRPr="00C46AFB">
        <w:rPr>
          <w:b/>
          <w:bCs/>
        </w:rPr>
        <w:t>V</w:t>
      </w:r>
      <w:r w:rsidR="007B1BB0" w:rsidRPr="00C46AFB">
        <w:rPr>
          <w:b/>
          <w:bCs/>
          <w:vertAlign w:val="subscript"/>
        </w:rPr>
        <w:t>O</w:t>
      </w:r>
      <w:r w:rsidR="007B1BB0" w:rsidRPr="00C46AFB">
        <w:t xml:space="preserve"> = </w:t>
      </w:r>
      <w:r w:rsidR="00D81572" w:rsidRPr="00C46AFB">
        <w:t>-</w:t>
      </w:r>
      <w:r w:rsidR="004967EF" w:rsidRPr="00C46AFB">
        <w:t>18</w:t>
      </w:r>
      <w:r w:rsidR="007B1BB0" w:rsidRPr="00C46AFB">
        <w:t>0</w:t>
      </w:r>
      <w:r w:rsidR="004967EF" w:rsidRPr="00C46AFB">
        <w:sym w:font="Symbol" w:char="F0B0"/>
      </w:r>
      <w:r w:rsidR="004967EF" w:rsidRPr="00C46AFB">
        <w:t xml:space="preserve"> + 180</w:t>
      </w:r>
      <w:r w:rsidR="004967EF" w:rsidRPr="00C46AFB">
        <w:sym w:font="Symbol" w:char="F0B0"/>
      </w:r>
      <w:r w:rsidR="004967EF" w:rsidRPr="00C46AFB">
        <w:t xml:space="preserve"> </w:t>
      </w:r>
      <w:r w:rsidR="001C1016" w:rsidRPr="00C46AFB">
        <w:t>=</w:t>
      </w:r>
      <w:r w:rsidR="004967EF" w:rsidRPr="00C46AFB">
        <w:t xml:space="preserve"> 0</w:t>
      </w:r>
      <w:r w:rsidR="007B1BB0" w:rsidRPr="00C46AFB">
        <w:t xml:space="preserve">. </w:t>
      </w:r>
      <w:r w:rsidR="009D23E8" w:rsidRPr="00C46AFB">
        <w:t xml:space="preserve">In </w:t>
      </w:r>
      <w:r w:rsidR="00CF17B6" w:rsidRPr="00C46AFB">
        <w:t>Figure 8.7.4</w:t>
      </w:r>
      <w:r w:rsidR="0075153E" w:rsidRPr="00C46AFB">
        <w:t xml:space="preserve">a. Node ‘d’ is connected to ‘c”, which makes </w:t>
      </w:r>
      <w:r w:rsidR="0075153E" w:rsidRPr="00C46AFB">
        <w:rPr>
          <w:b/>
          <w:bCs/>
        </w:rPr>
        <w:t>V</w:t>
      </w:r>
      <w:r w:rsidR="0075153E" w:rsidRPr="00C46AFB">
        <w:rPr>
          <w:b/>
          <w:bCs/>
          <w:vertAlign w:val="subscript"/>
        </w:rPr>
        <w:t>O</w:t>
      </w:r>
      <w:r w:rsidR="0075153E" w:rsidRPr="00C46AFB">
        <w:t xml:space="preserve"> = </w:t>
      </w:r>
      <w:r w:rsidR="0075153E" w:rsidRPr="00C46AFB">
        <w:rPr>
          <w:i/>
          <w:iCs/>
        </w:rPr>
        <w:t>V</w:t>
      </w:r>
      <w:r w:rsidR="0075153E" w:rsidRPr="00C46AFB">
        <w:rPr>
          <w:i/>
          <w:iCs/>
          <w:vertAlign w:val="subscript"/>
        </w:rPr>
        <w:t>bc</w:t>
      </w:r>
      <w:r w:rsidR="0075153E" w:rsidRPr="00C46AFB">
        <w:t xml:space="preserve"> = </w:t>
      </w:r>
      <w:r w:rsidR="0075153E" w:rsidRPr="00C46AFB">
        <w:rPr>
          <w:i/>
          <w:iCs/>
        </w:rPr>
        <w:t>V</w:t>
      </w:r>
      <w:r w:rsidR="0075153E" w:rsidRPr="00C46AFB">
        <w:rPr>
          <w:i/>
          <w:iCs/>
          <w:vertAlign w:val="subscript"/>
        </w:rPr>
        <w:t>m</w:t>
      </w:r>
      <w:r w:rsidR="0075153E" w:rsidRPr="00C46AFB">
        <w:t>/2</w:t>
      </w:r>
      <w:r w:rsidR="0043039B" w:rsidRPr="00C46AFB">
        <w:t xml:space="preserve">, so that </w:t>
      </w:r>
      <w:r w:rsidR="0043039B" w:rsidRPr="00C46AFB">
        <w:sym w:font="Symbol" w:char="F0D0"/>
      </w:r>
      <w:r w:rsidR="0043039B" w:rsidRPr="00C46AFB">
        <w:rPr>
          <w:b/>
          <w:bCs/>
        </w:rPr>
        <w:t>V</w:t>
      </w:r>
      <w:r w:rsidR="0043039B" w:rsidRPr="00C46AFB">
        <w:rPr>
          <w:b/>
          <w:bCs/>
          <w:vertAlign w:val="subscript"/>
        </w:rPr>
        <w:t>O</w:t>
      </w:r>
      <w:r w:rsidR="0043039B" w:rsidRPr="00C46AFB">
        <w:t xml:space="preserve"> = 0</w:t>
      </w:r>
      <w:r w:rsidR="0075153E" w:rsidRPr="00C46AFB">
        <w:t xml:space="preserve">. </w:t>
      </w:r>
      <w:r w:rsidR="009D23E8" w:rsidRPr="00C46AFB">
        <w:t>W</w:t>
      </w:r>
      <w:r w:rsidR="0075153E" w:rsidRPr="00C46AFB">
        <w:t xml:space="preserve">hen </w:t>
      </w:r>
      <w:r w:rsidR="0075153E" w:rsidRPr="00C46AFB">
        <w:rPr>
          <w:i/>
          <w:iCs/>
        </w:rPr>
        <w:t>R</w:t>
      </w:r>
      <w:r w:rsidR="0075153E" w:rsidRPr="00C46AFB">
        <w:t xml:space="preserve"> </w:t>
      </w:r>
      <w:r w:rsidR="0075153E" w:rsidRPr="00C46AFB">
        <w:sym w:font="Symbol" w:char="F0AE"/>
      </w:r>
      <w:r w:rsidR="0075153E" w:rsidRPr="00C46AFB">
        <w:t xml:space="preserve"> </w:t>
      </w:r>
      <w:r w:rsidR="0075153E" w:rsidRPr="00C46AFB">
        <w:sym w:font="Symbol" w:char="F0A5"/>
      </w:r>
      <w:r w:rsidR="0075153E" w:rsidRPr="00C46AFB">
        <w:t xml:space="preserve">, </w:t>
      </w:r>
      <w:r w:rsidR="00D81572" w:rsidRPr="00C46AFB">
        <w:rPr>
          <w:i/>
          <w:iCs/>
        </w:rPr>
        <w:sym w:font="Symbol" w:char="F071"/>
      </w:r>
      <w:r w:rsidR="00D81572" w:rsidRPr="00C46AFB">
        <w:t xml:space="preserve"> = tan</w:t>
      </w:r>
      <w:r w:rsidR="00D81572" w:rsidRPr="00C46AFB">
        <w:rPr>
          <w:vertAlign w:val="superscript"/>
        </w:rPr>
        <w:t>-1</w:t>
      </w:r>
      <w:r w:rsidR="00D81572" w:rsidRPr="00C46AFB">
        <w:t>(1/</w:t>
      </w:r>
      <w:r w:rsidR="00D81572" w:rsidRPr="00C46AFB">
        <w:rPr>
          <w:i/>
          <w:iCs/>
        </w:rPr>
        <w:t>R</w:t>
      </w:r>
      <w:r w:rsidR="00D81572" w:rsidRPr="00C46AFB">
        <w:t xml:space="preserve">) = 0. In Figure 8.7.4, </w:t>
      </w:r>
      <w:r w:rsidR="009D23E8" w:rsidRPr="00C46AFB">
        <w:rPr>
          <w:b/>
          <w:bCs/>
        </w:rPr>
        <w:t>I</w:t>
      </w:r>
      <w:r w:rsidR="009D23E8" w:rsidRPr="00C46AFB">
        <w:t xml:space="preserve"> = 0, which</w:t>
      </w:r>
      <w:r w:rsidR="0075153E" w:rsidRPr="00C46AFB">
        <w:t xml:space="preserve"> makes nodes ‘a’ and ‘d’ are at the same voltage, </w:t>
      </w:r>
      <w:r w:rsidR="009D23E8" w:rsidRPr="00C46AFB">
        <w:sym w:font="Symbol" w:char="F0AE"/>
      </w:r>
      <w:r w:rsidR="0075153E" w:rsidRPr="00C46AFB">
        <w:t xml:space="preserve"> </w:t>
      </w:r>
      <w:r w:rsidR="0075153E" w:rsidRPr="00C46AFB">
        <w:rPr>
          <w:b/>
          <w:bCs/>
        </w:rPr>
        <w:t>V</w:t>
      </w:r>
      <w:r w:rsidR="0075153E" w:rsidRPr="00C46AFB">
        <w:rPr>
          <w:b/>
          <w:bCs/>
          <w:vertAlign w:val="subscript"/>
        </w:rPr>
        <w:t>O</w:t>
      </w:r>
      <w:r w:rsidR="0075153E" w:rsidRPr="00C46AFB">
        <w:t xml:space="preserve"> = </w:t>
      </w:r>
      <w:r w:rsidR="0075153E" w:rsidRPr="00C46AFB">
        <w:rPr>
          <w:i/>
          <w:iCs/>
        </w:rPr>
        <w:t>V</w:t>
      </w:r>
      <w:r w:rsidR="0075153E" w:rsidRPr="00C46AFB">
        <w:rPr>
          <w:i/>
          <w:iCs/>
          <w:vertAlign w:val="subscript"/>
        </w:rPr>
        <w:t>ba</w:t>
      </w:r>
      <w:r w:rsidR="0075153E" w:rsidRPr="00C46AFB">
        <w:t xml:space="preserve"> = -</w:t>
      </w:r>
      <w:r w:rsidR="0075153E" w:rsidRPr="00C46AFB">
        <w:rPr>
          <w:i/>
          <w:iCs/>
        </w:rPr>
        <w:t xml:space="preserve"> V</w:t>
      </w:r>
      <w:r w:rsidR="0075153E" w:rsidRPr="00C46AFB">
        <w:rPr>
          <w:i/>
          <w:iCs/>
          <w:vertAlign w:val="subscript"/>
        </w:rPr>
        <w:t>m</w:t>
      </w:r>
      <w:r w:rsidR="0075153E" w:rsidRPr="00C46AFB">
        <w:t xml:space="preserve">/2, </w:t>
      </w:r>
      <w:r w:rsidR="009D23E8" w:rsidRPr="00C46AFB">
        <w:t>and</w:t>
      </w:r>
      <w:r w:rsidR="0075153E" w:rsidRPr="00C46AFB">
        <w:t xml:space="preserve"> </w:t>
      </w:r>
      <w:r w:rsidR="0075153E" w:rsidRPr="00C46AFB">
        <w:sym w:font="Symbol" w:char="F0D0"/>
      </w:r>
      <w:r w:rsidR="0075153E" w:rsidRPr="00C46AFB">
        <w:rPr>
          <w:b/>
          <w:bCs/>
        </w:rPr>
        <w:t>V</w:t>
      </w:r>
      <w:r w:rsidR="0075153E" w:rsidRPr="00C46AFB">
        <w:rPr>
          <w:b/>
          <w:bCs/>
          <w:vertAlign w:val="subscript"/>
        </w:rPr>
        <w:t>O</w:t>
      </w:r>
      <w:r w:rsidR="0075153E" w:rsidRPr="00C46AFB">
        <w:t xml:space="preserve"> = 180</w:t>
      </w:r>
      <w:r w:rsidR="0075153E" w:rsidRPr="00C46AFB">
        <w:sym w:font="Symbol" w:char="F0B0"/>
      </w:r>
      <w:r w:rsidR="0075153E" w:rsidRPr="00C46AFB">
        <w:t>.</w:t>
      </w:r>
    </w:p>
    <w:p w:rsidR="009C5C2D" w:rsidRDefault="00B34BA0" w:rsidP="009C101A">
      <w:pPr>
        <w:widowControl w:val="0"/>
        <w:pBdr>
          <w:left w:val="single" w:sz="24" w:space="4" w:color="000000"/>
        </w:pBdr>
      </w:pPr>
      <w:r w:rsidRPr="00C46AFB">
        <w:t xml:space="preserve">(b) </w:t>
      </w:r>
      <w:r w:rsidR="004D6F70" w:rsidRPr="00C46AFB">
        <w:t xml:space="preserve">From KVL in Figure 8.7.2b, </w:t>
      </w:r>
      <w:r w:rsidR="004D6F70" w:rsidRPr="00C46AFB">
        <w:rPr>
          <w:b/>
          <w:bCs/>
        </w:rPr>
        <w:t>V</w:t>
      </w:r>
      <w:r w:rsidR="004D6F70" w:rsidRPr="00C46AFB">
        <w:rPr>
          <w:b/>
          <w:bCs/>
          <w:vertAlign w:val="subscript"/>
        </w:rPr>
        <w:t>O</w:t>
      </w:r>
      <w:r w:rsidR="004D6F70" w:rsidRPr="00C46AFB">
        <w:t xml:space="preserve"> =</w:t>
      </w:r>
      <w:r w:rsidR="00EB47DA" w:rsidRPr="00C46AFB">
        <w:t xml:space="preserve"> </w:t>
      </w:r>
      <w:r w:rsidRPr="00C46AFB">
        <w:rPr>
          <w:position w:val="-10"/>
        </w:rPr>
        <w:object w:dxaOrig="800" w:dyaOrig="320">
          <v:shape id="_x0000_i1202" type="#_x0000_t75" style="width:40.9pt;height:16.15pt" o:ole="" fillcolor="window">
            <v:imagedata r:id="rId386" o:title=""/>
          </v:shape>
          <o:OLEObject Type="Embed" ProgID="Equation.3" ShapeID="_x0000_i1202" DrawAspect="Content" ObjectID="_1437801508" r:id="rId387"/>
        </w:object>
      </w:r>
      <w:r w:rsidR="004D6F70" w:rsidRPr="00C46AFB">
        <w:rPr>
          <w:i/>
          <w:iCs/>
        </w:rPr>
        <w:t>R</w:t>
      </w:r>
      <w:r w:rsidR="004D6F70" w:rsidRPr="00C46AFB">
        <w:rPr>
          <w:b/>
          <w:bCs/>
        </w:rPr>
        <w:t>I</w:t>
      </w:r>
      <w:r w:rsidR="004D6F70" w:rsidRPr="00C46AFB">
        <w:t xml:space="preserve"> + </w:t>
      </w:r>
      <w:r w:rsidR="004D6F70" w:rsidRPr="00C46AFB">
        <w:rPr>
          <w:i/>
          <w:iCs/>
        </w:rPr>
        <w:t>jX</w:t>
      </w:r>
      <w:r w:rsidR="004D6F70" w:rsidRPr="00C46AFB">
        <w:rPr>
          <w:b/>
          <w:bCs/>
        </w:rPr>
        <w:t>I</w:t>
      </w:r>
      <w:r w:rsidR="004D6F70" w:rsidRPr="00C46AFB">
        <w:t xml:space="preserve"> = </w:t>
      </w:r>
      <w:r w:rsidR="004D6F70" w:rsidRPr="00C46AFB">
        <w:rPr>
          <w:i/>
          <w:iCs/>
        </w:rPr>
        <w:t>R</w:t>
      </w:r>
      <w:r w:rsidR="004D6F70" w:rsidRPr="00C46AFB">
        <w:rPr>
          <w:b/>
          <w:bCs/>
        </w:rPr>
        <w:t>I</w:t>
      </w:r>
      <w:r w:rsidR="004D6F70" w:rsidRPr="00C46AFB">
        <w:t xml:space="preserve"> – </w:t>
      </w:r>
      <w:r w:rsidR="004D6F70" w:rsidRPr="00C46AFB">
        <w:rPr>
          <w:i/>
          <w:iCs/>
        </w:rPr>
        <w:t>j</w:t>
      </w:r>
      <w:r w:rsidR="004D6F70" w:rsidRPr="00C46AFB">
        <w:rPr>
          <w:b/>
          <w:bCs/>
        </w:rPr>
        <w:t>I</w:t>
      </w:r>
      <w:r w:rsidR="004D6F70" w:rsidRPr="00C46AFB">
        <w:t xml:space="preserve">. The phasor </w:t>
      </w:r>
      <w:r w:rsidR="004D6F70" w:rsidRPr="00C46AFB">
        <w:rPr>
          <w:i/>
          <w:iCs/>
        </w:rPr>
        <w:t>V</w:t>
      </w:r>
      <w:r w:rsidR="004D6F70" w:rsidRPr="00C46AFB">
        <w:rPr>
          <w:i/>
          <w:iCs/>
          <w:vertAlign w:val="subscript"/>
        </w:rPr>
        <w:t>m</w:t>
      </w:r>
      <w:r w:rsidR="004D6F70" w:rsidRPr="00C46AFB">
        <w:sym w:font="Symbol" w:char="F0D0"/>
      </w:r>
      <w:r w:rsidR="00CF17B6" w:rsidRPr="00C46AFB">
        <w:t>0 is drawn in Figure 8.7.5</w:t>
      </w:r>
      <w:r w:rsidR="004D6F70" w:rsidRPr="00C46AFB">
        <w:t xml:space="preserve"> as </w:t>
      </w:r>
      <w:r w:rsidR="004B3E77" w:rsidRPr="00C46AFB">
        <w:t>OP.</w:t>
      </w:r>
      <w:r w:rsidR="004D6F70" w:rsidRPr="00C46AFB">
        <w:t xml:space="preserve"> </w:t>
      </w:r>
      <w:r w:rsidR="004B3E77" w:rsidRPr="00C46AFB">
        <w:t>The phasor</w:t>
      </w:r>
      <w:r w:rsidR="004D6F70" w:rsidRPr="00C46AFB">
        <w:t xml:space="preserve"> -</w:t>
      </w:r>
      <w:r w:rsidR="004D6F70" w:rsidRPr="00C46AFB">
        <w:rPr>
          <w:i/>
          <w:iCs/>
        </w:rPr>
        <w:t>j</w:t>
      </w:r>
      <w:r w:rsidR="004D6F70" w:rsidRPr="00C46AFB">
        <w:rPr>
          <w:b/>
          <w:bCs/>
        </w:rPr>
        <w:t>I</w:t>
      </w:r>
      <w:r w:rsidR="004D6F70" w:rsidRPr="00C46AFB">
        <w:t xml:space="preserve"> lags the </w:t>
      </w:r>
      <w:r w:rsidR="004B3E77" w:rsidRPr="00C46AFB">
        <w:t xml:space="preserve">phasor </w:t>
      </w:r>
      <w:r w:rsidR="004B3E77" w:rsidRPr="00C46AFB">
        <w:rPr>
          <w:i/>
          <w:iCs/>
        </w:rPr>
        <w:t>R</w:t>
      </w:r>
      <w:r w:rsidR="004B3E77" w:rsidRPr="00C46AFB">
        <w:rPr>
          <w:b/>
          <w:bCs/>
        </w:rPr>
        <w:t>I</w:t>
      </w:r>
      <w:r w:rsidR="004D6F70" w:rsidRPr="00C46AFB">
        <w:t xml:space="preserve"> </w:t>
      </w:r>
      <w:r w:rsidR="004B3E77" w:rsidRPr="00C46AFB">
        <w:t xml:space="preserve">by 90, yet their sum must always be </w:t>
      </w:r>
      <w:r w:rsidR="004B3E77" w:rsidRPr="00C46AFB">
        <w:rPr>
          <w:i/>
          <w:iCs/>
        </w:rPr>
        <w:t>V</w:t>
      </w:r>
      <w:r w:rsidR="004B3E77" w:rsidRPr="00C46AFB">
        <w:rPr>
          <w:i/>
          <w:iCs/>
          <w:vertAlign w:val="subscript"/>
        </w:rPr>
        <w:t>m</w:t>
      </w:r>
      <w:r w:rsidR="004B3E77" w:rsidRPr="00C46AFB">
        <w:sym w:font="Symbol" w:char="F0D0"/>
      </w:r>
      <w:r w:rsidR="004B3E77" w:rsidRPr="00C46AFB">
        <w:t xml:space="preserve">0. It follows that </w:t>
      </w:r>
      <w:r w:rsidR="00EB47DA" w:rsidRPr="00C46AFB">
        <w:t xml:space="preserve">the point Q joining these two phasors lies on the perimeter of a semicircle of diameter </w:t>
      </w:r>
      <w:r w:rsidR="00EB47DA" w:rsidRPr="00C46AFB">
        <w:rPr>
          <w:i/>
        </w:rPr>
        <w:t>V</w:t>
      </w:r>
      <w:r w:rsidR="00EB47DA" w:rsidRPr="00C46AFB">
        <w:rPr>
          <w:i/>
          <w:vertAlign w:val="subscript"/>
        </w:rPr>
        <w:t>m</w:t>
      </w:r>
      <w:r w:rsidR="00EB47DA" w:rsidRPr="00C46AFB">
        <w:t xml:space="preserve"> (</w:t>
      </w:r>
      <w:r w:rsidR="00FE7955" w:rsidRPr="00C46AFB">
        <w:t>Figure</w:t>
      </w:r>
      <w:r w:rsidR="00CF17B6" w:rsidRPr="00C46AFB">
        <w:t xml:space="preserve"> 8.7.5</w:t>
      </w:r>
      <w:r w:rsidR="00EB47DA" w:rsidRPr="00C46AFB">
        <w:t>). If a phasor</w:t>
      </w:r>
      <w:r w:rsidR="004B3E77" w:rsidRPr="00C46AFB">
        <w:t xml:space="preserve"> -</w:t>
      </w:r>
      <w:r w:rsidR="004B3E77" w:rsidRPr="00C46AFB">
        <w:rPr>
          <w:i/>
          <w:iCs/>
        </w:rPr>
        <w:t>R</w:t>
      </w:r>
      <w:r w:rsidR="00EB47DA" w:rsidRPr="00C46AFB">
        <w:rPr>
          <w:b/>
          <w:bCs/>
        </w:rPr>
        <w:t>I</w:t>
      </w:r>
      <w:r w:rsidR="00EB47DA" w:rsidRPr="00C46AFB">
        <w:t xml:space="preserve"> is drawn from </w:t>
      </w:r>
    </w:p>
    <w:p w:rsidR="00EB47DA" w:rsidRPr="00C46AFB" w:rsidRDefault="00EB47DA" w:rsidP="009C101A">
      <w:pPr>
        <w:widowControl w:val="0"/>
        <w:pBdr>
          <w:left w:val="single" w:sz="24" w:space="4" w:color="000000"/>
        </w:pBdr>
      </w:pPr>
      <w:r w:rsidRPr="00C46AFB">
        <w:lastRenderedPageBreak/>
        <w:t xml:space="preserve">point </w:t>
      </w:r>
      <w:r w:rsidRPr="00C46AFB">
        <w:rPr>
          <w:iCs/>
        </w:rPr>
        <w:t>T</w:t>
      </w:r>
      <w:r w:rsidRPr="00C46AFB">
        <w:t xml:space="preserve"> at the tip of the phasor</w:t>
      </w:r>
      <w:r w:rsidR="004B3E77" w:rsidRPr="00C46AFB">
        <w:t xml:space="preserve"> (</w:t>
      </w:r>
      <w:r w:rsidR="004B3E77" w:rsidRPr="00C46AFB">
        <w:rPr>
          <w:i/>
          <w:iCs/>
        </w:rPr>
        <w:t>V</w:t>
      </w:r>
      <w:r w:rsidR="004B3E77" w:rsidRPr="00C46AFB">
        <w:rPr>
          <w:i/>
          <w:iCs/>
          <w:vertAlign w:val="subscript"/>
        </w:rPr>
        <w:t>m</w:t>
      </w:r>
      <w:r w:rsidR="004B3E77" w:rsidRPr="00C46AFB">
        <w:t>/</w:t>
      </w:r>
      <w:r w:rsidR="004B3E77" w:rsidRPr="00C46AFB">
        <w:rPr>
          <w:i/>
          <w:iCs/>
        </w:rPr>
        <w:t>2</w:t>
      </w:r>
      <w:r w:rsidR="004B3E77" w:rsidRPr="00C46AFB">
        <w:t>)</w:t>
      </w:r>
      <w:r w:rsidR="004B3E77" w:rsidRPr="00C46AFB">
        <w:sym w:font="Symbol" w:char="F0D0"/>
      </w:r>
      <w:r w:rsidR="004B3E77" w:rsidRPr="00C46AFB">
        <w:t>0</w:t>
      </w:r>
      <w:r w:rsidRPr="00C46AFB">
        <w:t xml:space="preserve"> then </w:t>
      </w:r>
      <w:r w:rsidR="004B3E77" w:rsidRPr="00C46AFB">
        <w:rPr>
          <w:b/>
          <w:bCs/>
        </w:rPr>
        <w:t>V</w:t>
      </w:r>
      <w:r w:rsidR="004B3E77" w:rsidRPr="00C46AFB">
        <w:rPr>
          <w:b/>
          <w:bCs/>
          <w:vertAlign w:val="subscript"/>
        </w:rPr>
        <w:t>O</w:t>
      </w:r>
      <w:r w:rsidR="004B3E77" w:rsidRPr="00C46AFB">
        <w:t xml:space="preserve"> = (</w:t>
      </w:r>
      <w:r w:rsidR="004B3E77" w:rsidRPr="00C46AFB">
        <w:rPr>
          <w:i/>
          <w:iCs/>
        </w:rPr>
        <w:t>V</w:t>
      </w:r>
      <w:r w:rsidR="004B3E77" w:rsidRPr="00C46AFB">
        <w:rPr>
          <w:i/>
          <w:iCs/>
          <w:vertAlign w:val="subscript"/>
        </w:rPr>
        <w:t>m</w:t>
      </w:r>
      <w:r w:rsidR="004B3E77" w:rsidRPr="00C46AFB">
        <w:t xml:space="preserve">/2) – </w:t>
      </w:r>
      <w:r w:rsidR="004B3E77" w:rsidRPr="00C46AFB">
        <w:rPr>
          <w:i/>
          <w:iCs/>
        </w:rPr>
        <w:t>R</w:t>
      </w:r>
      <w:r w:rsidR="004B3E77" w:rsidRPr="00C46AFB">
        <w:rPr>
          <w:b/>
          <w:bCs/>
        </w:rPr>
        <w:t>I</w:t>
      </w:r>
      <w:r w:rsidR="004B3E77" w:rsidRPr="00C46AFB">
        <w:t xml:space="preserve"> </w:t>
      </w:r>
      <w:r w:rsidRPr="00C46AFB">
        <w:t xml:space="preserve">is the phasor from the </w:t>
      </w:r>
      <w:r w:rsidR="00932F3C">
        <w:pict>
          <v:shape id="_x0000_s4311" type="#_x0000_t75" style="position:absolute;margin-left:125.4pt;margin-top:3.6pt;width:289.45pt;height:167.1pt;z-index:9;mso-position-horizontal-relative:text;mso-position-vertical-relative:text">
            <v:imagedata r:id="rId388" o:title=""/>
            <w10:wrap type="square"/>
          </v:shape>
        </w:pict>
      </w:r>
      <w:r w:rsidR="00312725" w:rsidRPr="00C46AFB">
        <w:t xml:space="preserve"> </w:t>
      </w:r>
      <w:r w:rsidRPr="00C46AFB">
        <w:t>origin O to S at the tip of</w:t>
      </w:r>
      <w:r w:rsidR="00A7021D" w:rsidRPr="00C46AFB">
        <w:t xml:space="preserve"> -</w:t>
      </w:r>
      <w:r w:rsidR="00A7021D" w:rsidRPr="00C46AFB">
        <w:rPr>
          <w:i/>
          <w:iCs/>
        </w:rPr>
        <w:t>R</w:t>
      </w:r>
      <w:r w:rsidRPr="00C46AFB">
        <w:rPr>
          <w:b/>
          <w:bCs/>
        </w:rPr>
        <w:t>I</w:t>
      </w:r>
      <w:r w:rsidRPr="00C46AFB">
        <w:t>.</w:t>
      </w:r>
    </w:p>
    <w:p w:rsidR="00EB47DA" w:rsidRPr="00C46AFB" w:rsidRDefault="00EB47DA" w:rsidP="00312725">
      <w:pPr>
        <w:widowControl w:val="0"/>
        <w:pBdr>
          <w:left w:val="single" w:sz="24" w:space="4" w:color="000000"/>
        </w:pBdr>
        <w:ind w:firstLine="720"/>
      </w:pPr>
      <w:r w:rsidRPr="00C46AFB">
        <w:t xml:space="preserve">When </w:t>
      </w:r>
      <w:r w:rsidRPr="00C46AFB">
        <w:rPr>
          <w:i/>
        </w:rPr>
        <w:t>R</w:t>
      </w:r>
      <w:r w:rsidR="00A7021D" w:rsidRPr="00C46AFB">
        <w:rPr>
          <w:i/>
        </w:rPr>
        <w:t xml:space="preserve"> = </w:t>
      </w:r>
      <w:r w:rsidR="00A7021D" w:rsidRPr="00C46AFB">
        <w:rPr>
          <w:iCs/>
        </w:rPr>
        <w:t>0,</w:t>
      </w:r>
      <w:r w:rsidRPr="00C46AFB">
        <w:t xml:space="preserve"> </w:t>
      </w:r>
      <w:r w:rsidR="00A7021D" w:rsidRPr="00C46AFB">
        <w:t xml:space="preserve">phasors </w:t>
      </w:r>
      <w:r w:rsidR="00A7021D" w:rsidRPr="00C46AFB">
        <w:rPr>
          <w:i/>
          <w:iCs/>
        </w:rPr>
        <w:t>R</w:t>
      </w:r>
      <w:r w:rsidR="00A7021D" w:rsidRPr="00C46AFB">
        <w:rPr>
          <w:b/>
          <w:bCs/>
        </w:rPr>
        <w:t>I</w:t>
      </w:r>
      <w:r w:rsidR="00A7021D" w:rsidRPr="00C46AFB">
        <w:t xml:space="preserve"> and -</w:t>
      </w:r>
      <w:r w:rsidR="00A7021D" w:rsidRPr="00C46AFB">
        <w:rPr>
          <w:i/>
          <w:iCs/>
        </w:rPr>
        <w:t>R</w:t>
      </w:r>
      <w:r w:rsidR="00A7021D" w:rsidRPr="00C46AFB">
        <w:rPr>
          <w:b/>
          <w:bCs/>
        </w:rPr>
        <w:t>I</w:t>
      </w:r>
      <w:r w:rsidR="00A7021D" w:rsidRPr="00C46AFB">
        <w:t xml:space="preserve"> are zero. </w:t>
      </w:r>
      <w:r w:rsidRPr="00C46AFB">
        <w:rPr>
          <w:iCs/>
        </w:rPr>
        <w:t>Q</w:t>
      </w:r>
      <w:r w:rsidRPr="00C46AFB">
        <w:t xml:space="preserve"> coincides with </w:t>
      </w:r>
      <w:r w:rsidRPr="00C46AFB">
        <w:rPr>
          <w:iCs/>
        </w:rPr>
        <w:t>O</w:t>
      </w:r>
      <w:r w:rsidRPr="00C46AFB">
        <w:t xml:space="preserve">, and </w:t>
      </w:r>
      <w:r w:rsidRPr="00C46AFB">
        <w:rPr>
          <w:iCs/>
        </w:rPr>
        <w:t>S</w:t>
      </w:r>
      <w:r w:rsidRPr="00C46AFB">
        <w:t xml:space="preserve"> coincides with </w:t>
      </w:r>
      <w:r w:rsidRPr="00C46AFB">
        <w:rPr>
          <w:iCs/>
        </w:rPr>
        <w:t>T</w:t>
      </w:r>
      <w:r w:rsidR="00A7021D" w:rsidRPr="00C46AFB">
        <w:t xml:space="preserve">, so that </w:t>
      </w:r>
      <w:r w:rsidR="00A7021D" w:rsidRPr="00C46AFB">
        <w:rPr>
          <w:b/>
          <w:bCs/>
        </w:rPr>
        <w:t>V</w:t>
      </w:r>
      <w:r w:rsidR="00A7021D" w:rsidRPr="00C46AFB">
        <w:rPr>
          <w:b/>
          <w:bCs/>
          <w:vertAlign w:val="subscript"/>
        </w:rPr>
        <w:t>O</w:t>
      </w:r>
      <w:r w:rsidR="00A7021D" w:rsidRPr="00C46AFB">
        <w:t xml:space="preserve"> = </w:t>
      </w:r>
      <w:r w:rsidR="00A7021D" w:rsidRPr="00C46AFB">
        <w:rPr>
          <w:i/>
          <w:iCs/>
        </w:rPr>
        <w:t>V</w:t>
      </w:r>
      <w:r w:rsidR="00A7021D" w:rsidRPr="00C46AFB">
        <w:rPr>
          <w:i/>
          <w:iCs/>
          <w:vertAlign w:val="subscript"/>
        </w:rPr>
        <w:t>m</w:t>
      </w:r>
      <w:r w:rsidR="00A7021D" w:rsidRPr="00C46AFB">
        <w:t>/2, as deduced from</w:t>
      </w:r>
      <w:r w:rsidR="00CF17B6" w:rsidRPr="00C46AFB">
        <w:t xml:space="preserve"> figure 8.7.4</w:t>
      </w:r>
      <w:r w:rsidR="00A7021D" w:rsidRPr="00C46AFB">
        <w:t>a.</w:t>
      </w:r>
      <w:r w:rsidRPr="00C46AFB">
        <w:t xml:space="preserve"> </w:t>
      </w:r>
      <w:r w:rsidR="00A7021D" w:rsidRPr="00C46AFB">
        <w:t xml:space="preserve">When </w:t>
      </w:r>
      <w:r w:rsidR="00A7021D" w:rsidRPr="00C46AFB">
        <w:rPr>
          <w:i/>
          <w:iCs/>
        </w:rPr>
        <w:t>R</w:t>
      </w:r>
      <w:r w:rsidR="00A7021D" w:rsidRPr="00C46AFB">
        <w:t xml:space="preserve"> </w:t>
      </w:r>
      <w:r w:rsidR="00A7021D" w:rsidRPr="00C46AFB">
        <w:sym w:font="Symbol" w:char="F0AE"/>
      </w:r>
      <w:r w:rsidR="00A7021D" w:rsidRPr="00C46AFB">
        <w:t xml:space="preserve"> </w:t>
      </w:r>
      <w:r w:rsidR="00A7021D" w:rsidRPr="00C46AFB">
        <w:sym w:font="Symbol" w:char="F0A5"/>
      </w:r>
      <w:r w:rsidR="00A7021D" w:rsidRPr="00C46AFB">
        <w:t xml:space="preserve">, </w:t>
      </w:r>
      <w:r w:rsidR="00A7021D" w:rsidRPr="00C46AFB">
        <w:rPr>
          <w:b/>
          <w:bCs/>
        </w:rPr>
        <w:t>I</w:t>
      </w:r>
      <w:r w:rsidR="00A7021D" w:rsidRPr="00C46AFB">
        <w:t xml:space="preserve"> = 0 (Figure 8.7.3b) so that Q coincides with P and S coincides with U. </w:t>
      </w:r>
      <w:r w:rsidR="00A7021D" w:rsidRPr="00C46AFB">
        <w:rPr>
          <w:b/>
          <w:bCs/>
        </w:rPr>
        <w:t>V</w:t>
      </w:r>
      <w:r w:rsidR="00A7021D" w:rsidRPr="00C46AFB">
        <w:rPr>
          <w:b/>
          <w:bCs/>
          <w:vertAlign w:val="subscript"/>
        </w:rPr>
        <w:t>O</w:t>
      </w:r>
      <w:r w:rsidR="00A7021D" w:rsidRPr="00C46AFB">
        <w:t xml:space="preserve"> = -</w:t>
      </w:r>
      <w:r w:rsidR="00A7021D" w:rsidRPr="00C46AFB">
        <w:rPr>
          <w:i/>
          <w:iCs/>
        </w:rPr>
        <w:t>V</w:t>
      </w:r>
      <w:r w:rsidR="00A7021D" w:rsidRPr="00C46AFB">
        <w:rPr>
          <w:i/>
          <w:iCs/>
          <w:vertAlign w:val="subscript"/>
        </w:rPr>
        <w:t>m</w:t>
      </w:r>
      <w:r w:rsidR="00A7021D" w:rsidRPr="00C46AFB">
        <w:t xml:space="preserve">/2, </w:t>
      </w:r>
      <w:r w:rsidR="00FA3905" w:rsidRPr="00C46AFB">
        <w:t xml:space="preserve">again </w:t>
      </w:r>
      <w:r w:rsidR="00CF17B6" w:rsidRPr="00C46AFB">
        <w:t>as deduced from figure 8.7.4</w:t>
      </w:r>
      <w:r w:rsidR="00FA3905" w:rsidRPr="00C46AFB">
        <w:t>b</w:t>
      </w:r>
      <w:r w:rsidR="00A7021D" w:rsidRPr="00C46AFB">
        <w:t xml:space="preserve">. </w:t>
      </w:r>
      <w:r w:rsidRPr="00C46AFB">
        <w:t xml:space="preserve">As </w:t>
      </w:r>
      <w:r w:rsidRPr="00C46AFB">
        <w:rPr>
          <w:i/>
        </w:rPr>
        <w:t>R</w:t>
      </w:r>
      <w:r w:rsidRPr="00C46AFB">
        <w:rPr>
          <w:i/>
          <w:vertAlign w:val="subscript"/>
        </w:rPr>
        <w:t>x</w:t>
      </w:r>
      <w:r w:rsidRPr="00C46AFB">
        <w:t xml:space="preserve"> increases</w:t>
      </w:r>
      <w:r w:rsidR="00FA3905" w:rsidRPr="00C46AFB">
        <w:t xml:space="preserve"> from zero</w:t>
      </w:r>
      <w:r w:rsidRPr="00C46AFB">
        <w:t xml:space="preserve">, </w:t>
      </w:r>
      <w:r w:rsidRPr="00C46AFB">
        <w:rPr>
          <w:iCs/>
        </w:rPr>
        <w:t>Q</w:t>
      </w:r>
      <w:r w:rsidRPr="00C46AFB">
        <w:t xml:space="preserve"> moves clockwise around the perimeter of its semicircle. Likewise, </w:t>
      </w:r>
      <w:r w:rsidRPr="00C46AFB">
        <w:rPr>
          <w:iCs/>
        </w:rPr>
        <w:t>S</w:t>
      </w:r>
      <w:r w:rsidRPr="00C46AFB">
        <w:rPr>
          <w:i/>
        </w:rPr>
        <w:t xml:space="preserve"> </w:t>
      </w:r>
      <w:r w:rsidRPr="00C46AFB">
        <w:t>moves clockwise around the perimeter of a semicircle</w:t>
      </w:r>
      <w:r w:rsidR="00FA3905" w:rsidRPr="00C46AFB">
        <w:t>, and</w:t>
      </w:r>
      <w:r w:rsidR="00A74B2D" w:rsidRPr="00C46AFB">
        <w:t xml:space="preserve"> </w:t>
      </w:r>
      <w:r w:rsidR="00A74B2D" w:rsidRPr="00C46AFB">
        <w:rPr>
          <w:i/>
          <w:iCs/>
        </w:rPr>
        <w:sym w:font="Symbol" w:char="F062"/>
      </w:r>
      <w:r w:rsidR="00A74B2D" w:rsidRPr="00C46AFB">
        <w:t>,</w:t>
      </w:r>
      <w:r w:rsidR="00FA3905" w:rsidRPr="00C46AFB">
        <w:t xml:space="preserve"> the phase angle of </w:t>
      </w:r>
      <w:r w:rsidR="00FA3905" w:rsidRPr="00C46AFB">
        <w:rPr>
          <w:i/>
          <w:iCs/>
        </w:rPr>
        <w:t>V</w:t>
      </w:r>
      <w:r w:rsidR="00FA3905" w:rsidRPr="00C46AFB">
        <w:rPr>
          <w:i/>
          <w:iCs/>
          <w:vertAlign w:val="subscript"/>
        </w:rPr>
        <w:t>O</w:t>
      </w:r>
      <w:r w:rsidR="00A74B2D" w:rsidRPr="00C46AFB">
        <w:t xml:space="preserve">, varies between 0 </w:t>
      </w:r>
      <w:r w:rsidR="00FA3905" w:rsidRPr="00C46AFB">
        <w:t>a</w:t>
      </w:r>
      <w:r w:rsidR="00A74B2D" w:rsidRPr="00C46AFB">
        <w:t>n</w:t>
      </w:r>
      <w:r w:rsidR="00FA3905" w:rsidRPr="00C46AFB">
        <w:t xml:space="preserve">d </w:t>
      </w:r>
      <w:r w:rsidR="00A74B2D" w:rsidRPr="00C46AFB">
        <w:t>-180</w:t>
      </w:r>
      <w:r w:rsidR="00A74B2D" w:rsidRPr="00C46AFB">
        <w:sym w:font="Symbol" w:char="F0B0"/>
      </w:r>
      <w:r w:rsidR="00A74B2D" w:rsidRPr="00C46AFB">
        <w:t>.</w:t>
      </w:r>
    </w:p>
    <w:p w:rsidR="00EB47DA" w:rsidRPr="00C46AFB" w:rsidRDefault="00EB47DA" w:rsidP="009C101A">
      <w:pPr>
        <w:widowControl w:val="0"/>
        <w:pBdr>
          <w:left w:val="single" w:sz="24" w:space="4" w:color="000000"/>
        </w:pBdr>
        <w:ind w:firstLine="720"/>
      </w:pPr>
      <w:r w:rsidRPr="00C46AFB">
        <w:t>It is seen from the geometry that</w:t>
      </w:r>
      <w:r w:rsidR="00A74B2D" w:rsidRPr="00C46AFB">
        <w:rPr>
          <w:position w:val="-28"/>
        </w:rPr>
        <w:object w:dxaOrig="1880" w:dyaOrig="639">
          <v:shape id="_x0000_i1203" type="#_x0000_t75" style="width:94.45pt;height:31.7pt" o:ole="">
            <v:imagedata r:id="rId389" o:title=""/>
          </v:shape>
          <o:OLEObject Type="Embed" ProgID="Equation.3" ShapeID="_x0000_i1203" DrawAspect="Content" ObjectID="_1437801509" r:id="rId390"/>
        </w:object>
      </w:r>
      <w:r w:rsidRPr="00C46AFB">
        <w:t xml:space="preserve">, where </w:t>
      </w:r>
      <w:r w:rsidR="00A74B2D" w:rsidRPr="00C46AFB">
        <w:rPr>
          <w:position w:val="-30"/>
        </w:rPr>
        <w:object w:dxaOrig="1420" w:dyaOrig="660">
          <v:shape id="_x0000_i1204" type="#_x0000_t75" style="width:71.4pt;height:32.85pt" o:ole="">
            <v:imagedata r:id="rId391" o:title=""/>
          </v:shape>
          <o:OLEObject Type="Embed" ProgID="Equation.3" ShapeID="_x0000_i1204" DrawAspect="Content" ObjectID="_1437801510" r:id="rId392"/>
        </w:object>
      </w:r>
      <w:r w:rsidR="00A74B2D" w:rsidRPr="00C46AFB">
        <w:t xml:space="preserve">= </w:t>
      </w:r>
      <w:r w:rsidR="00A74B2D" w:rsidRPr="00C46AFB">
        <w:rPr>
          <w:position w:val="-30"/>
        </w:rPr>
        <w:object w:dxaOrig="1040" w:dyaOrig="660">
          <v:shape id="_x0000_i1205" type="#_x0000_t75" style="width:53pt;height:32.85pt" o:ole="">
            <v:imagedata r:id="rId393" o:title=""/>
          </v:shape>
          <o:OLEObject Type="Embed" ProgID="Equation.3" ShapeID="_x0000_i1205" DrawAspect="Content" ObjectID="_1437801511" r:id="rId394"/>
        </w:object>
      </w:r>
      <w:r w:rsidRPr="00C46AFB">
        <w:t xml:space="preserve"> Substituting, gives: </w:t>
      </w:r>
      <w:r w:rsidR="005650F8" w:rsidRPr="00C46AFB">
        <w:rPr>
          <w:position w:val="-30"/>
        </w:rPr>
        <w:object w:dxaOrig="2120" w:dyaOrig="660">
          <v:shape id="_x0000_i1206" type="#_x0000_t75" style="width:106.55pt;height:32.85pt" o:ole="">
            <v:imagedata r:id="rId395" o:title=""/>
          </v:shape>
          <o:OLEObject Type="Embed" ProgID="Equation.3" ShapeID="_x0000_i1206" DrawAspect="Content" ObjectID="_1437801512" r:id="rId396"/>
        </w:object>
      </w:r>
      <w:r w:rsidRPr="00C46AFB">
        <w:t>.</w:t>
      </w:r>
      <w:r w:rsidR="00A74B2D" w:rsidRPr="00C46AFB">
        <w:t xml:space="preserve"> When </w:t>
      </w:r>
      <w:r w:rsidR="00A74B2D" w:rsidRPr="00C46AFB">
        <w:rPr>
          <w:i/>
          <w:iCs/>
        </w:rPr>
        <w:t>R</w:t>
      </w:r>
      <w:r w:rsidR="00A74B2D" w:rsidRPr="00C46AFB">
        <w:t xml:space="preserve"> = 1, </w:t>
      </w:r>
      <w:r w:rsidR="005650F8" w:rsidRPr="00C46AFB">
        <w:rPr>
          <w:position w:val="-10"/>
        </w:rPr>
        <w:object w:dxaOrig="1380" w:dyaOrig="300">
          <v:shape id="_x0000_i1207" type="#_x0000_t75" style="width:69.1pt;height:15pt" o:ole="">
            <v:imagedata r:id="rId397" o:title=""/>
          </v:shape>
          <o:OLEObject Type="Embed" ProgID="Equation.3" ShapeID="_x0000_i1207" DrawAspect="Content" ObjectID="_1437801513" r:id="rId398"/>
        </w:object>
      </w:r>
      <w:r w:rsidR="005650F8" w:rsidRPr="00C46AFB">
        <w:t xml:space="preserve">, and </w:t>
      </w:r>
      <w:r w:rsidR="005650F8" w:rsidRPr="00C46AFB">
        <w:rPr>
          <w:i/>
          <w:iCs/>
        </w:rPr>
        <w:sym w:font="Symbol" w:char="F062"/>
      </w:r>
      <w:r w:rsidR="005650F8" w:rsidRPr="00C46AFB">
        <w:t xml:space="preserve"> = -45</w:t>
      </w:r>
      <w:r w:rsidR="005650F8" w:rsidRPr="00C46AFB">
        <w:sym w:font="Symbol" w:char="F0B0"/>
      </w:r>
      <w:r w:rsidR="005650F8" w:rsidRPr="00C46AFB">
        <w:t>.</w:t>
      </w:r>
    </w:p>
    <w:p w:rsidR="00EB47DA" w:rsidRPr="00C46AFB" w:rsidRDefault="00EB47DA" w:rsidP="009C101A">
      <w:pPr>
        <w:widowControl w:val="0"/>
        <w:pBdr>
          <w:left w:val="single" w:sz="24" w:space="4" w:color="000000"/>
        </w:pBdr>
        <w:ind w:firstLine="720"/>
      </w:pPr>
      <w:r w:rsidRPr="00C46AFB">
        <w:t>The circuit may be used to shift the phase of the output with respect to the input, without altering the magnitude.</w:t>
      </w:r>
    </w:p>
    <w:p w:rsidR="00B51696" w:rsidRPr="00C46AFB" w:rsidRDefault="00B51696" w:rsidP="00A952F6">
      <w:pPr>
        <w:pStyle w:val="Heading1"/>
        <w:keepNext w:val="0"/>
        <w:widowControl w:val="0"/>
        <w:spacing w:line="360" w:lineRule="auto"/>
        <w:jc w:val="left"/>
        <w:rPr>
          <w:rFonts w:cs="Arial"/>
          <w:b w:val="0"/>
          <w:bCs/>
          <w:color w:val="000000"/>
          <w:sz w:val="22"/>
          <w:szCs w:val="22"/>
        </w:rPr>
      </w:pPr>
    </w:p>
    <w:p w:rsidR="00EB47DA" w:rsidRPr="00C46AFB" w:rsidRDefault="00EB47DA" w:rsidP="00B51696">
      <w:pPr>
        <w:pStyle w:val="Heading1"/>
        <w:keepNext w:val="0"/>
        <w:widowControl w:val="0"/>
        <w:spacing w:line="360" w:lineRule="auto"/>
        <w:jc w:val="left"/>
        <w:rPr>
          <w:rFonts w:cs="Arial"/>
          <w:color w:val="000000"/>
          <w:sz w:val="22"/>
          <w:szCs w:val="22"/>
        </w:rPr>
      </w:pPr>
      <w:r w:rsidRPr="00C46AFB">
        <w:rPr>
          <w:rFonts w:cs="Arial"/>
          <w:color w:val="000000"/>
          <w:sz w:val="22"/>
          <w:szCs w:val="22"/>
        </w:rPr>
        <w:t>Summary of Main Concepts and Results</w:t>
      </w:r>
    </w:p>
    <w:p w:rsidR="00EB47DA" w:rsidRPr="00C46AFB" w:rsidRDefault="00242721" w:rsidP="00242721">
      <w:pPr>
        <w:widowControl w:val="0"/>
        <w:numPr>
          <w:ilvl w:val="0"/>
          <w:numId w:val="4"/>
        </w:numPr>
      </w:pPr>
      <w:r w:rsidRPr="00C46AFB">
        <w:t xml:space="preserve">The sinusoidal </w:t>
      </w:r>
      <w:r w:rsidR="00EB47DA" w:rsidRPr="00C46AFB">
        <w:t xml:space="preserve">function is </w:t>
      </w:r>
      <w:r w:rsidRPr="00C46AFB">
        <w:t>only periodic function that has only a single frequency</w:t>
      </w:r>
      <w:r w:rsidR="00EB47DA" w:rsidRPr="00C46AFB">
        <w:t>.</w:t>
      </w:r>
    </w:p>
    <w:p w:rsidR="00242721" w:rsidRPr="00C46AFB" w:rsidRDefault="00242721" w:rsidP="00242721">
      <w:pPr>
        <w:widowControl w:val="0"/>
        <w:numPr>
          <w:ilvl w:val="0"/>
          <w:numId w:val="4"/>
        </w:numPr>
      </w:pPr>
      <w:r w:rsidRPr="00C46AFB">
        <w:t>When a sinusoidal excitation is applied to an LTI circuit, all the currents and voltages in the circuit are sinusoidal functions of the same frequency as the excitation, but which generally differ in amplitude and phase angle.</w:t>
      </w:r>
    </w:p>
    <w:p w:rsidR="00EB47DA" w:rsidRPr="00C46AFB" w:rsidRDefault="00242721" w:rsidP="00EB47DA">
      <w:pPr>
        <w:widowControl w:val="0"/>
        <w:numPr>
          <w:ilvl w:val="0"/>
          <w:numId w:val="4"/>
        </w:numPr>
        <w:rPr>
          <w:bCs/>
        </w:rPr>
      </w:pPr>
      <w:r w:rsidRPr="00C46AFB">
        <w:rPr>
          <w:bCs/>
          <w:iCs/>
        </w:rPr>
        <w:t>When a complex sinusoidal excitation</w:t>
      </w:r>
      <w:r w:rsidRPr="00C46AFB">
        <w:rPr>
          <w:bCs/>
          <w:i/>
        </w:rPr>
        <w:t xml:space="preserve"> Ke</w:t>
      </w:r>
      <w:r w:rsidRPr="00C46AFB">
        <w:rPr>
          <w:bCs/>
          <w:i/>
          <w:vertAlign w:val="superscript"/>
        </w:rPr>
        <w:t>j</w:t>
      </w:r>
      <w:r w:rsidRPr="00C46AFB">
        <w:rPr>
          <w:bCs/>
          <w:i/>
          <w:vertAlign w:val="superscript"/>
        </w:rPr>
        <w:sym w:font="Symbol" w:char="F077"/>
      </w:r>
      <w:r w:rsidRPr="00C46AFB">
        <w:rPr>
          <w:bCs/>
          <w:i/>
          <w:vertAlign w:val="superscript"/>
        </w:rPr>
        <w:t>t</w:t>
      </w:r>
      <w:r w:rsidRPr="00C46AFB">
        <w:rPr>
          <w:bCs/>
          <w:i/>
        </w:rPr>
        <w:t xml:space="preserve"> </w:t>
      </w:r>
      <w:r w:rsidRPr="00C46AFB">
        <w:rPr>
          <w:bCs/>
          <w:iCs/>
        </w:rPr>
        <w:t>is applied to an LTI circuit, the response is a complex sinusoidal function whose real part is the response to the real part of the excitation,</w:t>
      </w:r>
      <w:r w:rsidRPr="00C46AFB">
        <w:rPr>
          <w:bCs/>
          <w:i/>
        </w:rPr>
        <w:t xml:space="preserve"> Kcos</w:t>
      </w:r>
      <w:r w:rsidRPr="00C46AFB">
        <w:rPr>
          <w:bCs/>
          <w:i/>
        </w:rPr>
        <w:sym w:font="Symbol" w:char="F077"/>
      </w:r>
      <w:r w:rsidRPr="00C46AFB">
        <w:rPr>
          <w:bCs/>
          <w:i/>
        </w:rPr>
        <w:t xml:space="preserve">t, </w:t>
      </w:r>
      <w:r w:rsidRPr="00C46AFB">
        <w:rPr>
          <w:bCs/>
          <w:iCs/>
        </w:rPr>
        <w:t>applied alone, and whose imaginary part is the response to the imaginary part of the excitation,</w:t>
      </w:r>
      <w:r w:rsidRPr="00C46AFB">
        <w:rPr>
          <w:bCs/>
          <w:i/>
        </w:rPr>
        <w:t xml:space="preserve"> Ksin</w:t>
      </w:r>
      <w:r w:rsidRPr="00C46AFB">
        <w:rPr>
          <w:bCs/>
          <w:i/>
        </w:rPr>
        <w:sym w:font="Symbol" w:char="F077"/>
      </w:r>
      <w:r w:rsidRPr="00C46AFB">
        <w:rPr>
          <w:bCs/>
          <w:i/>
        </w:rPr>
        <w:t>t,</w:t>
      </w:r>
      <w:r w:rsidRPr="00C46AFB">
        <w:rPr>
          <w:bCs/>
          <w:iCs/>
        </w:rPr>
        <w:t xml:space="preserve"> applied alone</w:t>
      </w:r>
      <w:r w:rsidRPr="00C46AFB">
        <w:rPr>
          <w:bCs/>
          <w:i/>
        </w:rPr>
        <w:t>.</w:t>
      </w:r>
    </w:p>
    <w:p w:rsidR="00EB47DA" w:rsidRPr="00C46AFB" w:rsidRDefault="00EB47DA" w:rsidP="00D0751D">
      <w:pPr>
        <w:widowControl w:val="0"/>
        <w:numPr>
          <w:ilvl w:val="0"/>
          <w:numId w:val="4"/>
        </w:numPr>
      </w:pPr>
      <w:r w:rsidRPr="00C46AFB">
        <w:t xml:space="preserve">A phasor is a quantity such as </w:t>
      </w:r>
      <w:r w:rsidRPr="00C46AFB">
        <w:rPr>
          <w:position w:val="-10"/>
        </w:rPr>
        <w:object w:dxaOrig="580" w:dyaOrig="360">
          <v:shape id="_x0000_i1208" type="#_x0000_t75" style="width:28.8pt;height:17.85pt" o:ole="" fillcolor="window">
            <v:imagedata r:id="rId399" o:title=""/>
          </v:shape>
          <o:OLEObject Type="Embed" ProgID="Equation.3" ShapeID="_x0000_i1208" DrawAspect="Content" ObjectID="_1437801514" r:id="rId400"/>
        </w:object>
      </w:r>
      <w:r w:rsidRPr="00C46AFB">
        <w:t xml:space="preserve"> representing a complex sinusoidal function of time, </w:t>
      </w:r>
      <w:r w:rsidRPr="002A5852">
        <w:rPr>
          <w:iCs/>
        </w:rPr>
        <w:t>but with the time variation suppressed</w:t>
      </w:r>
      <w:r w:rsidR="00242721" w:rsidRPr="00C46AFB">
        <w:t>. They have the same geometric properties as vectors but have real and imaginary components.</w:t>
      </w:r>
    </w:p>
    <w:p w:rsidR="00EB47DA" w:rsidRDefault="00EB47DA" w:rsidP="00EB47DA">
      <w:pPr>
        <w:widowControl w:val="0"/>
        <w:numPr>
          <w:ilvl w:val="0"/>
          <w:numId w:val="4"/>
        </w:numPr>
      </w:pPr>
      <w:r w:rsidRPr="00C46AFB">
        <w:t xml:space="preserve">A current of rms value </w:t>
      </w:r>
      <w:r w:rsidRPr="00C46AFB">
        <w:rPr>
          <w:i/>
          <w:iCs/>
        </w:rPr>
        <w:t>I</w:t>
      </w:r>
      <w:r w:rsidRPr="00C46AFB">
        <w:rPr>
          <w:iCs/>
          <w:vertAlign w:val="subscript"/>
        </w:rPr>
        <w:t>rms</w:t>
      </w:r>
      <w:r w:rsidRPr="00C46AFB">
        <w:t xml:space="preserve">, or a voltage of rms value </w:t>
      </w:r>
      <w:r w:rsidRPr="00C46AFB">
        <w:rPr>
          <w:i/>
          <w:iCs/>
        </w:rPr>
        <w:t>V</w:t>
      </w:r>
      <w:r w:rsidRPr="00C46AFB">
        <w:rPr>
          <w:iCs/>
          <w:vertAlign w:val="subscript"/>
        </w:rPr>
        <w:t>rms</w:t>
      </w:r>
      <w:r w:rsidRPr="00C46AFB">
        <w:t>, dissipates the same power in a given resistor as a DC current, or a DC voltage, of the same value.</w:t>
      </w:r>
    </w:p>
    <w:p w:rsidR="00EB47DA" w:rsidRPr="00C46AFB" w:rsidRDefault="00EB47DA" w:rsidP="00312725">
      <w:pPr>
        <w:widowControl w:val="0"/>
        <w:numPr>
          <w:ilvl w:val="0"/>
          <w:numId w:val="4"/>
        </w:numPr>
      </w:pPr>
      <w:r w:rsidRPr="00C46AFB">
        <w:lastRenderedPageBreak/>
        <w:t xml:space="preserve">In phasor notation, differentiation in time is replaced by multiplication by </w:t>
      </w:r>
      <w:r w:rsidRPr="00C46AFB">
        <w:rPr>
          <w:i/>
        </w:rPr>
        <w:t>j</w:t>
      </w:r>
      <w:r w:rsidRPr="00C46AFB">
        <w:rPr>
          <w:i/>
        </w:rPr>
        <w:sym w:font="Symbol" w:char="F077"/>
      </w:r>
      <w:r w:rsidRPr="00C46AFB">
        <w:t xml:space="preserve"> and integration in time is replaced by division by </w:t>
      </w:r>
      <w:r w:rsidRPr="00C46AFB">
        <w:rPr>
          <w:i/>
        </w:rPr>
        <w:t>j</w:t>
      </w:r>
      <w:r w:rsidRPr="00C46AFB">
        <w:rPr>
          <w:i/>
        </w:rPr>
        <w:sym w:font="Symbol" w:char="F077"/>
      </w:r>
      <w:r w:rsidRPr="00C46AFB">
        <w:t xml:space="preserve">. Thus, differential and integral relations are transformed to algebraic relations in </w:t>
      </w:r>
      <w:r w:rsidRPr="00C46AFB">
        <w:rPr>
          <w:i/>
          <w:iCs/>
        </w:rPr>
        <w:t>j</w:t>
      </w:r>
      <w:r w:rsidRPr="00C46AFB">
        <w:rPr>
          <w:i/>
          <w:iCs/>
        </w:rPr>
        <w:sym w:font="Symbol" w:char="F077"/>
      </w:r>
      <w:r w:rsidRPr="00C46AFB">
        <w:t xml:space="preserve"> for steady-state sinusoidal analysis ONLY.</w:t>
      </w:r>
    </w:p>
    <w:p w:rsidR="00857CDC" w:rsidRPr="00C46AFB" w:rsidRDefault="00857CDC" w:rsidP="00857CDC">
      <w:pPr>
        <w:widowControl w:val="0"/>
        <w:numPr>
          <w:ilvl w:val="0"/>
          <w:numId w:val="4"/>
        </w:numPr>
      </w:pPr>
      <w:r w:rsidRPr="00C46AFB">
        <w:t>The sinusoidal voltage and current for an ideal resistor are in phase because such a resistor is purely dissipative. They are in phase quadrature for ideal energy storage elements because these elements are nondissipative.</w:t>
      </w:r>
    </w:p>
    <w:p w:rsidR="00EB47DA" w:rsidRPr="00C46AFB" w:rsidRDefault="00EB47DA" w:rsidP="00EB47DA">
      <w:pPr>
        <w:widowControl w:val="0"/>
        <w:numPr>
          <w:ilvl w:val="0"/>
          <w:numId w:val="4"/>
        </w:numPr>
      </w:pPr>
      <w:r w:rsidRPr="00C46AFB">
        <w:t xml:space="preserve">Impedance </w:t>
      </w:r>
      <w:r w:rsidRPr="00C46AFB">
        <w:rPr>
          <w:iCs/>
        </w:rPr>
        <w:t xml:space="preserve">Z </w:t>
      </w:r>
      <w:r w:rsidRPr="00C46AFB">
        <w:t xml:space="preserve">is the ratio of the voltage phasor </w:t>
      </w:r>
      <w:r w:rsidRPr="00C46AFB">
        <w:rPr>
          <w:position w:val="-10"/>
        </w:rPr>
        <w:object w:dxaOrig="780" w:dyaOrig="340">
          <v:shape id="_x0000_i1209" type="#_x0000_t75" style="width:39.15pt;height:16.7pt" o:ole="" fillcolor="window">
            <v:imagedata r:id="rId244" o:title=""/>
          </v:shape>
          <o:OLEObject Type="Embed" ProgID="Equation.3" ShapeID="_x0000_i1209" DrawAspect="Content" ObjectID="_1437801515" r:id="rId401"/>
        </w:object>
      </w:r>
      <w:r w:rsidRPr="00C46AFB">
        <w:t xml:space="preserve"> to the related current phasor </w:t>
      </w:r>
      <w:r w:rsidRPr="00C46AFB">
        <w:rPr>
          <w:position w:val="-10"/>
        </w:rPr>
        <w:object w:dxaOrig="660" w:dyaOrig="340">
          <v:shape id="_x0000_i1210" type="#_x0000_t75" style="width:32.85pt;height:16.7pt" o:ole="" fillcolor="window">
            <v:imagedata r:id="rId246" o:title=""/>
          </v:shape>
          <o:OLEObject Type="Embed" ProgID="Equation.3" ShapeID="_x0000_i1210" DrawAspect="Content" ObjectID="_1437801516" r:id="rId402"/>
        </w:object>
      </w:r>
      <w:r w:rsidRPr="00C46AFB">
        <w:t>. The real part of impedance is resistance and its imaginary part is reactance.</w:t>
      </w:r>
    </w:p>
    <w:p w:rsidR="00EB47DA" w:rsidRPr="00C46AFB" w:rsidRDefault="00EB47DA" w:rsidP="00857CDC">
      <w:pPr>
        <w:widowControl w:val="0"/>
        <w:numPr>
          <w:ilvl w:val="0"/>
          <w:numId w:val="4"/>
        </w:numPr>
      </w:pPr>
      <w:r w:rsidRPr="00C46AFB">
        <w:t>Reactance is due to energy storage elements. Whereas sinusoidal voltages and currents are all in phase in a purely resistive circuit, energy storage elements introduce phase differences between sinusoidal voltages and currents.</w:t>
      </w:r>
    </w:p>
    <w:p w:rsidR="00EB47DA" w:rsidRPr="00C46AFB" w:rsidRDefault="00857CDC" w:rsidP="00EB47DA">
      <w:pPr>
        <w:widowControl w:val="0"/>
        <w:numPr>
          <w:ilvl w:val="0"/>
          <w:numId w:val="4"/>
        </w:numPr>
        <w:rPr>
          <w:bCs/>
          <w:iCs/>
        </w:rPr>
      </w:pPr>
      <w:r w:rsidRPr="00C46AFB">
        <w:rPr>
          <w:bCs/>
          <w:iCs/>
        </w:rPr>
        <w:t>All circuit relations, concepts, theorems, and procedures that apply to resistive circuits under DC conditions apply to the sinusoidal steady-state, with voltages and currents represented as phasors and impedances of circuit elements replacing resistance.</w:t>
      </w:r>
    </w:p>
    <w:p w:rsidR="00C221E8" w:rsidRPr="00C46AFB" w:rsidRDefault="00C221E8" w:rsidP="00EB47DA">
      <w:pPr>
        <w:widowControl w:val="0"/>
      </w:pPr>
    </w:p>
    <w:p w:rsidR="00C221E8" w:rsidRPr="00C46AFB" w:rsidRDefault="00054FDD" w:rsidP="00EB47DA">
      <w:pPr>
        <w:widowControl w:val="0"/>
      </w:pPr>
      <w:r w:rsidRPr="00C46AFB">
        <w:rPr>
          <w:b/>
          <w:bCs/>
        </w:rPr>
        <w:t>Problem-Solving Tips</w:t>
      </w:r>
    </w:p>
    <w:p w:rsidR="00054FDD" w:rsidRPr="00C46AFB" w:rsidRDefault="00B207B4" w:rsidP="00054FDD">
      <w:pPr>
        <w:widowControl w:val="0"/>
        <w:numPr>
          <w:ilvl w:val="0"/>
          <w:numId w:val="36"/>
        </w:numPr>
        <w:ind w:left="360"/>
      </w:pPr>
      <w:r w:rsidRPr="00C46AFB">
        <w:t>Complex quantities are conveniently added or subtracted in rectangular form, and are conveniently multiplied or divided in polar form.</w:t>
      </w:r>
    </w:p>
    <w:p w:rsidR="009C5C2C" w:rsidRPr="00C46AFB" w:rsidRDefault="009C5C2C" w:rsidP="00577652">
      <w:pPr>
        <w:widowControl w:val="0"/>
        <w:numPr>
          <w:ilvl w:val="0"/>
          <w:numId w:val="36"/>
        </w:numPr>
        <w:ind w:left="360"/>
      </w:pPr>
      <w:r w:rsidRPr="00C46AFB">
        <w:t>Conversion of reactance, or reactance combined with resistance, to susceptance, or susceptance combined with conductance, must proceed through the intermediate step of impedance and admittance.</w:t>
      </w:r>
    </w:p>
    <w:p w:rsidR="00054FDD" w:rsidRPr="00C46AFB" w:rsidRDefault="00054FDD" w:rsidP="00EB47DA">
      <w:pPr>
        <w:widowControl w:val="0"/>
      </w:pPr>
    </w:p>
    <w:p w:rsidR="007338ED" w:rsidRPr="00C46AFB" w:rsidRDefault="007338ED" w:rsidP="00EB47DA">
      <w:pPr>
        <w:widowControl w:val="0"/>
        <w:rPr>
          <w:b/>
          <w:bCs/>
        </w:rPr>
        <w:sectPr w:rsidR="007338ED" w:rsidRPr="00C46AFB" w:rsidSect="000C3993">
          <w:footerReference w:type="default" r:id="rId403"/>
          <w:pgSz w:w="11907" w:h="16839" w:code="9"/>
          <w:pgMar w:top="1440" w:right="1800" w:bottom="1440" w:left="1800" w:header="720" w:footer="720" w:gutter="0"/>
          <w:cols w:space="720"/>
          <w:docGrid w:linePitch="360"/>
        </w:sectPr>
      </w:pPr>
    </w:p>
    <w:p w:rsidR="00054FDD" w:rsidRPr="00C46AFB" w:rsidRDefault="006D34D7" w:rsidP="00EB47DA">
      <w:pPr>
        <w:widowControl w:val="0"/>
        <w:rPr>
          <w:b/>
          <w:bCs/>
        </w:rPr>
      </w:pPr>
      <w:r w:rsidRPr="00C46AFB">
        <w:rPr>
          <w:b/>
          <w:bCs/>
        </w:rPr>
        <w:lastRenderedPageBreak/>
        <w:t>Exercises and Problems</w:t>
      </w:r>
    </w:p>
    <w:p w:rsidR="003E2BD2" w:rsidRPr="00C46AFB" w:rsidRDefault="003E2BD2" w:rsidP="00EB47DA">
      <w:pPr>
        <w:widowControl w:val="0"/>
        <w:rPr>
          <w:b/>
        </w:rPr>
      </w:pPr>
      <w:r w:rsidRPr="00C46AFB">
        <w:rPr>
          <w:b/>
        </w:rPr>
        <w:t>8.1</w:t>
      </w:r>
      <w:r w:rsidRPr="00C46AFB">
        <w:rPr>
          <w:b/>
        </w:rPr>
        <w:tab/>
      </w:r>
      <w:r w:rsidRPr="00C46AFB">
        <w:rPr>
          <w:b/>
          <w:u w:val="single"/>
        </w:rPr>
        <w:t>Sinusoidal Functions and Phasors</w:t>
      </w:r>
    </w:p>
    <w:p w:rsidR="003E2BD2" w:rsidRPr="00C46AFB" w:rsidRDefault="00932F3C" w:rsidP="003E2BD2">
      <w:pPr>
        <w:widowControl w:val="0"/>
        <w:ind w:left="1080" w:hanging="1080"/>
      </w:pPr>
      <w:r>
        <w:pict>
          <v:shape id="_x0000_s5881" type="#_x0000_t75" style="position:absolute;left:0;text-align:left;margin-left:226.2pt;margin-top:29pt;width:189.75pt;height:201pt;z-index:-11;mso-position-horizontal-relative:text;mso-position-vertical-relative:text" wrapcoords="3757 887 3671 2176 3842 8624 2732 8866 2732 9672 3671 9913 3500 11203 0 11525 0 11687 3244 12493 3074 14104 3671 15072 3842 18699 10757 18940 6062 19504 5379 19666 5379 20472 6062 20713 6574 20713 7172 20713 12977 20552 13062 19827 12721 19585 10757 18940 15026 18940 17246 18457 17160 17651 18014 14346 17673 14185 15111 13782 14855 12493 17331 12493 20832 11767 20917 10961 14428 9913 14002 7334 13660 6045 13148 4675 11013 3224 10160 2982 4354 2176 4525 887 3757 887">
            <v:imagedata r:id="rId404" o:title=""/>
            <w10:wrap type="tight"/>
          </v:shape>
        </w:pict>
      </w:r>
      <w:r w:rsidR="003E2BD2" w:rsidRPr="00C46AFB">
        <w:rPr>
          <w:b/>
        </w:rPr>
        <w:t>P8.1.1</w:t>
      </w:r>
      <w:r w:rsidR="003E2BD2" w:rsidRPr="00C46AFB">
        <w:tab/>
      </w:r>
      <w:r w:rsidR="002F47FA" w:rsidRPr="00C46AFB">
        <w:t xml:space="preserve">Given </w:t>
      </w:r>
      <w:r w:rsidR="002F47FA" w:rsidRPr="00C46AFB">
        <w:rPr>
          <w:i/>
        </w:rPr>
        <w:t>y</w:t>
      </w:r>
      <w:r w:rsidR="002F47FA" w:rsidRPr="00C46AFB">
        <w:t xml:space="preserve"> = 15cos(200</w:t>
      </w:r>
      <w:r w:rsidR="002F47FA" w:rsidRPr="00C46AFB">
        <w:rPr>
          <w:i/>
        </w:rPr>
        <w:sym w:font="Symbol" w:char="F070"/>
      </w:r>
      <w:r w:rsidR="002F47FA" w:rsidRPr="00C46AFB">
        <w:rPr>
          <w:i/>
        </w:rPr>
        <w:t>t</w:t>
      </w:r>
      <w:r w:rsidR="002F47FA" w:rsidRPr="00C46AFB">
        <w:t xml:space="preserve"> + 30</w:t>
      </w:r>
      <w:r w:rsidR="002F47FA" w:rsidRPr="00C46AFB">
        <w:sym w:font="Symbol" w:char="F0B0"/>
      </w:r>
      <w:r w:rsidR="002F47FA" w:rsidRPr="00C46AFB">
        <w:t>). Determine: (a) the duration of 10 cycles</w:t>
      </w:r>
      <w:r w:rsidR="00B01316" w:rsidRPr="00C46AFB">
        <w:t>;</w:t>
      </w:r>
      <w:r w:rsidR="002F47FA" w:rsidRPr="00C46AFB">
        <w:t xml:space="preserve"> (b) </w:t>
      </w:r>
      <w:r w:rsidR="002F47FA" w:rsidRPr="00C46AFB">
        <w:rPr>
          <w:i/>
        </w:rPr>
        <w:t>t</w:t>
      </w:r>
      <w:r w:rsidR="002F47FA" w:rsidRPr="00C46AFB">
        <w:t xml:space="preserve"> at which the first zero of the 11th cycle occurs.</w:t>
      </w:r>
    </w:p>
    <w:p w:rsidR="00B01316" w:rsidRPr="00C46AFB" w:rsidRDefault="00B01316" w:rsidP="00B01316">
      <w:pPr>
        <w:widowControl w:val="0"/>
        <w:ind w:left="720" w:hanging="720"/>
      </w:pPr>
      <w:r w:rsidRPr="00C46AFB">
        <w:t>Ans.</w:t>
      </w:r>
      <w:r w:rsidRPr="00C46AFB">
        <w:tab/>
        <w:t>(a) 100 ms; (b) 101.67 ms.</w:t>
      </w:r>
    </w:p>
    <w:p w:rsidR="007338ED" w:rsidRPr="00C46AFB" w:rsidRDefault="00E01153" w:rsidP="00E01153">
      <w:pPr>
        <w:widowControl w:val="0"/>
        <w:ind w:left="1080" w:hanging="1080"/>
      </w:pPr>
      <w:r w:rsidRPr="00C46AFB">
        <w:rPr>
          <w:b/>
        </w:rPr>
        <w:t>P8.1.2</w:t>
      </w:r>
      <w:r w:rsidRPr="00C46AFB">
        <w:tab/>
        <w:t xml:space="preserve">Given the sinusoidal time function </w:t>
      </w:r>
      <w:r w:rsidRPr="00C46AFB">
        <w:rPr>
          <w:position w:val="-4"/>
        </w:rPr>
        <w:object w:dxaOrig="200" w:dyaOrig="200">
          <v:shape id="_x0000_i1211" type="#_x0000_t75" style="width:10.95pt;height:10.95pt" o:ole="">
            <v:imagedata r:id="rId405" o:title=""/>
          </v:shape>
          <o:OLEObject Type="Embed" ProgID="Equation.3" ShapeID="_x0000_i1211" DrawAspect="Content" ObjectID="_1437801517" r:id="rId406"/>
        </w:object>
      </w:r>
      <w:r w:rsidRPr="00C46AFB">
        <w:t xml:space="preserve"> of </w:t>
      </w:r>
    </w:p>
    <w:p w:rsidR="007338ED" w:rsidRPr="00C46AFB" w:rsidRDefault="00E01153" w:rsidP="007338ED">
      <w:pPr>
        <w:widowControl w:val="0"/>
        <w:ind w:left="1080"/>
      </w:pPr>
      <w:r w:rsidRPr="00C46AFB">
        <w:t xml:space="preserve">Figure P8.1.2. Express </w:t>
      </w:r>
      <w:r w:rsidRPr="00C46AFB">
        <w:rPr>
          <w:position w:val="-4"/>
        </w:rPr>
        <w:object w:dxaOrig="200" w:dyaOrig="200">
          <v:shape id="_x0000_i1212" type="#_x0000_t75" style="width:10.95pt;height:10.95pt" o:ole="">
            <v:imagedata r:id="rId407" o:title=""/>
          </v:shape>
          <o:OLEObject Type="Embed" ProgID="Equation.3" ShapeID="_x0000_i1212" DrawAspect="Content" ObjectID="_1437801518" r:id="rId408"/>
        </w:object>
      </w:r>
      <w:r w:rsidRPr="00C46AFB">
        <w:t xml:space="preserve"> as a function</w:t>
      </w:r>
    </w:p>
    <w:p w:rsidR="00E01153" w:rsidRPr="00C46AFB" w:rsidRDefault="00E01153" w:rsidP="007338ED">
      <w:pPr>
        <w:widowControl w:val="0"/>
        <w:ind w:left="1080"/>
      </w:pPr>
      <w:r w:rsidRPr="00C46AFB">
        <w:t>of time and as a phasor.</w:t>
      </w:r>
    </w:p>
    <w:p w:rsidR="00E01153" w:rsidRPr="00C46AFB" w:rsidRDefault="00E01153" w:rsidP="00B01316">
      <w:pPr>
        <w:widowControl w:val="0"/>
        <w:ind w:left="720" w:hanging="720"/>
      </w:pPr>
      <w:r w:rsidRPr="00C46AFB">
        <w:t>Ans.</w:t>
      </w:r>
      <w:r w:rsidRPr="00C46AFB">
        <w:tab/>
        <w:t>10cos(200</w:t>
      </w:r>
      <w:r w:rsidRPr="00C46AFB">
        <w:rPr>
          <w:i/>
          <w:iCs/>
        </w:rPr>
        <w:sym w:font="Symbol" w:char="F070"/>
      </w:r>
      <w:r w:rsidRPr="00C46AFB">
        <w:t>t + 72.54</w:t>
      </w:r>
      <w:r w:rsidRPr="00C46AFB">
        <w:rPr>
          <w:lang w:val="pt-BR"/>
        </w:rPr>
        <w:sym w:font="Symbol" w:char="F0B0"/>
      </w:r>
      <w:r w:rsidRPr="00C46AFB">
        <w:t xml:space="preserve">) V, </w:t>
      </w:r>
      <w:r w:rsidRPr="00C46AFB">
        <w:rPr>
          <w:b/>
          <w:bCs/>
        </w:rPr>
        <w:t>V</w:t>
      </w:r>
      <w:r w:rsidRPr="00C46AFB">
        <w:t xml:space="preserve"> =10</w:t>
      </w:r>
      <w:r w:rsidRPr="00C46AFB">
        <w:sym w:font="Symbol" w:char="F0D0"/>
      </w:r>
      <w:r w:rsidRPr="00C46AFB">
        <w:t>72.54</w:t>
      </w:r>
      <w:r w:rsidRPr="00C46AFB">
        <w:rPr>
          <w:lang w:val="pt-BR"/>
        </w:rPr>
        <w:sym w:font="Symbol" w:char="F0B0"/>
      </w:r>
      <w:r w:rsidRPr="00C46AFB">
        <w:t xml:space="preserve"> V.</w:t>
      </w:r>
    </w:p>
    <w:p w:rsidR="00577652" w:rsidRPr="00C46AFB" w:rsidRDefault="00E01153" w:rsidP="00B01316">
      <w:pPr>
        <w:autoSpaceDE w:val="0"/>
        <w:autoSpaceDN w:val="0"/>
        <w:adjustRightInd w:val="0"/>
        <w:ind w:left="1080" w:hanging="1080"/>
        <w:rPr>
          <w:color w:val="auto"/>
        </w:rPr>
      </w:pPr>
      <w:r w:rsidRPr="00C46AFB">
        <w:rPr>
          <w:b/>
        </w:rPr>
        <w:t>P8.1.3</w:t>
      </w:r>
      <w:r w:rsidR="002F47FA" w:rsidRPr="00C46AFB">
        <w:tab/>
      </w:r>
      <w:r w:rsidR="00577652" w:rsidRPr="00C46AFB">
        <w:rPr>
          <w:color w:val="auto"/>
        </w:rPr>
        <w:t xml:space="preserve">A current </w:t>
      </w:r>
      <w:r w:rsidR="00577652" w:rsidRPr="00C46AFB">
        <w:rPr>
          <w:i/>
          <w:iCs/>
          <w:color w:val="auto"/>
        </w:rPr>
        <w:t xml:space="preserve">i </w:t>
      </w:r>
      <w:r w:rsidR="00577652" w:rsidRPr="00C46AFB">
        <w:rPr>
          <w:color w:val="auto"/>
        </w:rPr>
        <w:t xml:space="preserve">= </w:t>
      </w:r>
      <w:r w:rsidR="00B01316" w:rsidRPr="00C46AFB">
        <w:rPr>
          <w:i/>
          <w:iCs/>
          <w:color w:val="auto"/>
        </w:rPr>
        <w:t>2.5</w:t>
      </w:r>
      <w:r w:rsidR="00577652" w:rsidRPr="00C46AFB">
        <w:rPr>
          <w:color w:val="auto"/>
        </w:rPr>
        <w:t>cos(</w:t>
      </w:r>
      <w:r w:rsidR="00B01316" w:rsidRPr="00C46AFB">
        <w:rPr>
          <w:rFonts w:ascii="SymbolMT" w:eastAsia="SymbolMT" w:cs="SymbolMT" w:hint="eastAsia"/>
          <w:i/>
          <w:color w:val="auto"/>
          <w:sz w:val="23"/>
          <w:szCs w:val="23"/>
        </w:rPr>
        <w:sym w:font="Symbol" w:char="F077"/>
      </w:r>
      <w:r w:rsidR="00577652" w:rsidRPr="00C46AFB">
        <w:rPr>
          <w:i/>
          <w:iCs/>
          <w:color w:val="auto"/>
        </w:rPr>
        <w:t xml:space="preserve">t </w:t>
      </w:r>
      <w:r w:rsidR="00577652" w:rsidRPr="00C46AFB">
        <w:rPr>
          <w:color w:val="auto"/>
        </w:rPr>
        <w:t>+ 30</w:t>
      </w:r>
      <w:r w:rsidR="00B01316" w:rsidRPr="00C46AFB">
        <w:rPr>
          <w:rFonts w:ascii="SymbolMT" w:eastAsia="SymbolMT" w:cs="SymbolMT" w:hint="eastAsia"/>
          <w:color w:val="auto"/>
        </w:rPr>
        <w:sym w:font="Symbol" w:char="F0B0"/>
      </w:r>
      <w:r w:rsidR="00577652" w:rsidRPr="00C46AFB">
        <w:rPr>
          <w:color w:val="auto"/>
        </w:rPr>
        <w:t xml:space="preserve">) flows through an impedance (5 – </w:t>
      </w:r>
      <w:r w:rsidR="00577652" w:rsidRPr="00C46AFB">
        <w:rPr>
          <w:i/>
          <w:iCs/>
          <w:color w:val="auto"/>
        </w:rPr>
        <w:t>j</w:t>
      </w:r>
      <w:r w:rsidR="00577652" w:rsidRPr="00C46AFB">
        <w:rPr>
          <w:color w:val="auto"/>
        </w:rPr>
        <w:t xml:space="preserve">5) </w:t>
      </w:r>
      <w:r w:rsidR="00B01316" w:rsidRPr="00C46AFB">
        <w:rPr>
          <w:rFonts w:ascii="SymbolMT" w:eastAsia="SymbolMT" w:cs="SymbolMT" w:hint="eastAsia"/>
          <w:color w:val="auto"/>
        </w:rPr>
        <w:sym w:font="Symbol" w:char="F057"/>
      </w:r>
      <w:r w:rsidR="00577652" w:rsidRPr="00C46AFB">
        <w:rPr>
          <w:color w:val="auto"/>
        </w:rPr>
        <w:t xml:space="preserve">. Determine the rms phasor </w:t>
      </w:r>
      <w:r w:rsidR="00B01316" w:rsidRPr="00C46AFB">
        <w:rPr>
          <w:color w:val="auto"/>
        </w:rPr>
        <w:t>voltage across the impedance</w:t>
      </w:r>
      <w:r w:rsidR="00577652" w:rsidRPr="00C46AFB">
        <w:rPr>
          <w:color w:val="auto"/>
        </w:rPr>
        <w:t>.</w:t>
      </w:r>
    </w:p>
    <w:p w:rsidR="003E2BD2" w:rsidRPr="00C46AFB" w:rsidRDefault="00B01316" w:rsidP="00B01316">
      <w:pPr>
        <w:widowControl w:val="0"/>
        <w:ind w:left="720" w:hanging="720"/>
      </w:pPr>
      <w:r w:rsidRPr="00C46AFB">
        <w:t>Ans.</w:t>
      </w:r>
      <w:r w:rsidRPr="00C46AFB">
        <w:tab/>
      </w:r>
      <w:r w:rsidRPr="00C46AFB">
        <w:rPr>
          <w:position w:val="-6"/>
        </w:rPr>
        <w:object w:dxaOrig="1160" w:dyaOrig="320">
          <v:shape id="_x0000_i1213" type="#_x0000_t75" style="width:58.75pt;height:16.15pt" o:ole="">
            <v:imagedata r:id="rId409" o:title=""/>
          </v:shape>
          <o:OLEObject Type="Embed" ProgID="Equation.3" ShapeID="_x0000_i1213" DrawAspect="Content" ObjectID="_1437801519" r:id="rId410"/>
        </w:object>
      </w:r>
      <w:r w:rsidRPr="00C46AFB">
        <w:rPr>
          <w:rFonts w:ascii="SymbolMT" w:eastAsia="SymbolMT" w:cs="SymbolMT"/>
        </w:rPr>
        <w:t xml:space="preserve"> </w:t>
      </w:r>
      <w:r w:rsidRPr="00C46AFB">
        <w:t>V</w:t>
      </w:r>
    </w:p>
    <w:p w:rsidR="003E2BD2" w:rsidRPr="00C46AFB" w:rsidRDefault="00932F3C" w:rsidP="003E2BD2">
      <w:pPr>
        <w:widowControl w:val="0"/>
        <w:ind w:left="1080" w:hanging="1080"/>
      </w:pPr>
      <w:r>
        <w:pict>
          <v:shape id="_x0000_s4516" type="#_x0000_t75" style="position:absolute;left:0;text-align:left;margin-left:247.2pt;margin-top:3.95pt;width:176.4pt;height:110.85pt;z-index:10;mso-position-horizontal-relative:text;mso-position-vertical-relative:text">
            <v:imagedata r:id="rId411" o:title=""/>
            <w10:wrap type="square"/>
          </v:shape>
        </w:pict>
      </w:r>
      <w:r w:rsidR="00E01153" w:rsidRPr="00C46AFB">
        <w:rPr>
          <w:b/>
        </w:rPr>
        <w:t>P8.1.4</w:t>
      </w:r>
      <w:r w:rsidR="00B01316" w:rsidRPr="00C46AFB">
        <w:tab/>
      </w:r>
      <w:r w:rsidR="00BA6500" w:rsidRPr="00C46AFB">
        <w:t xml:space="preserve">Given a phasor </w:t>
      </w:r>
      <w:r w:rsidR="00BA6500" w:rsidRPr="00C46AFB">
        <w:rPr>
          <w:b/>
          <w:bCs/>
        </w:rPr>
        <w:t>A</w:t>
      </w:r>
      <w:r w:rsidR="00BA6500" w:rsidRPr="00C46AFB">
        <w:t xml:space="preserve"> = </w:t>
      </w:r>
      <w:r w:rsidR="00BA6500" w:rsidRPr="00C46AFB">
        <w:rPr>
          <w:i/>
          <w:iCs/>
        </w:rPr>
        <w:t>A</w:t>
      </w:r>
      <w:r w:rsidR="00BA6500" w:rsidRPr="00C46AFB">
        <w:sym w:font="Symbol" w:char="F0D0"/>
      </w:r>
      <w:r w:rsidR="00BA6500" w:rsidRPr="00C46AFB">
        <w:rPr>
          <w:i/>
          <w:iCs/>
        </w:rPr>
        <w:sym w:font="Symbol" w:char="F061"/>
      </w:r>
      <w:r w:rsidR="00BA6500" w:rsidRPr="00C46AFB">
        <w:t xml:space="preserve">. Express the phasor ‘Ob’ in terms of </w:t>
      </w:r>
      <w:r w:rsidR="00BA6500" w:rsidRPr="00C46AFB">
        <w:rPr>
          <w:b/>
          <w:bCs/>
        </w:rPr>
        <w:t>A</w:t>
      </w:r>
      <w:r w:rsidR="00BA6500" w:rsidRPr="00C46AFB">
        <w:t xml:space="preserve"> and </w:t>
      </w:r>
      <w:r w:rsidR="00BA6500" w:rsidRPr="00C46AFB">
        <w:rPr>
          <w:i/>
          <w:iCs/>
        </w:rPr>
        <w:t>j</w:t>
      </w:r>
      <w:r w:rsidR="00BA6500" w:rsidRPr="00C46AFB">
        <w:t xml:space="preserve">, assuming that the phasors ‘Oa’ and ‘ab’ have a magnitude </w:t>
      </w:r>
      <w:r w:rsidR="00BA6500" w:rsidRPr="00C46AFB">
        <w:rPr>
          <w:i/>
          <w:iCs/>
        </w:rPr>
        <w:t>A</w:t>
      </w:r>
      <w:r w:rsidR="00BA6500" w:rsidRPr="00C46AFB">
        <w:t>.</w:t>
      </w:r>
    </w:p>
    <w:p w:rsidR="003E2BD2" w:rsidRPr="00C46AFB" w:rsidRDefault="00BA6500" w:rsidP="00BA6500">
      <w:pPr>
        <w:widowControl w:val="0"/>
        <w:ind w:left="720" w:hanging="720"/>
      </w:pPr>
      <w:r w:rsidRPr="00C46AFB">
        <w:t>Ans.</w:t>
      </w:r>
      <w:r w:rsidRPr="00C46AFB">
        <w:tab/>
      </w:r>
      <w:r w:rsidRPr="00C46AFB">
        <w:rPr>
          <w:i/>
          <w:iCs/>
        </w:rPr>
        <w:t>j</w:t>
      </w:r>
      <w:r w:rsidRPr="00C46AFB">
        <w:t xml:space="preserve">(1 + </w:t>
      </w:r>
      <w:r w:rsidRPr="00C46AFB">
        <w:rPr>
          <w:i/>
          <w:iCs/>
        </w:rPr>
        <w:t>j</w:t>
      </w:r>
      <w:r w:rsidRPr="00C46AFB">
        <w:t>)</w:t>
      </w:r>
      <w:r w:rsidRPr="00C46AFB">
        <w:rPr>
          <w:b/>
          <w:bCs/>
        </w:rPr>
        <w:t>A</w:t>
      </w:r>
      <w:r w:rsidRPr="00C46AFB">
        <w:t>.</w:t>
      </w:r>
    </w:p>
    <w:p w:rsidR="008D4220" w:rsidRPr="00C46AFB" w:rsidRDefault="008D4220" w:rsidP="003E2BD2">
      <w:pPr>
        <w:widowControl w:val="0"/>
        <w:ind w:left="1080" w:hanging="1080"/>
      </w:pPr>
    </w:p>
    <w:p w:rsidR="00433656" w:rsidRPr="00C46AFB" w:rsidRDefault="00433656" w:rsidP="00433656">
      <w:pPr>
        <w:pStyle w:val="BodyTextIndent2"/>
        <w:widowControl w:val="0"/>
        <w:tabs>
          <w:tab w:val="clear" w:pos="284"/>
          <w:tab w:val="clear" w:pos="567"/>
          <w:tab w:val="left" w:pos="1080"/>
        </w:tabs>
        <w:spacing w:line="360" w:lineRule="auto"/>
        <w:ind w:left="1080" w:hanging="1080"/>
        <w:rPr>
          <w:rFonts w:cs="Arial"/>
          <w:sz w:val="22"/>
          <w:szCs w:val="22"/>
        </w:rPr>
      </w:pPr>
      <w:r w:rsidRPr="00C46AFB">
        <w:rPr>
          <w:rFonts w:cs="Arial"/>
          <w:b/>
          <w:bCs/>
          <w:sz w:val="22"/>
          <w:szCs w:val="22"/>
        </w:rPr>
        <w:t>P8.1.5</w:t>
      </w:r>
      <w:r w:rsidRPr="00C46AFB">
        <w:rPr>
          <w:rFonts w:cs="Arial"/>
          <w:sz w:val="22"/>
          <w:szCs w:val="22"/>
        </w:rPr>
        <w:tab/>
        <w:t xml:space="preserve">Given </w:t>
      </w:r>
      <w:r w:rsidRPr="00C46AFB">
        <w:rPr>
          <w:rFonts w:cs="Arial"/>
          <w:b/>
          <w:bCs/>
          <w:sz w:val="22"/>
          <w:szCs w:val="22"/>
        </w:rPr>
        <w:t>A</w:t>
      </w:r>
      <w:r w:rsidRPr="00C46AFB">
        <w:rPr>
          <w:rFonts w:cs="Arial"/>
          <w:position w:val="-8"/>
          <w:sz w:val="22"/>
          <w:szCs w:val="22"/>
        </w:rPr>
        <w:object w:dxaOrig="1020" w:dyaOrig="340">
          <v:shape id="_x0000_i1214" type="#_x0000_t75" style="width:51.25pt;height:16.7pt" o:ole="">
            <v:imagedata r:id="rId412" o:title=""/>
          </v:shape>
          <o:OLEObject Type="Embed" ProgID="Equation.3" ShapeID="_x0000_i1214" DrawAspect="Content" ObjectID="_1437801520" r:id="rId413"/>
        </w:object>
      </w:r>
      <w:r w:rsidRPr="00C46AFB">
        <w:rPr>
          <w:rFonts w:cs="Arial"/>
          <w:sz w:val="22"/>
          <w:szCs w:val="22"/>
        </w:rPr>
        <w:t xml:space="preserve"> </w:t>
      </w:r>
      <w:r w:rsidRPr="00C46AFB">
        <w:rPr>
          <w:rFonts w:cs="Arial"/>
          <w:b/>
          <w:bCs/>
          <w:sz w:val="22"/>
          <w:szCs w:val="22"/>
        </w:rPr>
        <w:t>B</w:t>
      </w:r>
      <w:r w:rsidRPr="00C46AFB">
        <w:rPr>
          <w:rFonts w:cs="Arial"/>
          <w:position w:val="-8"/>
          <w:sz w:val="22"/>
          <w:szCs w:val="22"/>
        </w:rPr>
        <w:object w:dxaOrig="1160" w:dyaOrig="340">
          <v:shape id="_x0000_i1215" type="#_x0000_t75" style="width:58.75pt;height:16.7pt" o:ole="">
            <v:imagedata r:id="rId414" o:title=""/>
          </v:shape>
          <o:OLEObject Type="Embed" ProgID="Equation.3" ShapeID="_x0000_i1215" DrawAspect="Content" ObjectID="_1437801521" r:id="rId415"/>
        </w:object>
      </w:r>
      <w:r w:rsidRPr="00C46AFB">
        <w:rPr>
          <w:rFonts w:cs="Arial"/>
          <w:sz w:val="22"/>
          <w:szCs w:val="22"/>
        </w:rPr>
        <w:t xml:space="preserve"> and </w:t>
      </w:r>
      <w:r w:rsidRPr="00C46AFB">
        <w:rPr>
          <w:rFonts w:cs="Arial"/>
          <w:b/>
          <w:bCs/>
          <w:sz w:val="22"/>
          <w:szCs w:val="22"/>
        </w:rPr>
        <w:t>C</w:t>
      </w:r>
      <w:r w:rsidRPr="00C46AFB">
        <w:rPr>
          <w:rFonts w:cs="Arial"/>
          <w:position w:val="-6"/>
          <w:sz w:val="22"/>
          <w:szCs w:val="22"/>
        </w:rPr>
        <w:object w:dxaOrig="1120" w:dyaOrig="320">
          <v:shape id="_x0000_i1216" type="#_x0000_t75" style="width:55.3pt;height:16.15pt" o:ole="">
            <v:imagedata r:id="rId416" o:title=""/>
          </v:shape>
          <o:OLEObject Type="Embed" ProgID="Equation.3" ShapeID="_x0000_i1216" DrawAspect="Content" ObjectID="_1437801522" r:id="rId417"/>
        </w:object>
      </w:r>
      <w:r w:rsidRPr="00C46AFB">
        <w:rPr>
          <w:rFonts w:cs="Arial"/>
          <w:sz w:val="22"/>
          <w:szCs w:val="22"/>
        </w:rPr>
        <w:t xml:space="preserve"> Determine the phasors resulting from the following operations: (a) </w:t>
      </w:r>
      <w:r w:rsidR="00AC013D" w:rsidRPr="00C46AFB">
        <w:rPr>
          <w:rFonts w:cs="Arial"/>
          <w:b/>
          <w:sz w:val="22"/>
          <w:szCs w:val="22"/>
        </w:rPr>
        <w:t>A</w:t>
      </w:r>
      <w:r w:rsidR="00AC013D" w:rsidRPr="00C46AFB">
        <w:rPr>
          <w:rFonts w:cs="Arial"/>
          <w:sz w:val="22"/>
          <w:szCs w:val="22"/>
        </w:rPr>
        <w:t xml:space="preserve"> + </w:t>
      </w:r>
      <w:r w:rsidR="00AC013D" w:rsidRPr="00C46AFB">
        <w:rPr>
          <w:rFonts w:cs="Arial"/>
          <w:b/>
          <w:sz w:val="22"/>
          <w:szCs w:val="22"/>
        </w:rPr>
        <w:t>B</w:t>
      </w:r>
      <w:r w:rsidR="00AC013D" w:rsidRPr="00C46AFB">
        <w:rPr>
          <w:rFonts w:cs="Arial"/>
          <w:sz w:val="22"/>
          <w:szCs w:val="22"/>
        </w:rPr>
        <w:t xml:space="preserve"> + </w:t>
      </w:r>
      <w:r w:rsidR="00AC013D" w:rsidRPr="00C46AFB">
        <w:rPr>
          <w:rFonts w:cs="Arial"/>
          <w:b/>
          <w:sz w:val="22"/>
          <w:szCs w:val="22"/>
        </w:rPr>
        <w:t>C</w:t>
      </w:r>
      <w:r w:rsidR="00AC013D" w:rsidRPr="00C46AFB">
        <w:rPr>
          <w:rFonts w:cs="Arial"/>
          <w:sz w:val="22"/>
          <w:szCs w:val="22"/>
        </w:rPr>
        <w:t xml:space="preserve">; </w:t>
      </w:r>
      <w:r w:rsidRPr="00C46AFB">
        <w:rPr>
          <w:rFonts w:cs="Arial"/>
          <w:sz w:val="22"/>
          <w:szCs w:val="22"/>
        </w:rPr>
        <w:t xml:space="preserve">(b) </w:t>
      </w:r>
      <w:r w:rsidR="00AC013D" w:rsidRPr="00C46AFB">
        <w:rPr>
          <w:rFonts w:cs="Arial"/>
          <w:b/>
          <w:sz w:val="22"/>
          <w:szCs w:val="22"/>
        </w:rPr>
        <w:t>A</w:t>
      </w:r>
      <w:r w:rsidR="00AC013D" w:rsidRPr="00C46AFB">
        <w:rPr>
          <w:rFonts w:cs="Arial"/>
          <w:sz w:val="22"/>
          <w:szCs w:val="22"/>
        </w:rPr>
        <w:t xml:space="preserve"> – </w:t>
      </w:r>
      <w:r w:rsidR="00AC013D" w:rsidRPr="00C46AFB">
        <w:rPr>
          <w:rFonts w:cs="Arial"/>
          <w:b/>
          <w:sz w:val="22"/>
          <w:szCs w:val="22"/>
        </w:rPr>
        <w:t>B</w:t>
      </w:r>
      <w:r w:rsidR="00AC013D" w:rsidRPr="00C46AFB">
        <w:rPr>
          <w:rFonts w:cs="Arial"/>
          <w:sz w:val="22"/>
          <w:szCs w:val="22"/>
        </w:rPr>
        <w:t xml:space="preserve"> + </w:t>
      </w:r>
      <w:r w:rsidR="00AC013D" w:rsidRPr="00C46AFB">
        <w:rPr>
          <w:rFonts w:cs="Arial"/>
          <w:b/>
          <w:sz w:val="22"/>
          <w:szCs w:val="22"/>
        </w:rPr>
        <w:t>C</w:t>
      </w:r>
      <w:r w:rsidR="00AC013D" w:rsidRPr="00C46AFB">
        <w:rPr>
          <w:rFonts w:cs="Arial"/>
          <w:sz w:val="22"/>
          <w:szCs w:val="22"/>
        </w:rPr>
        <w:t xml:space="preserve">; </w:t>
      </w:r>
      <w:r w:rsidRPr="00C46AFB">
        <w:rPr>
          <w:rFonts w:cs="Arial"/>
          <w:sz w:val="22"/>
          <w:szCs w:val="22"/>
        </w:rPr>
        <w:t xml:space="preserve">(c) </w:t>
      </w:r>
      <w:r w:rsidR="00AC013D" w:rsidRPr="00C46AFB">
        <w:rPr>
          <w:rFonts w:cs="Arial"/>
          <w:b/>
          <w:sz w:val="22"/>
          <w:szCs w:val="22"/>
        </w:rPr>
        <w:t>A</w:t>
      </w:r>
      <w:r w:rsidR="00AC013D" w:rsidRPr="00C46AFB">
        <w:rPr>
          <w:rFonts w:cs="Arial"/>
          <w:sz w:val="22"/>
          <w:szCs w:val="22"/>
        </w:rPr>
        <w:t xml:space="preserve"> + </w:t>
      </w:r>
      <w:r w:rsidR="00AC013D" w:rsidRPr="00C46AFB">
        <w:rPr>
          <w:rFonts w:cs="Arial"/>
          <w:b/>
          <w:sz w:val="22"/>
          <w:szCs w:val="22"/>
        </w:rPr>
        <w:t>B</w:t>
      </w:r>
      <w:r w:rsidR="00AC013D" w:rsidRPr="00C46AFB">
        <w:rPr>
          <w:rFonts w:cs="Arial"/>
          <w:sz w:val="22"/>
          <w:szCs w:val="22"/>
        </w:rPr>
        <w:t xml:space="preserve"> – </w:t>
      </w:r>
      <w:r w:rsidR="00AC013D" w:rsidRPr="00C46AFB">
        <w:rPr>
          <w:rFonts w:cs="Arial"/>
          <w:b/>
          <w:sz w:val="22"/>
          <w:szCs w:val="22"/>
        </w:rPr>
        <w:t>C</w:t>
      </w:r>
      <w:r w:rsidR="00AC013D" w:rsidRPr="00C46AFB">
        <w:rPr>
          <w:rFonts w:cs="Arial"/>
          <w:sz w:val="22"/>
          <w:szCs w:val="22"/>
        </w:rPr>
        <w:t xml:space="preserve"> </w:t>
      </w:r>
      <w:r w:rsidRPr="00C46AFB">
        <w:rPr>
          <w:rFonts w:cs="Arial"/>
          <w:sz w:val="22"/>
          <w:szCs w:val="22"/>
        </w:rPr>
        <w:t xml:space="preserve">and (d) </w:t>
      </w:r>
      <w:r w:rsidR="00AC013D" w:rsidRPr="00C46AFB">
        <w:rPr>
          <w:rFonts w:cs="Arial"/>
          <w:b/>
          <w:sz w:val="22"/>
          <w:szCs w:val="22"/>
        </w:rPr>
        <w:t>A</w:t>
      </w:r>
      <w:r w:rsidR="00AC013D" w:rsidRPr="00C46AFB">
        <w:rPr>
          <w:rFonts w:cs="Arial"/>
          <w:sz w:val="22"/>
          <w:szCs w:val="22"/>
        </w:rPr>
        <w:t xml:space="preserve"> – </w:t>
      </w:r>
      <w:r w:rsidR="00AC013D" w:rsidRPr="00C46AFB">
        <w:rPr>
          <w:rFonts w:cs="Arial"/>
          <w:b/>
          <w:sz w:val="22"/>
          <w:szCs w:val="22"/>
        </w:rPr>
        <w:t>B</w:t>
      </w:r>
      <w:r w:rsidR="00AC013D" w:rsidRPr="00C46AFB">
        <w:rPr>
          <w:rFonts w:cs="Arial"/>
          <w:sz w:val="22"/>
          <w:szCs w:val="22"/>
        </w:rPr>
        <w:t xml:space="preserve"> – </w:t>
      </w:r>
      <w:r w:rsidR="00AC013D" w:rsidRPr="00C46AFB">
        <w:rPr>
          <w:rFonts w:cs="Arial"/>
          <w:b/>
          <w:sz w:val="22"/>
          <w:szCs w:val="22"/>
        </w:rPr>
        <w:t>C</w:t>
      </w:r>
      <w:r w:rsidR="00AC013D" w:rsidRPr="00C46AFB">
        <w:rPr>
          <w:rFonts w:cs="Arial"/>
          <w:sz w:val="22"/>
          <w:szCs w:val="22"/>
        </w:rPr>
        <w:t>.</w:t>
      </w:r>
      <w:r w:rsidRPr="00C46AFB">
        <w:rPr>
          <w:rFonts w:cs="Arial"/>
          <w:sz w:val="22"/>
          <w:szCs w:val="22"/>
        </w:rPr>
        <w:t>Express the result in rectangular and polar forms.</w:t>
      </w:r>
    </w:p>
    <w:p w:rsidR="00433656" w:rsidRPr="00C46AFB" w:rsidRDefault="00AC013D" w:rsidP="00433656">
      <w:pPr>
        <w:pStyle w:val="BodyTextIndent2"/>
        <w:widowControl w:val="0"/>
        <w:tabs>
          <w:tab w:val="clear" w:pos="284"/>
          <w:tab w:val="clear" w:pos="567"/>
        </w:tabs>
        <w:spacing w:line="360" w:lineRule="auto"/>
        <w:ind w:left="720" w:hanging="720"/>
        <w:rPr>
          <w:rFonts w:cs="Arial"/>
          <w:sz w:val="22"/>
          <w:szCs w:val="22"/>
        </w:rPr>
      </w:pPr>
      <w:r w:rsidRPr="00C46AFB">
        <w:rPr>
          <w:rFonts w:cs="Arial"/>
          <w:sz w:val="22"/>
          <w:szCs w:val="22"/>
        </w:rPr>
        <w:t>Ans.</w:t>
      </w:r>
      <w:r w:rsidRPr="00C46AFB">
        <w:rPr>
          <w:rFonts w:cs="Arial"/>
          <w:sz w:val="22"/>
          <w:szCs w:val="22"/>
        </w:rPr>
        <w:tab/>
        <w:t xml:space="preserve">(a) 3.19 + </w:t>
      </w:r>
      <w:r w:rsidRPr="00C46AFB">
        <w:rPr>
          <w:rFonts w:cs="Arial"/>
          <w:i/>
          <w:iCs/>
          <w:sz w:val="22"/>
          <w:szCs w:val="22"/>
        </w:rPr>
        <w:t>j</w:t>
      </w:r>
      <w:r w:rsidRPr="00C46AFB">
        <w:rPr>
          <w:rFonts w:cs="Arial"/>
          <w:sz w:val="22"/>
          <w:szCs w:val="22"/>
        </w:rPr>
        <w:t>16.37, 16.68</w:t>
      </w:r>
      <w:r w:rsidRPr="00C46AFB">
        <w:rPr>
          <w:rFonts w:cs="Arial"/>
          <w:sz w:val="22"/>
          <w:szCs w:val="22"/>
        </w:rPr>
        <w:sym w:font="Symbol" w:char="F0D0"/>
      </w:r>
      <w:r w:rsidRPr="00C46AFB">
        <w:rPr>
          <w:rFonts w:cs="Arial"/>
          <w:sz w:val="22"/>
          <w:szCs w:val="22"/>
        </w:rPr>
        <w:t>78.96</w:t>
      </w:r>
      <w:r w:rsidRPr="00C46AFB">
        <w:rPr>
          <w:rFonts w:cs="Arial"/>
          <w:sz w:val="22"/>
          <w:szCs w:val="22"/>
        </w:rPr>
        <w:sym w:font="Symbol" w:char="F0B0"/>
      </w:r>
      <w:r w:rsidRPr="00C46AFB">
        <w:rPr>
          <w:rFonts w:cs="Arial"/>
          <w:sz w:val="22"/>
          <w:szCs w:val="22"/>
        </w:rPr>
        <w:t xml:space="preserve">; </w:t>
      </w:r>
      <w:r w:rsidR="005458A5" w:rsidRPr="00C46AFB">
        <w:rPr>
          <w:rFonts w:cs="Arial"/>
          <w:sz w:val="22"/>
          <w:szCs w:val="22"/>
        </w:rPr>
        <w:t xml:space="preserve">(b) 23.19 – </w:t>
      </w:r>
      <w:r w:rsidR="005458A5" w:rsidRPr="00C46AFB">
        <w:rPr>
          <w:rFonts w:cs="Arial"/>
          <w:i/>
          <w:iCs/>
          <w:sz w:val="22"/>
          <w:szCs w:val="22"/>
        </w:rPr>
        <w:t>j</w:t>
      </w:r>
      <w:r w:rsidR="005458A5" w:rsidRPr="00C46AFB">
        <w:rPr>
          <w:rFonts w:cs="Arial"/>
          <w:sz w:val="22"/>
          <w:szCs w:val="22"/>
        </w:rPr>
        <w:t>18.27, 29.52</w:t>
      </w:r>
      <w:r w:rsidR="005458A5" w:rsidRPr="00C46AFB">
        <w:rPr>
          <w:rFonts w:cs="Arial"/>
          <w:sz w:val="22"/>
          <w:szCs w:val="22"/>
        </w:rPr>
        <w:sym w:font="Symbol" w:char="F0D0"/>
      </w:r>
      <w:r w:rsidR="005458A5" w:rsidRPr="00C46AFB">
        <w:rPr>
          <w:rFonts w:cs="Arial"/>
          <w:sz w:val="22"/>
          <w:szCs w:val="22"/>
        </w:rPr>
        <w:t>-38.22</w:t>
      </w:r>
      <w:r w:rsidR="005458A5" w:rsidRPr="00C46AFB">
        <w:rPr>
          <w:rFonts w:cs="Arial"/>
          <w:sz w:val="22"/>
          <w:szCs w:val="22"/>
        </w:rPr>
        <w:sym w:font="Symbol" w:char="F0B0"/>
      </w:r>
      <w:r w:rsidR="005458A5" w:rsidRPr="00C46AFB">
        <w:rPr>
          <w:rFonts w:cs="Arial"/>
          <w:sz w:val="22"/>
          <w:szCs w:val="22"/>
        </w:rPr>
        <w:t xml:space="preserve">; (c) </w:t>
      </w:r>
      <w:r w:rsidR="005458A5" w:rsidRPr="00C46AFB">
        <w:rPr>
          <w:sz w:val="22"/>
          <w:szCs w:val="22"/>
        </w:rPr>
        <w:t>-</w:t>
      </w:r>
      <w:r w:rsidR="005458A5" w:rsidRPr="00C46AFB">
        <w:rPr>
          <w:rFonts w:cs="Arial"/>
          <w:sz w:val="22"/>
          <w:szCs w:val="22"/>
        </w:rPr>
        <w:t xml:space="preserve">3.88 + </w:t>
      </w:r>
      <w:r w:rsidR="005458A5" w:rsidRPr="00C46AFB">
        <w:rPr>
          <w:rFonts w:cs="Arial"/>
          <w:i/>
          <w:iCs/>
          <w:sz w:val="22"/>
          <w:szCs w:val="22"/>
        </w:rPr>
        <w:t>j</w:t>
      </w:r>
      <w:r w:rsidR="005458A5" w:rsidRPr="00C46AFB">
        <w:rPr>
          <w:rFonts w:cs="Arial"/>
          <w:sz w:val="22"/>
          <w:szCs w:val="22"/>
        </w:rPr>
        <w:t>23.44, 23.76</w:t>
      </w:r>
      <w:r w:rsidR="005458A5" w:rsidRPr="00C46AFB">
        <w:rPr>
          <w:rFonts w:cs="Arial"/>
          <w:sz w:val="22"/>
          <w:szCs w:val="22"/>
        </w:rPr>
        <w:sym w:font="Symbol" w:char="F0D0"/>
      </w:r>
      <w:r w:rsidR="005458A5" w:rsidRPr="00C46AFB">
        <w:rPr>
          <w:rFonts w:cs="Arial"/>
          <w:sz w:val="22"/>
          <w:szCs w:val="22"/>
        </w:rPr>
        <w:t>99.39</w:t>
      </w:r>
      <w:r w:rsidR="005458A5" w:rsidRPr="00C46AFB">
        <w:rPr>
          <w:rFonts w:cs="Arial"/>
          <w:sz w:val="22"/>
          <w:szCs w:val="22"/>
        </w:rPr>
        <w:sym w:font="Symbol" w:char="F0B0"/>
      </w:r>
      <w:r w:rsidR="005458A5" w:rsidRPr="00C46AFB">
        <w:rPr>
          <w:rFonts w:cs="Arial"/>
          <w:sz w:val="22"/>
          <w:szCs w:val="22"/>
        </w:rPr>
        <w:t xml:space="preserve">; (d) 16.12 – </w:t>
      </w:r>
      <w:r w:rsidR="005458A5" w:rsidRPr="00C46AFB">
        <w:rPr>
          <w:rFonts w:cs="Arial"/>
          <w:i/>
          <w:iCs/>
          <w:sz w:val="22"/>
          <w:szCs w:val="22"/>
        </w:rPr>
        <w:t>j</w:t>
      </w:r>
      <w:r w:rsidR="005458A5" w:rsidRPr="00C46AFB">
        <w:rPr>
          <w:rFonts w:cs="Arial"/>
          <w:sz w:val="22"/>
          <w:szCs w:val="22"/>
        </w:rPr>
        <w:t>11.20, 19.63</w:t>
      </w:r>
      <w:r w:rsidR="005458A5" w:rsidRPr="00C46AFB">
        <w:rPr>
          <w:rFonts w:cs="Arial"/>
          <w:sz w:val="22"/>
          <w:szCs w:val="22"/>
        </w:rPr>
        <w:sym w:font="Symbol" w:char="F0D0"/>
      </w:r>
      <w:r w:rsidR="005458A5" w:rsidRPr="00C46AFB">
        <w:rPr>
          <w:rFonts w:cs="Arial"/>
          <w:sz w:val="22"/>
          <w:szCs w:val="22"/>
        </w:rPr>
        <w:t>-34.78</w:t>
      </w:r>
      <w:r w:rsidR="005458A5" w:rsidRPr="00C46AFB">
        <w:rPr>
          <w:rFonts w:cs="Arial"/>
          <w:sz w:val="22"/>
          <w:szCs w:val="22"/>
        </w:rPr>
        <w:sym w:font="Symbol" w:char="F0B0"/>
      </w:r>
      <w:r w:rsidR="005458A5" w:rsidRPr="00C46AFB">
        <w:rPr>
          <w:rFonts w:cs="Arial"/>
          <w:sz w:val="22"/>
          <w:szCs w:val="22"/>
        </w:rPr>
        <w:t>.</w:t>
      </w:r>
    </w:p>
    <w:p w:rsidR="00433656" w:rsidRPr="00C46AFB" w:rsidRDefault="00433656" w:rsidP="00886E38">
      <w:pPr>
        <w:pStyle w:val="BodyTextIndent2"/>
        <w:widowControl w:val="0"/>
        <w:tabs>
          <w:tab w:val="clear" w:pos="284"/>
          <w:tab w:val="clear" w:pos="567"/>
        </w:tabs>
        <w:spacing w:line="360" w:lineRule="auto"/>
        <w:ind w:left="1080" w:hanging="1080"/>
        <w:rPr>
          <w:rFonts w:cs="Arial"/>
          <w:sz w:val="22"/>
          <w:szCs w:val="22"/>
        </w:rPr>
      </w:pPr>
      <w:r w:rsidRPr="00C46AFB">
        <w:rPr>
          <w:rFonts w:cs="Arial"/>
          <w:b/>
          <w:bCs/>
          <w:sz w:val="22"/>
          <w:szCs w:val="22"/>
        </w:rPr>
        <w:t>P</w:t>
      </w:r>
      <w:r w:rsidR="00672DEB" w:rsidRPr="00C46AFB">
        <w:rPr>
          <w:rFonts w:cs="Arial"/>
          <w:b/>
          <w:bCs/>
          <w:sz w:val="22"/>
          <w:szCs w:val="22"/>
        </w:rPr>
        <w:t>8</w:t>
      </w:r>
      <w:r w:rsidRPr="00C46AFB">
        <w:rPr>
          <w:rFonts w:cs="Arial"/>
          <w:b/>
          <w:bCs/>
          <w:sz w:val="22"/>
          <w:szCs w:val="22"/>
        </w:rPr>
        <w:t>.1.</w:t>
      </w:r>
      <w:r w:rsidR="00672DEB" w:rsidRPr="00C46AFB">
        <w:rPr>
          <w:rFonts w:cs="Arial"/>
          <w:b/>
          <w:bCs/>
          <w:sz w:val="22"/>
          <w:szCs w:val="22"/>
        </w:rPr>
        <w:t>6</w:t>
      </w:r>
      <w:r w:rsidRPr="00C46AFB">
        <w:rPr>
          <w:rFonts w:cs="Arial"/>
          <w:sz w:val="22"/>
          <w:szCs w:val="22"/>
        </w:rPr>
        <w:tab/>
        <w:t xml:space="preserve">Given </w:t>
      </w:r>
      <w:r w:rsidR="00D86838" w:rsidRPr="00C46AFB">
        <w:rPr>
          <w:rFonts w:cs="Arial"/>
          <w:b/>
          <w:sz w:val="22"/>
          <w:szCs w:val="22"/>
        </w:rPr>
        <w:t>A</w:t>
      </w:r>
      <w:r w:rsidR="00D86838" w:rsidRPr="00C46AFB">
        <w:rPr>
          <w:rFonts w:cs="Arial"/>
          <w:sz w:val="22"/>
          <w:szCs w:val="22"/>
        </w:rPr>
        <w:t xml:space="preserve"> </w:t>
      </w:r>
      <w:r w:rsidR="00886E38" w:rsidRPr="00C46AFB">
        <w:rPr>
          <w:rFonts w:cs="Arial"/>
          <w:sz w:val="22"/>
          <w:szCs w:val="22"/>
        </w:rPr>
        <w:t xml:space="preserve">= 3 + </w:t>
      </w:r>
      <w:r w:rsidR="00886E38" w:rsidRPr="00C46AFB">
        <w:rPr>
          <w:rFonts w:cs="Arial"/>
          <w:i/>
          <w:sz w:val="22"/>
          <w:szCs w:val="22"/>
        </w:rPr>
        <w:t>j</w:t>
      </w:r>
      <w:r w:rsidR="00886E38" w:rsidRPr="00C46AFB">
        <w:rPr>
          <w:rFonts w:cs="Arial"/>
          <w:sz w:val="22"/>
          <w:szCs w:val="22"/>
        </w:rPr>
        <w:t>5,</w:t>
      </w:r>
      <w:r w:rsidRPr="00C46AFB">
        <w:rPr>
          <w:rFonts w:cs="Arial"/>
          <w:sz w:val="22"/>
          <w:szCs w:val="22"/>
        </w:rPr>
        <w:t xml:space="preserve"> </w:t>
      </w:r>
      <w:r w:rsidR="00D86838" w:rsidRPr="00C46AFB">
        <w:rPr>
          <w:rFonts w:cs="Arial"/>
          <w:b/>
          <w:sz w:val="22"/>
          <w:szCs w:val="22"/>
        </w:rPr>
        <w:t>B</w:t>
      </w:r>
      <w:r w:rsidR="00D86838" w:rsidRPr="00C46AFB">
        <w:rPr>
          <w:rFonts w:cs="Arial"/>
          <w:sz w:val="22"/>
          <w:szCs w:val="22"/>
        </w:rPr>
        <w:t xml:space="preserve"> </w:t>
      </w:r>
      <w:r w:rsidR="00886E38" w:rsidRPr="00C46AFB">
        <w:rPr>
          <w:rFonts w:cs="Arial"/>
          <w:sz w:val="22"/>
          <w:szCs w:val="22"/>
        </w:rPr>
        <w:t xml:space="preserve">= 10 – </w:t>
      </w:r>
      <w:r w:rsidR="00886E38" w:rsidRPr="00C46AFB">
        <w:rPr>
          <w:rFonts w:cs="Arial"/>
          <w:i/>
          <w:sz w:val="22"/>
          <w:szCs w:val="22"/>
        </w:rPr>
        <w:t>j</w:t>
      </w:r>
      <w:r w:rsidR="00886E38" w:rsidRPr="00C46AFB">
        <w:rPr>
          <w:rFonts w:cs="Arial"/>
          <w:sz w:val="22"/>
          <w:szCs w:val="22"/>
        </w:rPr>
        <w:t>8,</w:t>
      </w:r>
      <w:r w:rsidRPr="00C46AFB">
        <w:rPr>
          <w:rFonts w:cs="Arial"/>
          <w:sz w:val="22"/>
          <w:szCs w:val="22"/>
        </w:rPr>
        <w:t xml:space="preserve"> and </w:t>
      </w:r>
      <w:r w:rsidR="00D86838" w:rsidRPr="00C46AFB">
        <w:rPr>
          <w:rFonts w:cs="Arial"/>
          <w:b/>
          <w:sz w:val="22"/>
          <w:szCs w:val="22"/>
        </w:rPr>
        <w:t>C</w:t>
      </w:r>
      <w:r w:rsidR="00886E38" w:rsidRPr="00C46AFB">
        <w:rPr>
          <w:rFonts w:cs="Arial"/>
          <w:sz w:val="22"/>
          <w:szCs w:val="22"/>
        </w:rPr>
        <w:t xml:space="preserve"> = </w:t>
      </w:r>
      <w:r w:rsidR="00886E38" w:rsidRPr="00C46AFB">
        <w:rPr>
          <w:rFonts w:cs="Arial"/>
          <w:i/>
          <w:sz w:val="22"/>
          <w:szCs w:val="22"/>
        </w:rPr>
        <w:t>j</w:t>
      </w:r>
      <w:r w:rsidR="00886E38" w:rsidRPr="00C46AFB">
        <w:rPr>
          <w:rFonts w:cs="Arial"/>
          <w:sz w:val="22"/>
          <w:szCs w:val="22"/>
        </w:rPr>
        <w:t>12.</w:t>
      </w:r>
      <w:r w:rsidRPr="00C46AFB">
        <w:rPr>
          <w:rFonts w:cs="Arial"/>
          <w:sz w:val="22"/>
          <w:szCs w:val="22"/>
        </w:rPr>
        <w:t xml:space="preserve"> Determine the phasors resulting from the following operations: (a) </w:t>
      </w:r>
      <w:r w:rsidR="00672DEB" w:rsidRPr="00C46AFB">
        <w:rPr>
          <w:rFonts w:cs="Arial"/>
          <w:b/>
          <w:sz w:val="22"/>
          <w:szCs w:val="22"/>
        </w:rPr>
        <w:t>A</w:t>
      </w:r>
      <w:r w:rsidR="00672DEB" w:rsidRPr="00C46AFB">
        <w:rPr>
          <w:rFonts w:cs="Arial"/>
          <w:sz w:val="22"/>
          <w:szCs w:val="22"/>
        </w:rPr>
        <w:sym w:font="Symbol" w:char="F02A"/>
      </w:r>
      <w:r w:rsidR="00672DEB" w:rsidRPr="00C46AFB">
        <w:rPr>
          <w:rFonts w:cs="Arial"/>
          <w:b/>
          <w:sz w:val="22"/>
          <w:szCs w:val="22"/>
        </w:rPr>
        <w:t>B</w:t>
      </w:r>
      <w:r w:rsidR="00672DEB" w:rsidRPr="00C46AFB">
        <w:rPr>
          <w:rFonts w:cs="Arial"/>
          <w:sz w:val="22"/>
          <w:szCs w:val="22"/>
        </w:rPr>
        <w:sym w:font="Symbol" w:char="F02A"/>
      </w:r>
      <w:r w:rsidR="00672DEB" w:rsidRPr="00C46AFB">
        <w:rPr>
          <w:rFonts w:cs="Arial"/>
          <w:b/>
          <w:sz w:val="22"/>
          <w:szCs w:val="22"/>
        </w:rPr>
        <w:t>C</w:t>
      </w:r>
      <w:r w:rsidR="00672DEB" w:rsidRPr="00C46AFB">
        <w:rPr>
          <w:rFonts w:cs="Arial"/>
          <w:sz w:val="22"/>
          <w:szCs w:val="22"/>
        </w:rPr>
        <w:t>;</w:t>
      </w:r>
      <w:r w:rsidRPr="00C46AFB">
        <w:rPr>
          <w:rFonts w:cs="Arial"/>
          <w:sz w:val="22"/>
          <w:szCs w:val="22"/>
        </w:rPr>
        <w:t xml:space="preserve"> (b) </w:t>
      </w:r>
      <w:r w:rsidR="00672DEB" w:rsidRPr="00C46AFB">
        <w:rPr>
          <w:rFonts w:cs="Arial"/>
          <w:sz w:val="22"/>
          <w:szCs w:val="22"/>
        </w:rPr>
        <w:t>(</w:t>
      </w:r>
      <w:r w:rsidR="00672DEB" w:rsidRPr="00C46AFB">
        <w:rPr>
          <w:rFonts w:cs="Arial"/>
          <w:b/>
          <w:sz w:val="22"/>
          <w:szCs w:val="22"/>
        </w:rPr>
        <w:t>A</w:t>
      </w:r>
      <w:r w:rsidR="00672DEB" w:rsidRPr="00C46AFB">
        <w:rPr>
          <w:rFonts w:cs="Arial"/>
          <w:sz w:val="22"/>
          <w:szCs w:val="22"/>
        </w:rPr>
        <w:sym w:font="Symbol" w:char="F02A"/>
      </w:r>
      <w:r w:rsidR="00672DEB" w:rsidRPr="00C46AFB">
        <w:rPr>
          <w:rFonts w:cs="Arial"/>
          <w:b/>
          <w:sz w:val="22"/>
          <w:szCs w:val="22"/>
        </w:rPr>
        <w:t>B</w:t>
      </w:r>
      <w:r w:rsidR="00672DEB" w:rsidRPr="00C46AFB">
        <w:rPr>
          <w:rFonts w:cs="Arial"/>
          <w:sz w:val="22"/>
          <w:szCs w:val="22"/>
        </w:rPr>
        <w:t>)/</w:t>
      </w:r>
      <w:r w:rsidR="00672DEB" w:rsidRPr="00C46AFB">
        <w:rPr>
          <w:rFonts w:cs="Arial"/>
          <w:b/>
          <w:sz w:val="22"/>
          <w:szCs w:val="22"/>
        </w:rPr>
        <w:t>C</w:t>
      </w:r>
      <w:r w:rsidR="00672DEB" w:rsidRPr="00C46AFB">
        <w:rPr>
          <w:rFonts w:cs="Arial"/>
          <w:sz w:val="22"/>
          <w:szCs w:val="22"/>
        </w:rPr>
        <w:t xml:space="preserve">; </w:t>
      </w:r>
      <w:r w:rsidRPr="00C46AFB">
        <w:rPr>
          <w:rFonts w:cs="Arial"/>
          <w:sz w:val="22"/>
          <w:szCs w:val="22"/>
        </w:rPr>
        <w:t xml:space="preserve">(c) </w:t>
      </w:r>
      <w:r w:rsidR="00672DEB" w:rsidRPr="00C46AFB">
        <w:rPr>
          <w:rFonts w:cs="Arial"/>
          <w:sz w:val="22"/>
          <w:szCs w:val="22"/>
        </w:rPr>
        <w:t>(</w:t>
      </w:r>
      <w:r w:rsidR="00672DEB" w:rsidRPr="00C46AFB">
        <w:rPr>
          <w:rFonts w:cs="Arial"/>
          <w:b/>
          <w:sz w:val="22"/>
          <w:szCs w:val="22"/>
        </w:rPr>
        <w:t>A</w:t>
      </w:r>
      <w:r w:rsidR="00672DEB" w:rsidRPr="00C46AFB">
        <w:rPr>
          <w:rFonts w:cs="Arial"/>
          <w:sz w:val="22"/>
          <w:szCs w:val="22"/>
        </w:rPr>
        <w:t>/</w:t>
      </w:r>
      <w:r w:rsidR="00672DEB" w:rsidRPr="00C46AFB">
        <w:rPr>
          <w:rFonts w:cs="Arial"/>
          <w:b/>
          <w:sz w:val="22"/>
          <w:szCs w:val="22"/>
        </w:rPr>
        <w:t>B</w:t>
      </w:r>
      <w:r w:rsidR="00672DEB" w:rsidRPr="00C46AFB">
        <w:rPr>
          <w:rFonts w:cs="Arial"/>
          <w:sz w:val="22"/>
          <w:szCs w:val="22"/>
        </w:rPr>
        <w:t>)</w:t>
      </w:r>
      <w:r w:rsidR="00672DEB" w:rsidRPr="00C46AFB">
        <w:rPr>
          <w:rFonts w:cs="Arial"/>
          <w:sz w:val="22"/>
          <w:szCs w:val="22"/>
        </w:rPr>
        <w:sym w:font="Symbol" w:char="F02A"/>
      </w:r>
      <w:r w:rsidR="00672DEB" w:rsidRPr="00C46AFB">
        <w:rPr>
          <w:rFonts w:cs="Arial"/>
          <w:b/>
          <w:sz w:val="22"/>
          <w:szCs w:val="22"/>
        </w:rPr>
        <w:t>C</w:t>
      </w:r>
      <w:r w:rsidR="00672DEB" w:rsidRPr="00C46AFB">
        <w:rPr>
          <w:rFonts w:cs="Arial"/>
          <w:sz w:val="22"/>
          <w:szCs w:val="22"/>
        </w:rPr>
        <w:t>;</w:t>
      </w:r>
      <w:r w:rsidRPr="00C46AFB">
        <w:rPr>
          <w:rFonts w:cs="Arial"/>
          <w:sz w:val="22"/>
          <w:szCs w:val="22"/>
        </w:rPr>
        <w:t xml:space="preserve"> and (d) </w:t>
      </w:r>
      <w:r w:rsidR="00672DEB" w:rsidRPr="00C46AFB">
        <w:rPr>
          <w:rFonts w:cs="Arial"/>
          <w:b/>
          <w:sz w:val="22"/>
          <w:szCs w:val="22"/>
        </w:rPr>
        <w:t>A</w:t>
      </w:r>
      <w:r w:rsidR="00672DEB" w:rsidRPr="00C46AFB">
        <w:rPr>
          <w:rFonts w:cs="Arial"/>
          <w:sz w:val="22"/>
          <w:szCs w:val="22"/>
        </w:rPr>
        <w:t>/</w:t>
      </w:r>
      <w:r w:rsidR="00672DEB" w:rsidRPr="00C46AFB">
        <w:rPr>
          <w:rFonts w:cs="Arial"/>
          <w:b/>
          <w:sz w:val="22"/>
          <w:szCs w:val="22"/>
        </w:rPr>
        <w:t>B</w:t>
      </w:r>
      <w:r w:rsidR="00672DEB" w:rsidRPr="00C46AFB">
        <w:rPr>
          <w:rFonts w:cs="Arial"/>
          <w:sz w:val="22"/>
          <w:szCs w:val="22"/>
        </w:rPr>
        <w:t>/</w:t>
      </w:r>
      <w:r w:rsidR="00672DEB" w:rsidRPr="00C46AFB">
        <w:rPr>
          <w:rFonts w:cs="Arial"/>
          <w:b/>
          <w:sz w:val="22"/>
          <w:szCs w:val="22"/>
        </w:rPr>
        <w:t>C</w:t>
      </w:r>
      <w:r w:rsidR="00672DEB" w:rsidRPr="00C46AFB">
        <w:rPr>
          <w:rFonts w:cs="Arial"/>
          <w:sz w:val="22"/>
          <w:szCs w:val="22"/>
        </w:rPr>
        <w:t xml:space="preserve">. </w:t>
      </w:r>
      <w:r w:rsidRPr="00C46AFB">
        <w:rPr>
          <w:rFonts w:cs="Arial"/>
          <w:sz w:val="22"/>
          <w:szCs w:val="22"/>
        </w:rPr>
        <w:t>Express the result in rectangular and polar forms.</w:t>
      </w:r>
    </w:p>
    <w:p w:rsidR="00886E38" w:rsidRPr="00C46AFB" w:rsidRDefault="00886E38" w:rsidP="00886E38">
      <w:pPr>
        <w:pStyle w:val="BodyTextIndent2"/>
        <w:widowControl w:val="0"/>
        <w:tabs>
          <w:tab w:val="clear" w:pos="284"/>
          <w:tab w:val="clear" w:pos="567"/>
        </w:tabs>
        <w:spacing w:line="360" w:lineRule="auto"/>
        <w:ind w:left="720" w:hanging="720"/>
        <w:rPr>
          <w:rFonts w:cs="Arial"/>
          <w:sz w:val="22"/>
          <w:szCs w:val="22"/>
        </w:rPr>
      </w:pPr>
      <w:r w:rsidRPr="00C46AFB">
        <w:rPr>
          <w:rFonts w:cs="Arial"/>
          <w:sz w:val="22"/>
          <w:szCs w:val="22"/>
        </w:rPr>
        <w:t>Ans.</w:t>
      </w:r>
      <w:r w:rsidRPr="00C46AFB">
        <w:rPr>
          <w:rFonts w:cs="Arial"/>
          <w:sz w:val="22"/>
          <w:szCs w:val="22"/>
        </w:rPr>
        <w:tab/>
        <w:t xml:space="preserve">(a) </w:t>
      </w:r>
      <w:r w:rsidRPr="00C46AFB">
        <w:rPr>
          <w:sz w:val="22"/>
          <w:szCs w:val="22"/>
        </w:rPr>
        <w:t>-</w:t>
      </w:r>
      <w:r w:rsidRPr="00C46AFB">
        <w:rPr>
          <w:rFonts w:cs="Arial"/>
          <w:sz w:val="22"/>
          <w:szCs w:val="22"/>
        </w:rPr>
        <w:t xml:space="preserve">312 + </w:t>
      </w:r>
      <w:r w:rsidRPr="00C46AFB">
        <w:rPr>
          <w:rFonts w:cs="Arial"/>
          <w:i/>
          <w:iCs/>
          <w:sz w:val="22"/>
          <w:szCs w:val="22"/>
        </w:rPr>
        <w:t>j</w:t>
      </w:r>
      <w:r w:rsidRPr="00C46AFB">
        <w:rPr>
          <w:rFonts w:cs="Arial"/>
          <w:sz w:val="22"/>
          <w:szCs w:val="22"/>
        </w:rPr>
        <w:t>840, 896.1</w:t>
      </w:r>
      <w:r w:rsidRPr="00C46AFB">
        <w:rPr>
          <w:rFonts w:cs="Arial"/>
          <w:sz w:val="22"/>
          <w:szCs w:val="22"/>
        </w:rPr>
        <w:sym w:font="Symbol" w:char="F0D0"/>
      </w:r>
      <w:r w:rsidRPr="00C46AFB">
        <w:rPr>
          <w:rFonts w:cs="Arial"/>
          <w:sz w:val="22"/>
          <w:szCs w:val="22"/>
        </w:rPr>
        <w:t>110.4</w:t>
      </w:r>
      <w:r w:rsidRPr="00C46AFB">
        <w:rPr>
          <w:rFonts w:cs="Arial"/>
          <w:sz w:val="22"/>
          <w:szCs w:val="22"/>
        </w:rPr>
        <w:sym w:font="Symbol" w:char="F0B0"/>
      </w:r>
      <w:r w:rsidRPr="00C46AFB">
        <w:rPr>
          <w:rFonts w:cs="Arial"/>
          <w:sz w:val="22"/>
          <w:szCs w:val="22"/>
        </w:rPr>
        <w:t xml:space="preserve">; (b) 2.1667 – </w:t>
      </w:r>
      <w:r w:rsidRPr="00C46AFB">
        <w:rPr>
          <w:rFonts w:cs="Arial"/>
          <w:i/>
          <w:iCs/>
          <w:sz w:val="22"/>
          <w:szCs w:val="22"/>
        </w:rPr>
        <w:t>j</w:t>
      </w:r>
      <w:r w:rsidRPr="00C46AFB">
        <w:rPr>
          <w:rFonts w:cs="Arial"/>
          <w:sz w:val="22"/>
          <w:szCs w:val="22"/>
        </w:rPr>
        <w:t>5.8333, 6.223</w:t>
      </w:r>
      <w:r w:rsidRPr="00C46AFB">
        <w:rPr>
          <w:rFonts w:cs="Arial"/>
          <w:sz w:val="22"/>
          <w:szCs w:val="22"/>
        </w:rPr>
        <w:sym w:font="Symbol" w:char="F0D0"/>
      </w:r>
      <w:r w:rsidRPr="00C46AFB">
        <w:rPr>
          <w:sz w:val="22"/>
          <w:szCs w:val="22"/>
        </w:rPr>
        <w:t>-</w:t>
      </w:r>
      <w:r w:rsidRPr="00C46AFB">
        <w:rPr>
          <w:rFonts w:cs="Arial"/>
          <w:sz w:val="22"/>
          <w:szCs w:val="22"/>
        </w:rPr>
        <w:t>69.62</w:t>
      </w:r>
      <w:r w:rsidRPr="00C46AFB">
        <w:rPr>
          <w:rFonts w:cs="Arial"/>
          <w:sz w:val="22"/>
          <w:szCs w:val="22"/>
        </w:rPr>
        <w:sym w:font="Symbol" w:char="F0B0"/>
      </w:r>
      <w:r w:rsidRPr="00C46AFB">
        <w:rPr>
          <w:rFonts w:cs="Arial"/>
          <w:sz w:val="22"/>
          <w:szCs w:val="22"/>
        </w:rPr>
        <w:t xml:space="preserve">; </w:t>
      </w:r>
    </w:p>
    <w:p w:rsidR="00886E38" w:rsidRPr="00C46AFB" w:rsidRDefault="00886E38" w:rsidP="00886E38">
      <w:pPr>
        <w:pStyle w:val="BodyTextIndent2"/>
        <w:widowControl w:val="0"/>
        <w:tabs>
          <w:tab w:val="clear" w:pos="284"/>
          <w:tab w:val="clear" w:pos="567"/>
        </w:tabs>
        <w:spacing w:line="360" w:lineRule="auto"/>
        <w:ind w:left="720"/>
        <w:rPr>
          <w:rFonts w:cs="Arial"/>
          <w:sz w:val="22"/>
          <w:szCs w:val="22"/>
        </w:rPr>
      </w:pPr>
      <w:r w:rsidRPr="00C46AFB">
        <w:rPr>
          <w:rFonts w:cs="Arial"/>
          <w:sz w:val="22"/>
          <w:szCs w:val="22"/>
        </w:rPr>
        <w:t xml:space="preserve">(c) </w:t>
      </w:r>
      <w:r w:rsidRPr="00C46AFB">
        <w:rPr>
          <w:sz w:val="22"/>
          <w:szCs w:val="22"/>
        </w:rPr>
        <w:t>-</w:t>
      </w:r>
      <w:r w:rsidRPr="00C46AFB">
        <w:rPr>
          <w:rFonts w:cs="Arial"/>
          <w:sz w:val="22"/>
          <w:szCs w:val="22"/>
        </w:rPr>
        <w:t xml:space="preserve">5.4146 – </w:t>
      </w:r>
      <w:r w:rsidRPr="00C46AFB">
        <w:rPr>
          <w:rFonts w:cs="Arial"/>
          <w:i/>
          <w:iCs/>
          <w:sz w:val="22"/>
          <w:szCs w:val="22"/>
        </w:rPr>
        <w:t>j</w:t>
      </w:r>
      <w:r w:rsidRPr="00C46AFB">
        <w:rPr>
          <w:rFonts w:cs="Arial"/>
          <w:sz w:val="22"/>
          <w:szCs w:val="22"/>
        </w:rPr>
        <w:t>0.7317, 6.223</w:t>
      </w:r>
      <w:r w:rsidRPr="00C46AFB">
        <w:rPr>
          <w:rFonts w:cs="Arial"/>
          <w:sz w:val="22"/>
          <w:szCs w:val="22"/>
        </w:rPr>
        <w:sym w:font="Symbol" w:char="F0D0"/>
      </w:r>
      <w:r w:rsidRPr="00C46AFB">
        <w:rPr>
          <w:sz w:val="22"/>
          <w:szCs w:val="22"/>
        </w:rPr>
        <w:t>-</w:t>
      </w:r>
      <w:r w:rsidRPr="00C46AFB">
        <w:rPr>
          <w:rFonts w:cs="Arial"/>
          <w:sz w:val="22"/>
          <w:szCs w:val="22"/>
        </w:rPr>
        <w:t>172.3</w:t>
      </w:r>
      <w:r w:rsidRPr="00C46AFB">
        <w:rPr>
          <w:rFonts w:cs="Arial"/>
          <w:sz w:val="22"/>
          <w:szCs w:val="22"/>
        </w:rPr>
        <w:sym w:font="Symbol" w:char="F0B0"/>
      </w:r>
      <w:r w:rsidRPr="00C46AFB">
        <w:rPr>
          <w:rFonts w:cs="Arial"/>
          <w:sz w:val="22"/>
          <w:szCs w:val="22"/>
        </w:rPr>
        <w:t xml:space="preserve">; (d) 0.0376 + </w:t>
      </w:r>
      <w:r w:rsidRPr="00C46AFB">
        <w:rPr>
          <w:rFonts w:cs="Arial"/>
          <w:i/>
          <w:iCs/>
          <w:sz w:val="22"/>
          <w:szCs w:val="22"/>
        </w:rPr>
        <w:t>j</w:t>
      </w:r>
      <w:r w:rsidRPr="00C46AFB">
        <w:rPr>
          <w:rFonts w:cs="Arial"/>
          <w:sz w:val="22"/>
          <w:szCs w:val="22"/>
        </w:rPr>
        <w:t>0.0051, 0.0379</w:t>
      </w:r>
      <w:r w:rsidRPr="00C46AFB">
        <w:rPr>
          <w:rFonts w:cs="Arial"/>
          <w:sz w:val="22"/>
          <w:szCs w:val="22"/>
        </w:rPr>
        <w:sym w:font="Symbol" w:char="F0D0"/>
      </w:r>
      <w:r w:rsidRPr="00C46AFB">
        <w:rPr>
          <w:rFonts w:cs="Arial"/>
          <w:sz w:val="22"/>
          <w:szCs w:val="22"/>
        </w:rPr>
        <w:t>7.69</w:t>
      </w:r>
      <w:r w:rsidRPr="00C46AFB">
        <w:rPr>
          <w:rFonts w:cs="Arial"/>
          <w:sz w:val="22"/>
          <w:szCs w:val="22"/>
        </w:rPr>
        <w:sym w:font="Symbol" w:char="F0B0"/>
      </w:r>
      <w:r w:rsidRPr="00C46AFB">
        <w:rPr>
          <w:rFonts w:cs="Arial"/>
          <w:sz w:val="22"/>
          <w:szCs w:val="22"/>
        </w:rPr>
        <w:t>.</w:t>
      </w:r>
    </w:p>
    <w:p w:rsidR="00433656" w:rsidRPr="00C46AFB" w:rsidRDefault="00433656" w:rsidP="00E07C76">
      <w:pPr>
        <w:pStyle w:val="BodyTextIndent2"/>
        <w:widowControl w:val="0"/>
        <w:tabs>
          <w:tab w:val="clear" w:pos="284"/>
          <w:tab w:val="clear" w:pos="567"/>
          <w:tab w:val="left" w:pos="1080"/>
        </w:tabs>
        <w:spacing w:line="360" w:lineRule="auto"/>
        <w:ind w:left="1080" w:hanging="1080"/>
        <w:rPr>
          <w:rFonts w:cs="Arial"/>
          <w:sz w:val="22"/>
          <w:szCs w:val="22"/>
        </w:rPr>
      </w:pPr>
      <w:r w:rsidRPr="00C46AFB">
        <w:rPr>
          <w:rFonts w:cs="Arial"/>
          <w:b/>
          <w:bCs/>
          <w:sz w:val="22"/>
          <w:szCs w:val="22"/>
        </w:rPr>
        <w:t>P</w:t>
      </w:r>
      <w:r w:rsidR="00D86838" w:rsidRPr="00C46AFB">
        <w:rPr>
          <w:rFonts w:cs="Arial"/>
          <w:b/>
          <w:bCs/>
          <w:sz w:val="22"/>
          <w:szCs w:val="22"/>
        </w:rPr>
        <w:t>8</w:t>
      </w:r>
      <w:r w:rsidRPr="00C46AFB">
        <w:rPr>
          <w:rFonts w:cs="Arial"/>
          <w:b/>
          <w:bCs/>
          <w:sz w:val="22"/>
          <w:szCs w:val="22"/>
        </w:rPr>
        <w:t>.1.</w:t>
      </w:r>
      <w:r w:rsidR="00D86838" w:rsidRPr="00C46AFB">
        <w:rPr>
          <w:rFonts w:cs="Arial"/>
          <w:b/>
          <w:bCs/>
          <w:sz w:val="22"/>
          <w:szCs w:val="22"/>
        </w:rPr>
        <w:t>7</w:t>
      </w:r>
      <w:r w:rsidRPr="00C46AFB">
        <w:rPr>
          <w:rFonts w:cs="Arial"/>
          <w:sz w:val="22"/>
          <w:szCs w:val="22"/>
        </w:rPr>
        <w:tab/>
        <w:t xml:space="preserve">Given </w:t>
      </w:r>
      <w:r w:rsidR="00D86838" w:rsidRPr="00C46AFB">
        <w:rPr>
          <w:rFonts w:cs="Arial"/>
          <w:b/>
          <w:sz w:val="22"/>
          <w:szCs w:val="22"/>
        </w:rPr>
        <w:t>A</w:t>
      </w:r>
      <w:r w:rsidR="00D86838" w:rsidRPr="00C46AFB">
        <w:rPr>
          <w:rFonts w:cs="Arial"/>
          <w:sz w:val="22"/>
          <w:szCs w:val="22"/>
        </w:rPr>
        <w:t xml:space="preserve"> = 5 + </w:t>
      </w:r>
      <w:r w:rsidR="00D86838" w:rsidRPr="00C46AFB">
        <w:rPr>
          <w:rFonts w:cs="Arial"/>
          <w:i/>
          <w:sz w:val="22"/>
          <w:szCs w:val="22"/>
        </w:rPr>
        <w:t>j</w:t>
      </w:r>
      <w:r w:rsidR="00D86838" w:rsidRPr="00C46AFB">
        <w:rPr>
          <w:rFonts w:cs="Arial"/>
          <w:sz w:val="22"/>
          <w:szCs w:val="22"/>
        </w:rPr>
        <w:t>10.</w:t>
      </w:r>
      <w:r w:rsidRPr="00C46AFB">
        <w:rPr>
          <w:rFonts w:cs="Arial"/>
          <w:sz w:val="22"/>
          <w:szCs w:val="22"/>
        </w:rPr>
        <w:t xml:space="preserve"> Determine the phasor that is </w:t>
      </w:r>
      <w:r w:rsidR="00D86838" w:rsidRPr="00C46AFB">
        <w:rPr>
          <w:rFonts w:cs="Arial"/>
          <w:b/>
          <w:sz w:val="22"/>
          <w:szCs w:val="22"/>
        </w:rPr>
        <w:t>A</w:t>
      </w:r>
      <w:r w:rsidRPr="00C46AFB">
        <w:rPr>
          <w:rFonts w:cs="Arial"/>
          <w:sz w:val="22"/>
          <w:szCs w:val="22"/>
        </w:rPr>
        <w:t xml:space="preserve"> raised to the fourth power.</w:t>
      </w:r>
    </w:p>
    <w:p w:rsidR="00E07C76" w:rsidRDefault="00E07C76" w:rsidP="00E07C76">
      <w:pPr>
        <w:pStyle w:val="BodyTextIndent2"/>
        <w:widowControl w:val="0"/>
        <w:tabs>
          <w:tab w:val="clear" w:pos="284"/>
          <w:tab w:val="clear" w:pos="567"/>
        </w:tabs>
        <w:spacing w:line="360" w:lineRule="auto"/>
        <w:ind w:left="720" w:hanging="720"/>
        <w:rPr>
          <w:rFonts w:cs="Arial"/>
          <w:sz w:val="22"/>
          <w:szCs w:val="22"/>
        </w:rPr>
      </w:pPr>
      <w:r w:rsidRPr="00C46AFB">
        <w:rPr>
          <w:rFonts w:cs="Arial"/>
          <w:sz w:val="22"/>
          <w:szCs w:val="22"/>
        </w:rPr>
        <w:t>Ans.</w:t>
      </w:r>
      <w:r w:rsidRPr="00C46AFB">
        <w:rPr>
          <w:rFonts w:cs="Arial"/>
          <w:sz w:val="22"/>
          <w:szCs w:val="22"/>
        </w:rPr>
        <w:tab/>
      </w:r>
      <w:r w:rsidRPr="00C46AFB">
        <w:rPr>
          <w:sz w:val="22"/>
          <w:szCs w:val="22"/>
        </w:rPr>
        <w:t>-</w:t>
      </w:r>
      <w:r w:rsidRPr="00C46AFB">
        <w:rPr>
          <w:rFonts w:cs="Arial"/>
          <w:sz w:val="22"/>
          <w:szCs w:val="22"/>
        </w:rPr>
        <w:t>4375 –</w:t>
      </w:r>
      <w:r w:rsidRPr="00C46AFB">
        <w:rPr>
          <w:rFonts w:cs="Arial"/>
          <w:i/>
          <w:iCs/>
          <w:sz w:val="22"/>
          <w:szCs w:val="22"/>
        </w:rPr>
        <w:t>j</w:t>
      </w:r>
      <w:r w:rsidRPr="00C46AFB">
        <w:rPr>
          <w:rFonts w:cs="Arial"/>
          <w:sz w:val="22"/>
          <w:szCs w:val="22"/>
        </w:rPr>
        <w:t>15,000, 15,625</w:t>
      </w:r>
      <w:r w:rsidRPr="00C46AFB">
        <w:rPr>
          <w:rFonts w:cs="Arial"/>
          <w:sz w:val="22"/>
          <w:szCs w:val="22"/>
        </w:rPr>
        <w:sym w:font="Symbol" w:char="F0D0"/>
      </w:r>
      <w:r w:rsidRPr="00C46AFB">
        <w:rPr>
          <w:sz w:val="22"/>
          <w:szCs w:val="22"/>
        </w:rPr>
        <w:t>-</w:t>
      </w:r>
      <w:r w:rsidRPr="00C46AFB">
        <w:rPr>
          <w:rFonts w:cs="Arial"/>
          <w:sz w:val="22"/>
          <w:szCs w:val="22"/>
        </w:rPr>
        <w:t>106.3</w:t>
      </w:r>
      <w:r w:rsidRPr="00C46AFB">
        <w:rPr>
          <w:rFonts w:cs="Arial"/>
          <w:sz w:val="22"/>
          <w:szCs w:val="22"/>
        </w:rPr>
        <w:sym w:font="Symbol" w:char="F0B0"/>
      </w:r>
      <w:r w:rsidRPr="00C46AFB">
        <w:rPr>
          <w:rFonts w:cs="Arial"/>
          <w:sz w:val="22"/>
          <w:szCs w:val="22"/>
        </w:rPr>
        <w:t>.</w:t>
      </w:r>
    </w:p>
    <w:p w:rsidR="002A5852" w:rsidRPr="00C46AFB" w:rsidRDefault="002A5852" w:rsidP="00E07C76">
      <w:pPr>
        <w:pStyle w:val="BodyTextIndent2"/>
        <w:widowControl w:val="0"/>
        <w:tabs>
          <w:tab w:val="clear" w:pos="284"/>
          <w:tab w:val="clear" w:pos="567"/>
        </w:tabs>
        <w:spacing w:line="360" w:lineRule="auto"/>
        <w:ind w:left="720" w:hanging="720"/>
        <w:rPr>
          <w:rFonts w:cs="Arial"/>
          <w:sz w:val="22"/>
          <w:szCs w:val="22"/>
        </w:rPr>
      </w:pPr>
    </w:p>
    <w:p w:rsidR="00433656" w:rsidRPr="00C46AFB" w:rsidRDefault="00433656" w:rsidP="008B7FCE">
      <w:pPr>
        <w:pStyle w:val="BodyTextIndent2"/>
        <w:widowControl w:val="0"/>
        <w:tabs>
          <w:tab w:val="clear" w:pos="284"/>
          <w:tab w:val="clear" w:pos="567"/>
          <w:tab w:val="left" w:pos="1080"/>
        </w:tabs>
        <w:spacing w:line="360" w:lineRule="auto"/>
        <w:ind w:left="1080" w:hanging="1080"/>
        <w:rPr>
          <w:rFonts w:cs="Arial"/>
          <w:sz w:val="22"/>
          <w:szCs w:val="22"/>
        </w:rPr>
      </w:pPr>
      <w:r w:rsidRPr="00C46AFB">
        <w:rPr>
          <w:rFonts w:cs="Arial"/>
          <w:b/>
          <w:bCs/>
          <w:sz w:val="22"/>
          <w:szCs w:val="22"/>
        </w:rPr>
        <w:lastRenderedPageBreak/>
        <w:t>P</w:t>
      </w:r>
      <w:r w:rsidR="008B7FCE" w:rsidRPr="00C46AFB">
        <w:rPr>
          <w:rFonts w:cs="Arial"/>
          <w:b/>
          <w:bCs/>
          <w:sz w:val="22"/>
          <w:szCs w:val="22"/>
        </w:rPr>
        <w:t>8</w:t>
      </w:r>
      <w:r w:rsidRPr="00C46AFB">
        <w:rPr>
          <w:rFonts w:cs="Arial"/>
          <w:b/>
          <w:bCs/>
          <w:sz w:val="22"/>
          <w:szCs w:val="22"/>
        </w:rPr>
        <w:t>.1.</w:t>
      </w:r>
      <w:r w:rsidR="008B7FCE" w:rsidRPr="00C46AFB">
        <w:rPr>
          <w:rFonts w:cs="Arial"/>
          <w:b/>
          <w:bCs/>
          <w:sz w:val="22"/>
          <w:szCs w:val="22"/>
        </w:rPr>
        <w:t>8</w:t>
      </w:r>
      <w:r w:rsidRPr="00C46AFB">
        <w:rPr>
          <w:rFonts w:cs="Arial"/>
          <w:sz w:val="22"/>
          <w:szCs w:val="22"/>
        </w:rPr>
        <w:tab/>
        <w:t xml:space="preserve">Given </w:t>
      </w:r>
      <w:r w:rsidR="008B7FCE" w:rsidRPr="00C46AFB">
        <w:rPr>
          <w:rFonts w:cs="Arial"/>
          <w:b/>
          <w:sz w:val="22"/>
          <w:szCs w:val="22"/>
        </w:rPr>
        <w:t>A</w:t>
      </w:r>
      <w:r w:rsidR="008B7FCE" w:rsidRPr="00C46AFB">
        <w:rPr>
          <w:rFonts w:cs="Arial"/>
          <w:sz w:val="22"/>
          <w:szCs w:val="22"/>
        </w:rPr>
        <w:t xml:space="preserve"> = 24 +</w:t>
      </w:r>
      <w:r w:rsidR="008B7FCE" w:rsidRPr="00C46AFB">
        <w:rPr>
          <w:rFonts w:cs="Arial"/>
          <w:i/>
          <w:sz w:val="22"/>
          <w:szCs w:val="22"/>
        </w:rPr>
        <w:t>j</w:t>
      </w:r>
      <w:r w:rsidR="008B7FCE" w:rsidRPr="00C46AFB">
        <w:rPr>
          <w:rFonts w:cs="Arial"/>
          <w:sz w:val="22"/>
          <w:szCs w:val="22"/>
        </w:rPr>
        <w:t>32.</w:t>
      </w:r>
      <w:r w:rsidRPr="00C46AFB">
        <w:rPr>
          <w:rFonts w:cs="Arial"/>
          <w:sz w:val="22"/>
          <w:szCs w:val="22"/>
        </w:rPr>
        <w:t xml:space="preserve"> Determine the phasor that is the cube root of</w:t>
      </w:r>
      <w:r w:rsidR="008B7FCE" w:rsidRPr="00C46AFB">
        <w:rPr>
          <w:rFonts w:cs="Arial"/>
          <w:sz w:val="22"/>
          <w:szCs w:val="22"/>
        </w:rPr>
        <w:t xml:space="preserve"> </w:t>
      </w:r>
      <w:r w:rsidR="008B7FCE" w:rsidRPr="00C46AFB">
        <w:rPr>
          <w:rFonts w:cs="Arial"/>
          <w:b/>
          <w:sz w:val="22"/>
          <w:szCs w:val="22"/>
        </w:rPr>
        <w:t>A</w:t>
      </w:r>
      <w:r w:rsidRPr="00C46AFB">
        <w:rPr>
          <w:rFonts w:cs="Arial"/>
          <w:sz w:val="22"/>
          <w:szCs w:val="22"/>
        </w:rPr>
        <w:t>.</w:t>
      </w:r>
    </w:p>
    <w:p w:rsidR="008B7FCE" w:rsidRPr="00C46AFB" w:rsidRDefault="008B7FCE" w:rsidP="008B7FCE">
      <w:pPr>
        <w:pStyle w:val="BodyTextIndent2"/>
        <w:widowControl w:val="0"/>
        <w:tabs>
          <w:tab w:val="clear" w:pos="284"/>
          <w:tab w:val="clear" w:pos="567"/>
        </w:tabs>
        <w:spacing w:line="360" w:lineRule="auto"/>
        <w:ind w:left="720" w:hanging="720"/>
        <w:rPr>
          <w:rFonts w:cs="Arial"/>
          <w:sz w:val="22"/>
          <w:szCs w:val="22"/>
        </w:rPr>
      </w:pPr>
      <w:r w:rsidRPr="00C46AFB">
        <w:rPr>
          <w:rFonts w:cs="Arial"/>
          <w:sz w:val="22"/>
          <w:szCs w:val="22"/>
        </w:rPr>
        <w:t>Ans.</w:t>
      </w:r>
      <w:r w:rsidRPr="00C46AFB">
        <w:rPr>
          <w:rFonts w:cs="Arial"/>
          <w:sz w:val="22"/>
          <w:szCs w:val="22"/>
        </w:rPr>
        <w:tab/>
        <w:t>3.42</w:t>
      </w:r>
      <w:r w:rsidRPr="00C46AFB">
        <w:rPr>
          <w:rFonts w:cs="Arial"/>
          <w:sz w:val="22"/>
          <w:szCs w:val="22"/>
        </w:rPr>
        <w:sym w:font="Symbol" w:char="F0D0"/>
      </w:r>
      <w:r w:rsidRPr="00C46AFB">
        <w:rPr>
          <w:rFonts w:cs="Arial"/>
          <w:sz w:val="22"/>
          <w:szCs w:val="22"/>
        </w:rPr>
        <w:t>17.71</w:t>
      </w:r>
      <w:r w:rsidRPr="00C46AFB">
        <w:rPr>
          <w:rFonts w:cs="Arial"/>
          <w:sz w:val="22"/>
          <w:szCs w:val="22"/>
          <w:lang w:val="pt-BR"/>
        </w:rPr>
        <w:sym w:font="Symbol" w:char="F0B0"/>
      </w:r>
      <w:r w:rsidRPr="00C46AFB">
        <w:rPr>
          <w:rFonts w:cs="Arial"/>
          <w:sz w:val="22"/>
          <w:szCs w:val="22"/>
        </w:rPr>
        <w:t>, 3.42</w:t>
      </w:r>
      <w:r w:rsidRPr="00C46AFB">
        <w:rPr>
          <w:rFonts w:cs="Arial"/>
          <w:sz w:val="22"/>
          <w:szCs w:val="22"/>
        </w:rPr>
        <w:sym w:font="Symbol" w:char="F0D0"/>
      </w:r>
      <w:r w:rsidRPr="00C46AFB">
        <w:rPr>
          <w:rFonts w:cs="Arial"/>
          <w:sz w:val="22"/>
          <w:szCs w:val="22"/>
        </w:rPr>
        <w:t>137.71</w:t>
      </w:r>
      <w:r w:rsidRPr="00C46AFB">
        <w:rPr>
          <w:rFonts w:cs="Arial"/>
          <w:sz w:val="22"/>
          <w:szCs w:val="22"/>
          <w:lang w:val="pt-BR"/>
        </w:rPr>
        <w:sym w:font="Symbol" w:char="F0B0"/>
      </w:r>
      <w:r w:rsidRPr="00C46AFB">
        <w:rPr>
          <w:rFonts w:cs="Arial"/>
          <w:sz w:val="22"/>
          <w:szCs w:val="22"/>
        </w:rPr>
        <w:t>, 3.42</w:t>
      </w:r>
      <w:r w:rsidRPr="00C46AFB">
        <w:rPr>
          <w:rFonts w:cs="Arial"/>
          <w:sz w:val="22"/>
          <w:szCs w:val="22"/>
        </w:rPr>
        <w:sym w:font="Symbol" w:char="F0D0"/>
      </w:r>
      <w:r w:rsidRPr="00C46AFB">
        <w:rPr>
          <w:rFonts w:cs="Arial"/>
          <w:sz w:val="22"/>
          <w:szCs w:val="22"/>
        </w:rPr>
        <w:t>257.71</w:t>
      </w:r>
      <w:r w:rsidRPr="00C46AFB">
        <w:rPr>
          <w:rFonts w:cs="Arial"/>
          <w:sz w:val="22"/>
          <w:szCs w:val="22"/>
          <w:lang w:val="pt-BR"/>
        </w:rPr>
        <w:sym w:font="Symbol" w:char="F0B0"/>
      </w:r>
      <w:r w:rsidRPr="00C46AFB">
        <w:rPr>
          <w:rFonts w:cs="Arial"/>
          <w:sz w:val="22"/>
          <w:szCs w:val="22"/>
        </w:rPr>
        <w:t>.</w:t>
      </w:r>
    </w:p>
    <w:p w:rsidR="00433656" w:rsidRPr="00C46AFB" w:rsidRDefault="006C122E" w:rsidP="008B7FCE">
      <w:pPr>
        <w:pStyle w:val="BodyTextIndent2"/>
        <w:widowControl w:val="0"/>
        <w:tabs>
          <w:tab w:val="clear" w:pos="284"/>
          <w:tab w:val="clear" w:pos="567"/>
          <w:tab w:val="left" w:pos="1080"/>
        </w:tabs>
        <w:spacing w:line="360" w:lineRule="auto"/>
        <w:ind w:left="1080" w:hanging="1080"/>
        <w:rPr>
          <w:rFonts w:cs="Arial"/>
          <w:sz w:val="22"/>
          <w:szCs w:val="22"/>
        </w:rPr>
      </w:pPr>
      <w:r w:rsidRPr="00C46AFB">
        <w:rPr>
          <w:rFonts w:cs="Arial"/>
          <w:b/>
          <w:bCs/>
          <w:sz w:val="22"/>
          <w:szCs w:val="22"/>
        </w:rPr>
        <w:t>P8</w:t>
      </w:r>
      <w:r w:rsidR="00433656" w:rsidRPr="00C46AFB">
        <w:rPr>
          <w:rFonts w:cs="Arial"/>
          <w:b/>
          <w:bCs/>
          <w:sz w:val="22"/>
          <w:szCs w:val="22"/>
        </w:rPr>
        <w:t>.1.</w:t>
      </w:r>
      <w:r w:rsidRPr="00C46AFB">
        <w:rPr>
          <w:rFonts w:cs="Arial"/>
          <w:b/>
          <w:bCs/>
          <w:sz w:val="22"/>
          <w:szCs w:val="22"/>
        </w:rPr>
        <w:t>9</w:t>
      </w:r>
      <w:r w:rsidR="00433656" w:rsidRPr="00C46AFB">
        <w:rPr>
          <w:rFonts w:cs="Arial"/>
          <w:sz w:val="22"/>
          <w:szCs w:val="22"/>
        </w:rPr>
        <w:tab/>
        <w:t xml:space="preserve">Using phasors, determine the steady-state </w:t>
      </w:r>
      <w:r w:rsidR="008B7FCE" w:rsidRPr="00C46AFB">
        <w:rPr>
          <w:rFonts w:cs="Arial"/>
          <w:i/>
          <w:sz w:val="22"/>
          <w:szCs w:val="22"/>
        </w:rPr>
        <w:t>y</w:t>
      </w:r>
      <w:r w:rsidR="00433656" w:rsidRPr="00C46AFB">
        <w:rPr>
          <w:rFonts w:cs="Arial"/>
          <w:sz w:val="22"/>
          <w:szCs w:val="22"/>
        </w:rPr>
        <w:t xml:space="preserve"> that satisfies the differential equation:</w:t>
      </w:r>
    </w:p>
    <w:p w:rsidR="00433656" w:rsidRPr="00C46AFB" w:rsidRDefault="00433656" w:rsidP="008B7FCE">
      <w:pPr>
        <w:pStyle w:val="BodyTextIndent2"/>
        <w:widowControl w:val="0"/>
        <w:tabs>
          <w:tab w:val="clear" w:pos="284"/>
          <w:tab w:val="clear" w:pos="567"/>
          <w:tab w:val="left" w:pos="1080"/>
        </w:tabs>
        <w:spacing w:line="360" w:lineRule="auto"/>
        <w:ind w:left="1080" w:hanging="1080"/>
        <w:jc w:val="center"/>
        <w:rPr>
          <w:rFonts w:cs="Arial"/>
          <w:sz w:val="22"/>
          <w:szCs w:val="22"/>
        </w:rPr>
      </w:pPr>
      <w:r w:rsidRPr="00C46AFB">
        <w:rPr>
          <w:rFonts w:cs="Arial"/>
          <w:position w:val="-22"/>
          <w:sz w:val="22"/>
          <w:szCs w:val="22"/>
        </w:rPr>
        <w:object w:dxaOrig="3640" w:dyaOrig="580">
          <v:shape id="_x0000_i1217" type="#_x0000_t75" style="width:181.45pt;height:28.8pt" o:ole="">
            <v:imagedata r:id="rId418" o:title=""/>
          </v:shape>
          <o:OLEObject Type="Embed" ProgID="Equation.3" ShapeID="_x0000_i1217" DrawAspect="Content" ObjectID="_1437801523" r:id="rId419"/>
        </w:object>
      </w:r>
    </w:p>
    <w:p w:rsidR="00433656" w:rsidRPr="00C46AFB" w:rsidRDefault="00433656" w:rsidP="008B7FCE">
      <w:pPr>
        <w:pStyle w:val="BodyTextIndent2"/>
        <w:widowControl w:val="0"/>
        <w:tabs>
          <w:tab w:val="clear" w:pos="284"/>
          <w:tab w:val="clear" w:pos="567"/>
          <w:tab w:val="left" w:pos="1080"/>
        </w:tabs>
        <w:spacing w:line="360" w:lineRule="auto"/>
        <w:ind w:left="1080" w:hanging="1080"/>
        <w:rPr>
          <w:rFonts w:cs="Arial"/>
          <w:sz w:val="22"/>
          <w:szCs w:val="22"/>
        </w:rPr>
      </w:pPr>
      <w:r w:rsidRPr="00C46AFB">
        <w:rPr>
          <w:rFonts w:cs="Arial"/>
          <w:sz w:val="22"/>
          <w:szCs w:val="22"/>
        </w:rPr>
        <w:tab/>
        <w:t xml:space="preserve">Express </w:t>
      </w:r>
      <w:r w:rsidR="008B7FCE" w:rsidRPr="00C46AFB">
        <w:rPr>
          <w:rFonts w:cs="Arial"/>
          <w:i/>
          <w:sz w:val="22"/>
          <w:szCs w:val="22"/>
        </w:rPr>
        <w:t>y</w:t>
      </w:r>
      <w:r w:rsidRPr="00C46AFB">
        <w:rPr>
          <w:rFonts w:cs="Arial"/>
          <w:sz w:val="22"/>
          <w:szCs w:val="22"/>
        </w:rPr>
        <w:t xml:space="preserve"> as a cosine time function.</w:t>
      </w:r>
      <w:r w:rsidR="008B7FCE" w:rsidRPr="00C46AFB">
        <w:rPr>
          <w:rFonts w:cs="Arial"/>
          <w:sz w:val="22"/>
          <w:szCs w:val="22"/>
        </w:rPr>
        <w:t xml:space="preserve"> (Hint: </w:t>
      </w:r>
    </w:p>
    <w:p w:rsidR="008D4220" w:rsidRPr="00C46AFB" w:rsidRDefault="006C122E" w:rsidP="006C122E">
      <w:pPr>
        <w:widowControl w:val="0"/>
        <w:ind w:left="720" w:hanging="720"/>
      </w:pPr>
      <w:r w:rsidRPr="00C46AFB">
        <w:t>Ans.</w:t>
      </w:r>
      <w:r w:rsidRPr="00C46AFB">
        <w:tab/>
        <w:t>0.472cos(4</w:t>
      </w:r>
      <w:r w:rsidRPr="00C46AFB">
        <w:rPr>
          <w:i/>
          <w:iCs/>
        </w:rPr>
        <w:t>t</w:t>
      </w:r>
      <w:r w:rsidRPr="00C46AFB">
        <w:t xml:space="preserve"> – 146.2</w:t>
      </w:r>
      <w:r w:rsidRPr="00C46AFB">
        <w:sym w:font="Symbol" w:char="F0B0"/>
      </w:r>
      <w:r w:rsidRPr="00C46AFB">
        <w:t>).</w:t>
      </w:r>
    </w:p>
    <w:p w:rsidR="00433656" w:rsidRPr="00C46AFB" w:rsidRDefault="006C122E" w:rsidP="003E2BD2">
      <w:pPr>
        <w:widowControl w:val="0"/>
        <w:ind w:left="1080" w:hanging="1080"/>
      </w:pPr>
      <w:r w:rsidRPr="00C46AFB">
        <w:rPr>
          <w:b/>
        </w:rPr>
        <w:t>P8.1.10</w:t>
      </w:r>
      <w:r w:rsidRPr="00C46AFB">
        <w:tab/>
        <w:t>Verify conservation of power in Example 8.5.1</w:t>
      </w:r>
    </w:p>
    <w:p w:rsidR="00CA758E" w:rsidRPr="00C46AFB" w:rsidRDefault="00CA758E" w:rsidP="003E2BD2">
      <w:pPr>
        <w:widowControl w:val="0"/>
        <w:ind w:left="1080" w:hanging="1080"/>
      </w:pPr>
    </w:p>
    <w:p w:rsidR="003E2BD2" w:rsidRPr="00C46AFB" w:rsidRDefault="00390C85" w:rsidP="00390C85">
      <w:pPr>
        <w:widowControl w:val="0"/>
        <w:ind w:left="720" w:hanging="720"/>
        <w:rPr>
          <w:b/>
        </w:rPr>
      </w:pPr>
      <w:r w:rsidRPr="00C46AFB">
        <w:rPr>
          <w:b/>
        </w:rPr>
        <w:t>8.2</w:t>
      </w:r>
      <w:r w:rsidRPr="00C46AFB">
        <w:rPr>
          <w:b/>
        </w:rPr>
        <w:tab/>
      </w:r>
      <w:r w:rsidRPr="00C46AFB">
        <w:rPr>
          <w:b/>
          <w:u w:val="single"/>
        </w:rPr>
        <w:t>Impedance and Admittance</w:t>
      </w:r>
    </w:p>
    <w:p w:rsidR="00E50DBB" w:rsidRPr="00C46AFB" w:rsidRDefault="00E50DBB" w:rsidP="00E50DBB">
      <w:pPr>
        <w:autoSpaceDE w:val="0"/>
        <w:autoSpaceDN w:val="0"/>
        <w:adjustRightInd w:val="0"/>
        <w:spacing w:line="240" w:lineRule="auto"/>
        <w:rPr>
          <w:color w:val="auto"/>
        </w:rPr>
      </w:pPr>
      <w:r w:rsidRPr="00C46AFB">
        <w:rPr>
          <w:b/>
        </w:rPr>
        <w:t>P8.2.1</w:t>
      </w:r>
      <w:r w:rsidRPr="00C46AFB">
        <w:rPr>
          <w:b/>
        </w:rPr>
        <w:tab/>
      </w:r>
      <w:r w:rsidRPr="00C46AFB">
        <w:rPr>
          <w:color w:val="auto"/>
        </w:rPr>
        <w:t xml:space="preserve">Given an impedance 0.1(4 + </w:t>
      </w:r>
      <w:r w:rsidRPr="00C46AFB">
        <w:rPr>
          <w:i/>
          <w:iCs/>
          <w:color w:val="auto"/>
        </w:rPr>
        <w:t>j</w:t>
      </w:r>
      <w:r w:rsidRPr="00C46AFB">
        <w:rPr>
          <w:color w:val="auto"/>
        </w:rPr>
        <w:t xml:space="preserve">3) </w:t>
      </w:r>
      <w:r w:rsidRPr="00C46AFB">
        <w:rPr>
          <w:rFonts w:ascii="SymbolMT" w:eastAsia="SymbolMT" w:cs="SymbolMT" w:hint="eastAsia"/>
          <w:color w:val="auto"/>
        </w:rPr>
        <w:t>Ω</w:t>
      </w:r>
      <w:r w:rsidRPr="00C46AFB">
        <w:rPr>
          <w:color w:val="auto"/>
        </w:rPr>
        <w:t>. Determine the susceptance.</w:t>
      </w:r>
    </w:p>
    <w:p w:rsidR="00E50DBB" w:rsidRPr="00C46AFB" w:rsidRDefault="00E50DBB" w:rsidP="00E50DBB">
      <w:pPr>
        <w:widowControl w:val="0"/>
        <w:ind w:left="720" w:hanging="720"/>
        <w:rPr>
          <w:b/>
        </w:rPr>
      </w:pPr>
      <w:r w:rsidRPr="00C46AFB">
        <w:rPr>
          <w:iCs/>
          <w:color w:val="auto"/>
        </w:rPr>
        <w:t>Ans.</w:t>
      </w:r>
      <w:r w:rsidRPr="00C46AFB">
        <w:rPr>
          <w:iCs/>
          <w:color w:val="auto"/>
        </w:rPr>
        <w:tab/>
      </w:r>
      <w:r w:rsidRPr="00C46AFB">
        <w:rPr>
          <w:i/>
          <w:iCs/>
          <w:color w:val="auto"/>
        </w:rPr>
        <w:t xml:space="preserve">B </w:t>
      </w:r>
      <w:r w:rsidRPr="00C46AFB">
        <w:rPr>
          <w:rFonts w:eastAsia="SymbolMT"/>
          <w:color w:val="auto"/>
        </w:rPr>
        <w:t>= -</w:t>
      </w:r>
      <w:r w:rsidR="0015202B" w:rsidRPr="00C46AFB">
        <w:rPr>
          <w:color w:val="auto"/>
        </w:rPr>
        <w:t>1.2</w:t>
      </w:r>
      <w:r w:rsidRPr="00C46AFB">
        <w:rPr>
          <w:color w:val="auto"/>
        </w:rPr>
        <w:t xml:space="preserve"> S.</w:t>
      </w:r>
    </w:p>
    <w:p w:rsidR="00390C85" w:rsidRPr="00C46AFB" w:rsidRDefault="00E50DBB" w:rsidP="00390C85">
      <w:pPr>
        <w:widowControl w:val="0"/>
        <w:ind w:left="1080" w:hanging="1080"/>
      </w:pPr>
      <w:r w:rsidRPr="00C46AFB">
        <w:rPr>
          <w:b/>
        </w:rPr>
        <w:t>P8.2.2</w:t>
      </w:r>
      <w:r w:rsidR="00390C85" w:rsidRPr="00C46AFB">
        <w:tab/>
        <w:t xml:space="preserve">A susceptance of -1 S is connected in series with an admittance (3 + </w:t>
      </w:r>
      <w:r w:rsidR="00390C85" w:rsidRPr="00C46AFB">
        <w:rPr>
          <w:i/>
          <w:iCs/>
        </w:rPr>
        <w:t>j</w:t>
      </w:r>
      <w:r w:rsidR="00390C85" w:rsidRPr="00C46AFB">
        <w:t>4) S. Determine the reactance of the series combination.</w:t>
      </w:r>
    </w:p>
    <w:p w:rsidR="00390C85" w:rsidRPr="00C46AFB" w:rsidRDefault="00390C85" w:rsidP="00390C85">
      <w:pPr>
        <w:widowControl w:val="0"/>
        <w:ind w:left="720" w:hanging="720"/>
      </w:pPr>
      <w:r w:rsidRPr="00C46AFB">
        <w:t>Ans.</w:t>
      </w:r>
      <w:r w:rsidRPr="00C46AFB">
        <w:tab/>
        <w:t xml:space="preserve">0.84 </w:t>
      </w:r>
      <w:r w:rsidRPr="00C46AFB">
        <w:sym w:font="Symbol" w:char="F057"/>
      </w:r>
      <w:r w:rsidRPr="00C46AFB">
        <w:t>.</w:t>
      </w:r>
    </w:p>
    <w:p w:rsidR="00390C85" w:rsidRPr="00C46AFB" w:rsidRDefault="00932F3C" w:rsidP="003A7CA2">
      <w:pPr>
        <w:widowControl w:val="0"/>
        <w:ind w:left="1080" w:hanging="1080"/>
      </w:pPr>
      <w:r>
        <w:pict>
          <v:shape id="_x0000_s6578" type="#_x0000_t75" style="position:absolute;left:0;text-align:left;margin-left:123.05pt;margin-top:1.8pt;width:300.25pt;height:185.2pt;z-index:71;mso-position-horizontal-relative:text;mso-position-vertical-relative:text">
            <v:imagedata r:id="rId420" o:title=""/>
            <w10:wrap type="square"/>
          </v:shape>
        </w:pict>
      </w:r>
      <w:r w:rsidR="00C9772F" w:rsidRPr="00C46AFB">
        <w:rPr>
          <w:b/>
        </w:rPr>
        <w:t>P8</w:t>
      </w:r>
      <w:r w:rsidR="00E50DBB" w:rsidRPr="00C46AFB">
        <w:rPr>
          <w:b/>
        </w:rPr>
        <w:t>.2.3</w:t>
      </w:r>
      <w:r w:rsidR="00C9772F" w:rsidRPr="00C46AFB">
        <w:tab/>
      </w:r>
      <w:r w:rsidR="00C9772F" w:rsidRPr="00C46AFB">
        <w:rPr>
          <w:i/>
          <w:iCs/>
        </w:rPr>
        <w:t>v</w:t>
      </w:r>
      <w:r w:rsidR="00C9772F" w:rsidRPr="00C46AFB">
        <w:t xml:space="preserve"> </w:t>
      </w:r>
      <w:r w:rsidR="00542A40" w:rsidRPr="00C46AFB">
        <w:t xml:space="preserve">in Figure </w:t>
      </w:r>
      <w:r w:rsidR="003A7CA2">
        <w:t>P</w:t>
      </w:r>
      <w:r w:rsidR="00542A40" w:rsidRPr="00C46AFB">
        <w:t xml:space="preserve">8.2.3 </w:t>
      </w:r>
      <w:r w:rsidR="00C9772F" w:rsidRPr="00C46AFB">
        <w:t xml:space="preserve">is the voltage between two terminals of a given circuit, and </w:t>
      </w:r>
      <w:r w:rsidR="00C9772F" w:rsidRPr="00C46AFB">
        <w:rPr>
          <w:i/>
          <w:iCs/>
        </w:rPr>
        <w:t>i</w:t>
      </w:r>
      <w:r w:rsidR="00C9772F" w:rsidRPr="00C46AFB">
        <w:t xml:space="preserve"> is the current entering these terminals in the direction of a voltage drop </w:t>
      </w:r>
      <w:r w:rsidR="00C9772F" w:rsidRPr="00C46AFB">
        <w:rPr>
          <w:i/>
          <w:iCs/>
        </w:rPr>
        <w:t>v</w:t>
      </w:r>
      <w:r w:rsidR="00C9772F" w:rsidRPr="00C46AFB">
        <w:t>. Determine the impedance looking into these terminals.</w:t>
      </w:r>
    </w:p>
    <w:p w:rsidR="00390C85" w:rsidRPr="00C46AFB" w:rsidRDefault="00C9772F" w:rsidP="00C9772F">
      <w:pPr>
        <w:widowControl w:val="0"/>
        <w:ind w:left="720" w:hanging="720"/>
      </w:pPr>
      <w:r w:rsidRPr="00C46AFB">
        <w:t>Ans.</w:t>
      </w:r>
      <w:r w:rsidRPr="00C46AFB">
        <w:tab/>
        <w:t>2</w:t>
      </w:r>
      <w:r w:rsidRPr="00C46AFB">
        <w:sym w:font="Symbol" w:char="F0D0"/>
      </w:r>
      <w:r w:rsidRPr="00C46AFB">
        <w:t>-45</w:t>
      </w:r>
      <w:r w:rsidRPr="00C46AFB">
        <w:sym w:font="Symbol" w:char="F0B0"/>
      </w:r>
      <w:r w:rsidRPr="00C46AFB">
        <w:t xml:space="preserve"> </w:t>
      </w:r>
      <w:r w:rsidRPr="00C46AFB">
        <w:sym w:font="Symbol" w:char="F057"/>
      </w:r>
      <w:r w:rsidRPr="00C46AFB">
        <w:t>.</w:t>
      </w:r>
    </w:p>
    <w:p w:rsidR="00346535" w:rsidRPr="00C46AFB" w:rsidRDefault="00E50DBB" w:rsidP="00456228">
      <w:pPr>
        <w:widowControl w:val="0"/>
        <w:ind w:left="1080" w:hanging="1080"/>
      </w:pPr>
      <w:r w:rsidRPr="00C46AFB">
        <w:rPr>
          <w:b/>
        </w:rPr>
        <w:t>P8.2.4</w:t>
      </w:r>
      <w:r w:rsidR="00456228" w:rsidRPr="00C46AFB">
        <w:tab/>
      </w:r>
      <w:r w:rsidR="00346535" w:rsidRPr="00C46AFB">
        <w:t xml:space="preserve">Given a </w:t>
      </w:r>
      <w:r w:rsidR="00346535" w:rsidRPr="00C46AFB">
        <w:rPr>
          <w:position w:val="-10"/>
        </w:rPr>
        <w:object w:dxaOrig="639" w:dyaOrig="300">
          <v:shape id="_x0000_i1218" type="#_x0000_t75" style="width:31.7pt;height:15pt" o:ole="">
            <v:imagedata r:id="rId421" o:title=""/>
          </v:shape>
          <o:OLEObject Type="Embed" ProgID="Equation.3" ShapeID="_x0000_i1218" DrawAspect="Content" ObjectID="_1437801524" r:id="rId422"/>
        </w:object>
      </w:r>
      <w:r w:rsidR="00346535" w:rsidRPr="00C46AFB">
        <w:t xml:space="preserve">inductor and a </w:t>
      </w:r>
      <w:r w:rsidR="00346535" w:rsidRPr="00C46AFB">
        <w:rPr>
          <w:position w:val="-6"/>
        </w:rPr>
        <w:object w:dxaOrig="720" w:dyaOrig="260">
          <v:shape id="_x0000_i1219" type="#_x0000_t75" style="width:36.3pt;height:13.25pt" o:ole="">
            <v:imagedata r:id="rId423" o:title=""/>
          </v:shape>
          <o:OLEObject Type="Embed" ProgID="Equation.3" ShapeID="_x0000_i1219" DrawAspect="Content" ObjectID="_1437801525" r:id="rId424"/>
        </w:object>
      </w:r>
      <w:r w:rsidR="00346535" w:rsidRPr="00C46AFB">
        <w:t xml:space="preserve"> capacitor. (a) At what frequency is the impedance of the series combination zero? (b) At what frequency is the admittance of the series combination zero? (c) At what frequency is the admittance of the parallel combination zero? (d) At what frequency is the impedance of the parallel combination zero?</w:t>
      </w:r>
    </w:p>
    <w:p w:rsidR="00346535" w:rsidRDefault="00346535" w:rsidP="00296543">
      <w:pPr>
        <w:pStyle w:val="BodyTextIndent"/>
        <w:widowControl w:val="0"/>
        <w:tabs>
          <w:tab w:val="clear" w:pos="1134"/>
        </w:tabs>
        <w:spacing w:line="360" w:lineRule="auto"/>
        <w:ind w:left="720" w:hanging="720"/>
        <w:rPr>
          <w:rFonts w:cs="Arial"/>
          <w:color w:val="000000"/>
          <w:sz w:val="22"/>
          <w:szCs w:val="22"/>
        </w:rPr>
      </w:pPr>
      <w:r w:rsidRPr="00C46AFB">
        <w:rPr>
          <w:rFonts w:cs="Arial"/>
          <w:color w:val="000000"/>
          <w:sz w:val="22"/>
          <w:szCs w:val="22"/>
        </w:rPr>
        <w:t>Ans.</w:t>
      </w:r>
      <w:r w:rsidRPr="00C46AFB">
        <w:rPr>
          <w:rFonts w:cs="Arial"/>
          <w:color w:val="000000"/>
          <w:sz w:val="22"/>
          <w:szCs w:val="22"/>
        </w:rPr>
        <w:tab/>
        <w:t>(a) and (c)</w:t>
      </w:r>
      <w:r w:rsidRPr="00C46AFB">
        <w:rPr>
          <w:rFonts w:cs="Arial"/>
          <w:color w:val="000000"/>
          <w:position w:val="-8"/>
          <w:sz w:val="22"/>
          <w:szCs w:val="22"/>
        </w:rPr>
        <w:object w:dxaOrig="1140" w:dyaOrig="279">
          <v:shape id="_x0000_i1220" type="#_x0000_t75" style="width:57pt;height:13.8pt" o:ole="">
            <v:imagedata r:id="rId425" o:title=""/>
          </v:shape>
          <o:OLEObject Type="Embed" ProgID="Equation.3" ShapeID="_x0000_i1220" DrawAspect="Content" ObjectID="_1437801526" r:id="rId426"/>
        </w:object>
      </w:r>
      <w:r w:rsidRPr="00C46AFB">
        <w:rPr>
          <w:rFonts w:cs="Arial"/>
          <w:color w:val="000000"/>
          <w:sz w:val="22"/>
          <w:szCs w:val="22"/>
        </w:rPr>
        <w:t xml:space="preserve"> (b) and (d) 0 and </w:t>
      </w:r>
      <w:r w:rsidRPr="00C46AFB">
        <w:rPr>
          <w:rFonts w:cs="Arial"/>
          <w:color w:val="000000"/>
          <w:position w:val="-4"/>
          <w:sz w:val="22"/>
          <w:szCs w:val="22"/>
        </w:rPr>
        <w:object w:dxaOrig="279" w:dyaOrig="200">
          <v:shape id="_x0000_i1221" type="#_x0000_t75" style="width:13.8pt;height:10.95pt" o:ole="">
            <v:imagedata r:id="rId427" o:title=""/>
          </v:shape>
          <o:OLEObject Type="Embed" ProgID="Equation.3" ShapeID="_x0000_i1221" DrawAspect="Content" ObjectID="_1437801527" r:id="rId428"/>
        </w:object>
      </w:r>
    </w:p>
    <w:p w:rsidR="00C46AFB" w:rsidRDefault="00C46AFB" w:rsidP="00296543">
      <w:pPr>
        <w:pStyle w:val="BodyTextIndent"/>
        <w:widowControl w:val="0"/>
        <w:tabs>
          <w:tab w:val="clear" w:pos="1134"/>
        </w:tabs>
        <w:spacing w:line="360" w:lineRule="auto"/>
        <w:ind w:left="720" w:hanging="720"/>
        <w:rPr>
          <w:rFonts w:cs="Arial"/>
          <w:color w:val="000000"/>
          <w:sz w:val="22"/>
          <w:szCs w:val="22"/>
        </w:rPr>
      </w:pPr>
    </w:p>
    <w:p w:rsidR="00C46AFB" w:rsidRDefault="00C46AFB" w:rsidP="00296543">
      <w:pPr>
        <w:pStyle w:val="BodyTextIndent"/>
        <w:widowControl w:val="0"/>
        <w:tabs>
          <w:tab w:val="clear" w:pos="1134"/>
        </w:tabs>
        <w:spacing w:line="360" w:lineRule="auto"/>
        <w:ind w:left="720" w:hanging="720"/>
        <w:rPr>
          <w:rFonts w:cs="Arial"/>
          <w:color w:val="000000"/>
          <w:sz w:val="22"/>
          <w:szCs w:val="22"/>
        </w:rPr>
      </w:pPr>
    </w:p>
    <w:p w:rsidR="00346535" w:rsidRPr="00C46AFB" w:rsidRDefault="00932F3C" w:rsidP="00E51AF8">
      <w:pPr>
        <w:pStyle w:val="Footer"/>
        <w:widowControl w:val="0"/>
        <w:ind w:left="1080" w:hanging="1080"/>
      </w:pPr>
      <w:r>
        <w:lastRenderedPageBreak/>
        <w:pict>
          <v:shape id="_x0000_s5882" type="#_x0000_t75" style="position:absolute;left:0;text-align:left;margin-left:193.8pt;margin-top:-7.2pt;width:229.7pt;height:2in;z-index:30;mso-position-horizontal-relative:text;mso-position-vertical-relative:text">
            <v:imagedata r:id="rId429" o:title=""/>
            <w10:wrap type="square"/>
          </v:shape>
        </w:pict>
      </w:r>
      <w:r w:rsidR="00E51AF8" w:rsidRPr="00C46AFB">
        <w:rPr>
          <w:b/>
          <w:lang w:val="pt-BR"/>
        </w:rPr>
        <w:t>P8.2</w:t>
      </w:r>
      <w:r w:rsidR="00E50DBB" w:rsidRPr="00C46AFB">
        <w:rPr>
          <w:b/>
          <w:lang w:val="pt-BR"/>
        </w:rPr>
        <w:t>.5</w:t>
      </w:r>
      <w:r w:rsidR="00E51AF8" w:rsidRPr="00C46AFB">
        <w:rPr>
          <w:b/>
          <w:lang w:val="pt-BR"/>
        </w:rPr>
        <w:tab/>
      </w:r>
      <w:r w:rsidR="00346535" w:rsidRPr="00C46AFB">
        <w:t xml:space="preserve">Determine </w:t>
      </w:r>
      <w:r w:rsidR="00607531" w:rsidRPr="00C46AFB">
        <w:rPr>
          <w:b/>
        </w:rPr>
        <w:t>V</w:t>
      </w:r>
      <w:r w:rsidR="002A795E" w:rsidRPr="00C46AFB">
        <w:rPr>
          <w:b/>
          <w:vertAlign w:val="subscript"/>
        </w:rPr>
        <w:t>x</w:t>
      </w:r>
      <w:r w:rsidR="005B3F53" w:rsidRPr="00C46AFB">
        <w:t xml:space="preserve"> and </w:t>
      </w:r>
      <w:r w:rsidR="005B3F53" w:rsidRPr="00C46AFB">
        <w:rPr>
          <w:b/>
        </w:rPr>
        <w:t>I</w:t>
      </w:r>
      <w:r w:rsidR="005B3F53" w:rsidRPr="00C46AFB">
        <w:rPr>
          <w:b/>
          <w:vertAlign w:val="subscript"/>
        </w:rPr>
        <w:t>L</w:t>
      </w:r>
      <w:r w:rsidR="005B3F53" w:rsidRPr="00C46AFB">
        <w:t xml:space="preserve"> in Figure P8.2.</w:t>
      </w:r>
      <w:r w:rsidR="00542A40" w:rsidRPr="00C46AFB">
        <w:t>5</w:t>
      </w:r>
      <w:r w:rsidR="005B3F53" w:rsidRPr="00C46AFB">
        <w:t xml:space="preserve"> </w:t>
      </w:r>
      <w:r w:rsidR="00346535" w:rsidRPr="00C46AFB">
        <w:t xml:space="preserve">and the total power dissipated in the circuit, </w:t>
      </w:r>
      <w:r w:rsidR="005B3F53" w:rsidRPr="00C46AFB">
        <w:t>assuming</w:t>
      </w:r>
      <w:r w:rsidR="00346535" w:rsidRPr="00C46AFB">
        <w:t xml:space="preserve"> the supply frequency is </w:t>
      </w:r>
      <w:r w:rsidR="00346535" w:rsidRPr="00C46AFB">
        <w:rPr>
          <w:position w:val="-6"/>
        </w:rPr>
        <w:object w:dxaOrig="840" w:dyaOrig="260">
          <v:shape id="_x0000_i1222" type="#_x0000_t75" style="width:42.05pt;height:13.25pt" o:ole="">
            <v:imagedata r:id="rId430" o:title=""/>
          </v:shape>
          <o:OLEObject Type="Embed" ProgID="Equation.3" ShapeID="_x0000_i1222" DrawAspect="Content" ObjectID="_1437801528" r:id="rId431"/>
        </w:object>
      </w:r>
    </w:p>
    <w:p w:rsidR="000327C2" w:rsidRPr="00C46AFB" w:rsidRDefault="00346535" w:rsidP="00E51AF8">
      <w:pPr>
        <w:pStyle w:val="BodyTextIndent"/>
        <w:widowControl w:val="0"/>
        <w:tabs>
          <w:tab w:val="clear" w:pos="1134"/>
        </w:tabs>
        <w:spacing w:line="360" w:lineRule="auto"/>
        <w:ind w:left="720" w:hanging="720"/>
        <w:rPr>
          <w:rFonts w:cs="Arial"/>
          <w:color w:val="000000"/>
          <w:sz w:val="22"/>
          <w:szCs w:val="22"/>
          <w:lang w:val="pt-BR"/>
        </w:rPr>
      </w:pPr>
      <w:r w:rsidRPr="00C46AFB">
        <w:rPr>
          <w:rFonts w:cs="Arial"/>
          <w:color w:val="000000"/>
          <w:sz w:val="22"/>
          <w:szCs w:val="22"/>
          <w:lang w:val="pt-BR"/>
        </w:rPr>
        <w:t>Ans.</w:t>
      </w:r>
      <w:r w:rsidRPr="00C46AFB">
        <w:rPr>
          <w:rFonts w:cs="Arial"/>
          <w:color w:val="000000"/>
          <w:sz w:val="22"/>
          <w:szCs w:val="22"/>
          <w:lang w:val="pt-BR"/>
        </w:rPr>
        <w:tab/>
      </w:r>
      <w:r w:rsidRPr="00C46AFB">
        <w:rPr>
          <w:rFonts w:cs="Arial"/>
          <w:color w:val="000000"/>
          <w:position w:val="-10"/>
          <w:sz w:val="22"/>
          <w:szCs w:val="22"/>
        </w:rPr>
        <w:object w:dxaOrig="840" w:dyaOrig="300">
          <v:shape id="_x0000_i1223" type="#_x0000_t75" style="width:42.05pt;height:15pt" o:ole="">
            <v:imagedata r:id="rId432" o:title=""/>
          </v:shape>
          <o:OLEObject Type="Embed" ProgID="Equation.3" ShapeID="_x0000_i1223" DrawAspect="Content" ObjectID="_1437801529" r:id="rId433"/>
        </w:object>
      </w:r>
      <w:r w:rsidRPr="00C46AFB">
        <w:rPr>
          <w:rFonts w:cs="Arial"/>
          <w:color w:val="000000"/>
          <w:sz w:val="22"/>
          <w:szCs w:val="22"/>
          <w:lang w:val="pt-BR"/>
        </w:rPr>
        <w:t xml:space="preserve"> V, 0.2 A; 1.5 W.</w:t>
      </w:r>
    </w:p>
    <w:p w:rsidR="000327C2" w:rsidRPr="00C46AFB" w:rsidRDefault="000327C2" w:rsidP="00E51AF8">
      <w:pPr>
        <w:pStyle w:val="BodyTextIndent"/>
        <w:widowControl w:val="0"/>
        <w:tabs>
          <w:tab w:val="clear" w:pos="1134"/>
        </w:tabs>
        <w:spacing w:line="360" w:lineRule="auto"/>
        <w:ind w:left="720" w:hanging="720"/>
        <w:rPr>
          <w:rFonts w:cs="Arial"/>
          <w:color w:val="000000"/>
          <w:sz w:val="22"/>
          <w:szCs w:val="22"/>
          <w:lang w:val="pt-BR"/>
        </w:rPr>
      </w:pPr>
    </w:p>
    <w:p w:rsidR="000327C2" w:rsidRPr="00C46AFB" w:rsidRDefault="00932F3C" w:rsidP="00E51AF8">
      <w:pPr>
        <w:pStyle w:val="BodyTextIndent"/>
        <w:widowControl w:val="0"/>
        <w:tabs>
          <w:tab w:val="clear" w:pos="1134"/>
        </w:tabs>
        <w:spacing w:line="360" w:lineRule="auto"/>
        <w:ind w:left="720" w:hanging="720"/>
        <w:rPr>
          <w:rFonts w:cs="Arial"/>
          <w:color w:val="000000"/>
          <w:sz w:val="22"/>
          <w:szCs w:val="22"/>
          <w:lang w:val="pt-BR"/>
        </w:rPr>
      </w:pPr>
      <w:r>
        <w:pict>
          <v:shape id="_x0000_s5883" type="#_x0000_t75" style="position:absolute;left:0;text-align:left;margin-left:194.4pt;margin-top:4pt;width:238.3pt;height:128.45pt;z-index:31;mso-position-horizontal-relative:text;mso-position-vertical-relative:text">
            <v:imagedata r:id="rId434" o:title=""/>
            <w10:wrap type="square"/>
          </v:shape>
        </w:pict>
      </w:r>
    </w:p>
    <w:p w:rsidR="00346535" w:rsidRPr="00C46AFB" w:rsidRDefault="00E50DBB" w:rsidP="00867FDB">
      <w:pPr>
        <w:pStyle w:val="Footer"/>
        <w:widowControl w:val="0"/>
        <w:ind w:left="1080" w:hanging="1080"/>
      </w:pPr>
      <w:r w:rsidRPr="00C46AFB">
        <w:rPr>
          <w:b/>
          <w:lang w:val="pt-BR"/>
        </w:rPr>
        <w:t>P8.2.6</w:t>
      </w:r>
      <w:r w:rsidR="00867FDB" w:rsidRPr="00C46AFB">
        <w:rPr>
          <w:b/>
          <w:lang w:val="pt-BR"/>
        </w:rPr>
        <w:tab/>
      </w:r>
      <w:r w:rsidR="00EF6860" w:rsidRPr="00C46AFB">
        <w:t xml:space="preserve">Determine </w:t>
      </w:r>
      <w:r w:rsidR="00EF6860" w:rsidRPr="00C46AFB">
        <w:rPr>
          <w:b/>
        </w:rPr>
        <w:t>I</w:t>
      </w:r>
      <w:r w:rsidR="00EF6860" w:rsidRPr="00C46AFB">
        <w:rPr>
          <w:b/>
          <w:vertAlign w:val="subscript"/>
        </w:rPr>
        <w:t>L</w:t>
      </w:r>
      <w:r w:rsidR="00EF6860" w:rsidRPr="00C46AFB">
        <w:t xml:space="preserve"> and </w:t>
      </w:r>
      <w:r w:rsidR="00EF6860" w:rsidRPr="00C46AFB">
        <w:rPr>
          <w:b/>
        </w:rPr>
        <w:t>V</w:t>
      </w:r>
      <w:r w:rsidR="00EF6860" w:rsidRPr="00C46AFB">
        <w:rPr>
          <w:b/>
          <w:vertAlign w:val="subscript"/>
        </w:rPr>
        <w:t>C</w:t>
      </w:r>
      <w:r w:rsidR="00EF6860" w:rsidRPr="00C46AFB">
        <w:t xml:space="preserve"> in Figure P8.2.</w:t>
      </w:r>
      <w:r w:rsidR="00542A40" w:rsidRPr="00C46AFB">
        <w:t>6</w:t>
      </w:r>
      <w:r w:rsidR="00EF6860" w:rsidRPr="00C46AFB">
        <w:t xml:space="preserve">, assuming the supply frequency is </w:t>
      </w:r>
      <w:r w:rsidR="00EF6860" w:rsidRPr="00C46AFB">
        <w:rPr>
          <w:position w:val="-6"/>
        </w:rPr>
        <w:object w:dxaOrig="840" w:dyaOrig="260">
          <v:shape id="_x0000_i1224" type="#_x0000_t75" style="width:42.05pt;height:13.25pt" o:ole="">
            <v:imagedata r:id="rId430" o:title=""/>
          </v:shape>
          <o:OLEObject Type="Embed" ProgID="Equation.3" ShapeID="_x0000_i1224" DrawAspect="Content" ObjectID="_1437801530" r:id="rId435"/>
        </w:object>
      </w:r>
      <w:r w:rsidR="00346535" w:rsidRPr="00C46AFB">
        <w:t xml:space="preserve"> </w:t>
      </w:r>
    </w:p>
    <w:p w:rsidR="00346535" w:rsidRPr="00C46AFB" w:rsidRDefault="00346535" w:rsidP="00EF6860">
      <w:pPr>
        <w:pStyle w:val="BodyTextIndent"/>
        <w:widowControl w:val="0"/>
        <w:tabs>
          <w:tab w:val="clear" w:pos="1134"/>
        </w:tabs>
        <w:spacing w:line="360" w:lineRule="auto"/>
        <w:ind w:left="720" w:hanging="720"/>
        <w:rPr>
          <w:rFonts w:cs="Arial"/>
          <w:color w:val="000000"/>
          <w:sz w:val="22"/>
          <w:szCs w:val="22"/>
          <w:lang w:val="pt-BR"/>
        </w:rPr>
      </w:pPr>
      <w:r w:rsidRPr="00C46AFB">
        <w:rPr>
          <w:rFonts w:cs="Arial"/>
          <w:color w:val="000000"/>
          <w:sz w:val="22"/>
          <w:szCs w:val="22"/>
          <w:lang w:val="pt-BR"/>
        </w:rPr>
        <w:t>Ans.</w:t>
      </w:r>
      <w:r w:rsidRPr="00C46AFB">
        <w:rPr>
          <w:rFonts w:cs="Arial"/>
          <w:color w:val="000000"/>
          <w:sz w:val="22"/>
          <w:szCs w:val="22"/>
          <w:lang w:val="pt-BR"/>
        </w:rPr>
        <w:tab/>
        <w:t xml:space="preserve">0.5 – </w:t>
      </w:r>
      <w:r w:rsidRPr="00C46AFB">
        <w:rPr>
          <w:rFonts w:cs="Arial"/>
          <w:i/>
          <w:iCs/>
          <w:color w:val="000000"/>
          <w:sz w:val="22"/>
          <w:szCs w:val="22"/>
          <w:lang w:val="pt-BR"/>
        </w:rPr>
        <w:t>j</w:t>
      </w:r>
      <w:r w:rsidRPr="00C46AFB">
        <w:rPr>
          <w:rFonts w:cs="Arial"/>
          <w:color w:val="000000"/>
          <w:sz w:val="22"/>
          <w:szCs w:val="22"/>
          <w:lang w:val="pt-BR"/>
        </w:rPr>
        <w:t xml:space="preserve">4 A, 200 – </w:t>
      </w:r>
      <w:r w:rsidRPr="00C46AFB">
        <w:rPr>
          <w:rFonts w:cs="Arial"/>
          <w:i/>
          <w:iCs/>
          <w:color w:val="000000"/>
          <w:sz w:val="22"/>
          <w:szCs w:val="22"/>
          <w:lang w:val="pt-BR"/>
        </w:rPr>
        <w:t>j</w:t>
      </w:r>
      <w:r w:rsidRPr="00C46AFB">
        <w:rPr>
          <w:rFonts w:cs="Arial"/>
          <w:color w:val="000000"/>
          <w:sz w:val="22"/>
          <w:szCs w:val="22"/>
          <w:lang w:val="pt-BR"/>
        </w:rPr>
        <w:t>20 V.</w:t>
      </w:r>
    </w:p>
    <w:p w:rsidR="00B77E88" w:rsidRPr="00C46AFB" w:rsidRDefault="00B77E88" w:rsidP="00B77E88">
      <w:pPr>
        <w:widowControl w:val="0"/>
        <w:rPr>
          <w:bCs/>
        </w:rPr>
      </w:pPr>
    </w:p>
    <w:p w:rsidR="000327C2" w:rsidRPr="00C46AFB" w:rsidRDefault="00932F3C" w:rsidP="00B77E88">
      <w:pPr>
        <w:widowControl w:val="0"/>
        <w:rPr>
          <w:bCs/>
        </w:rPr>
      </w:pPr>
      <w:r>
        <w:pict>
          <v:shape id="_x0000_s5884" type="#_x0000_t75" style="position:absolute;margin-left:223.8pt;margin-top:9.4pt;width:195.1pt;height:91.1pt;z-index:32;mso-position-horizontal-relative:text;mso-position-vertical-relative:text">
            <v:imagedata r:id="rId436" o:title=""/>
            <w10:wrap type="square"/>
          </v:shape>
        </w:pict>
      </w:r>
    </w:p>
    <w:p w:rsidR="00B77E88" w:rsidRPr="00C46AFB" w:rsidRDefault="00076734" w:rsidP="001B43E8">
      <w:pPr>
        <w:autoSpaceDE w:val="0"/>
        <w:autoSpaceDN w:val="0"/>
        <w:adjustRightInd w:val="0"/>
        <w:ind w:left="1080" w:hanging="1080"/>
      </w:pPr>
      <w:r w:rsidRPr="00C46AFB">
        <w:rPr>
          <w:b/>
        </w:rPr>
        <w:t>P8.2.7</w:t>
      </w:r>
      <w:r w:rsidRPr="00C46AFB">
        <w:tab/>
      </w:r>
      <w:r w:rsidRPr="00C46AFB">
        <w:rPr>
          <w:color w:val="auto"/>
        </w:rPr>
        <w:t xml:space="preserve">Determine </w:t>
      </w:r>
      <w:r w:rsidR="001B43E8" w:rsidRPr="00C46AFB">
        <w:rPr>
          <w:i/>
          <w:color w:val="auto"/>
        </w:rPr>
        <w:sym w:font="Symbol" w:char="F077"/>
      </w:r>
      <w:r w:rsidRPr="00C46AFB">
        <w:rPr>
          <w:color w:val="auto"/>
        </w:rPr>
        <w:t xml:space="preserve"> at which the voltage across the 10 </w:t>
      </w:r>
      <w:r w:rsidRPr="00C46AFB">
        <w:rPr>
          <w:rFonts w:ascii="SymbolMT" w:eastAsia="SymbolMT" w:cs="SymbolMT" w:hint="eastAsia"/>
          <w:color w:val="auto"/>
        </w:rPr>
        <w:t>Ω</w:t>
      </w:r>
      <w:r w:rsidRPr="00C46AFB">
        <w:rPr>
          <w:rFonts w:ascii="SymbolMT" w:eastAsia="SymbolMT" w:cs="SymbolMT"/>
          <w:color w:val="auto"/>
        </w:rPr>
        <w:t xml:space="preserve"> </w:t>
      </w:r>
      <w:r w:rsidRPr="00C46AFB">
        <w:rPr>
          <w:color w:val="auto"/>
        </w:rPr>
        <w:t>resistor</w:t>
      </w:r>
      <w:r w:rsidR="00542A40" w:rsidRPr="00C46AFB">
        <w:rPr>
          <w:color w:val="auto"/>
        </w:rPr>
        <w:t xml:space="preserve"> in Figure 8.2.7</w:t>
      </w:r>
      <w:r w:rsidRPr="00C46AFB">
        <w:rPr>
          <w:color w:val="auto"/>
        </w:rPr>
        <w:t xml:space="preserve"> is a</w:t>
      </w:r>
      <w:r w:rsidR="001B43E8" w:rsidRPr="00C46AFB">
        <w:rPr>
          <w:color w:val="auto"/>
        </w:rPr>
        <w:t xml:space="preserve"> </w:t>
      </w:r>
      <w:r w:rsidRPr="00C46AFB">
        <w:rPr>
          <w:color w:val="auto"/>
        </w:rPr>
        <w:t>maximum and specify this voltage</w:t>
      </w:r>
      <w:r w:rsidR="001B43E8" w:rsidRPr="00C46AFB">
        <w:rPr>
          <w:color w:val="auto"/>
        </w:rPr>
        <w:t>.</w:t>
      </w:r>
    </w:p>
    <w:p w:rsidR="004A2F4A" w:rsidRPr="00C46AFB" w:rsidRDefault="00932F3C" w:rsidP="00B77E88">
      <w:pPr>
        <w:widowControl w:val="0"/>
      </w:pPr>
      <w:r>
        <w:pict>
          <v:shape id="_x0000_s4531" type="#_x0000_t75" style="position:absolute;margin-left:267pt;margin-top:11.8pt;width:166.3pt;height:124.1pt;z-index:11;mso-position-horizontal-relative:text;mso-position-vertical-relative:text">
            <v:imagedata r:id="rId437" o:title=""/>
            <w10:wrap type="square"/>
          </v:shape>
        </w:pict>
      </w:r>
      <w:r w:rsidR="001B43E8" w:rsidRPr="00C46AFB">
        <w:t>Ans.</w:t>
      </w:r>
      <w:r w:rsidR="001B43E8" w:rsidRPr="00C46AFB">
        <w:tab/>
      </w:r>
      <w:r w:rsidR="001B43E8" w:rsidRPr="00C46AFB">
        <w:rPr>
          <w:i/>
        </w:rPr>
        <w:sym w:font="Symbol" w:char="F077"/>
      </w:r>
      <w:r w:rsidR="001B43E8" w:rsidRPr="00C46AFB">
        <w:t xml:space="preserve"> = 2 krad/s, 2 V.</w:t>
      </w:r>
    </w:p>
    <w:p w:rsidR="000E32BC" w:rsidRPr="00C46AFB" w:rsidRDefault="000E32BC" w:rsidP="00B77E88">
      <w:pPr>
        <w:widowControl w:val="0"/>
      </w:pPr>
    </w:p>
    <w:p w:rsidR="004A2F4A" w:rsidRPr="00C46AFB" w:rsidRDefault="00100FF5" w:rsidP="00100FF5">
      <w:pPr>
        <w:widowControl w:val="0"/>
        <w:ind w:left="1080" w:hanging="1080"/>
      </w:pPr>
      <w:r w:rsidRPr="00C46AFB">
        <w:rPr>
          <w:b/>
        </w:rPr>
        <w:t>P8.2.8</w:t>
      </w:r>
      <w:r w:rsidRPr="00C46AFB">
        <w:tab/>
        <w:t xml:space="preserve">Determine </w:t>
      </w:r>
      <w:r w:rsidRPr="00C46AFB">
        <w:rPr>
          <w:i/>
        </w:rPr>
        <w:t>Z</w:t>
      </w:r>
      <w:r w:rsidRPr="00C46AFB">
        <w:rPr>
          <w:i/>
          <w:vertAlign w:val="subscript"/>
        </w:rPr>
        <w:t>i</w:t>
      </w:r>
      <w:r w:rsidRPr="00C46AFB">
        <w:t>, the impedance looking into terminals ‘ab’ in Figure P8.2.8.</w:t>
      </w:r>
      <w:r w:rsidR="00EF11F5" w:rsidRPr="00C46AFB">
        <w:t xml:space="preserve"> (Hint: apply the source absorption theorem).</w:t>
      </w:r>
    </w:p>
    <w:p w:rsidR="00100FF5" w:rsidRPr="00C46AFB" w:rsidRDefault="00100FF5" w:rsidP="00100FF5">
      <w:pPr>
        <w:widowControl w:val="0"/>
        <w:ind w:left="720" w:hanging="720"/>
      </w:pPr>
      <w:r w:rsidRPr="00C46AFB">
        <w:t>Ans.</w:t>
      </w:r>
      <w:r w:rsidRPr="00C46AFB">
        <w:tab/>
      </w:r>
      <w:r w:rsidRPr="00C46AFB">
        <w:rPr>
          <w:i/>
        </w:rPr>
        <w:t>j</w:t>
      </w:r>
      <w:r w:rsidRPr="00C46AFB">
        <w:t xml:space="preserve"> S</w:t>
      </w:r>
    </w:p>
    <w:p w:rsidR="00100FF5" w:rsidRPr="00C46AFB" w:rsidRDefault="00100FF5" w:rsidP="00100FF5">
      <w:pPr>
        <w:widowControl w:val="0"/>
        <w:ind w:left="1080" w:hanging="1080"/>
      </w:pPr>
    </w:p>
    <w:p w:rsidR="00100FF5" w:rsidRPr="00C46AFB" w:rsidRDefault="00932F3C" w:rsidP="00100FF5">
      <w:pPr>
        <w:widowControl w:val="0"/>
        <w:ind w:left="1080" w:hanging="1080"/>
      </w:pPr>
      <w:r>
        <w:pict>
          <v:shape id="_x0000_s4533" type="#_x0000_t75" style="position:absolute;left:0;text-align:left;margin-left:270pt;margin-top:16.3pt;width:168.5pt;height:142.4pt;z-index:12;mso-position-horizontal-relative:text;mso-position-vertical-relative:text">
            <v:imagedata r:id="rId438" o:title=""/>
            <w10:wrap type="square"/>
          </v:shape>
        </w:pict>
      </w:r>
    </w:p>
    <w:p w:rsidR="004256A4" w:rsidRPr="00C46AFB" w:rsidRDefault="004256A4" w:rsidP="00100FF5">
      <w:pPr>
        <w:widowControl w:val="0"/>
        <w:ind w:left="1080" w:hanging="1080"/>
      </w:pPr>
    </w:p>
    <w:p w:rsidR="00100FF5" w:rsidRPr="00C46AFB" w:rsidRDefault="004256A4" w:rsidP="00100FF5">
      <w:pPr>
        <w:widowControl w:val="0"/>
        <w:ind w:left="1080" w:hanging="1080"/>
      </w:pPr>
      <w:r w:rsidRPr="00C46AFB">
        <w:rPr>
          <w:b/>
        </w:rPr>
        <w:t>P8.2.</w:t>
      </w:r>
      <w:r w:rsidR="00700A3C" w:rsidRPr="00C46AFB">
        <w:rPr>
          <w:b/>
        </w:rPr>
        <w:t>9</w:t>
      </w:r>
      <w:r w:rsidR="00EF11F5" w:rsidRPr="00C46AFB">
        <w:tab/>
      </w:r>
      <w:r w:rsidRPr="00C46AFB">
        <w:t xml:space="preserve">Determine </w:t>
      </w:r>
      <w:r w:rsidRPr="00C46AFB">
        <w:rPr>
          <w:i/>
        </w:rPr>
        <w:t>Z</w:t>
      </w:r>
      <w:r w:rsidRPr="00C46AFB">
        <w:rPr>
          <w:i/>
          <w:vertAlign w:val="subscript"/>
        </w:rPr>
        <w:t>i</w:t>
      </w:r>
      <w:r w:rsidRPr="00C46AFB">
        <w:t xml:space="preserve">, the impedance looking into terminals ‘ab’ in Figure P8.2.9, assuming </w:t>
      </w:r>
      <w:r w:rsidRPr="00C46AFB">
        <w:sym w:font="Symbol" w:char="F073"/>
      </w:r>
      <w:r w:rsidRPr="00C46AFB">
        <w:t xml:space="preserve"> = 1/(2 – </w:t>
      </w:r>
      <w:r w:rsidRPr="00C46AFB">
        <w:rPr>
          <w:i/>
        </w:rPr>
        <w:t>j</w:t>
      </w:r>
      <w:r w:rsidRPr="00C46AFB">
        <w:t>2) S.</w:t>
      </w:r>
    </w:p>
    <w:p w:rsidR="004256A4" w:rsidRPr="00C46AFB" w:rsidRDefault="004256A4" w:rsidP="004256A4">
      <w:pPr>
        <w:widowControl w:val="0"/>
        <w:ind w:left="720" w:hanging="720"/>
      </w:pPr>
      <w:r w:rsidRPr="00C46AFB">
        <w:t>Ans.</w:t>
      </w:r>
      <w:r w:rsidRPr="00C46AFB">
        <w:tab/>
      </w:r>
      <w:r w:rsidRPr="00C46AFB">
        <w:rPr>
          <w:i/>
        </w:rPr>
        <w:t>j</w:t>
      </w:r>
      <w:r w:rsidRPr="00C46AFB">
        <w:t xml:space="preserve">2 </w:t>
      </w:r>
      <w:r w:rsidRPr="00C46AFB">
        <w:sym w:font="Symbol" w:char="F057"/>
      </w:r>
      <w:r w:rsidRPr="00C46AFB">
        <w:t>.</w:t>
      </w:r>
    </w:p>
    <w:p w:rsidR="000327C2" w:rsidRPr="00C46AFB" w:rsidRDefault="000327C2" w:rsidP="00100FF5">
      <w:pPr>
        <w:widowControl w:val="0"/>
        <w:ind w:left="1080" w:hanging="1080"/>
      </w:pPr>
    </w:p>
    <w:p w:rsidR="000327C2" w:rsidRPr="00C46AFB" w:rsidRDefault="000327C2" w:rsidP="00100FF5">
      <w:pPr>
        <w:widowControl w:val="0"/>
        <w:ind w:left="1080" w:hanging="1080"/>
      </w:pPr>
    </w:p>
    <w:p w:rsidR="000327C2" w:rsidRPr="00C46AFB" w:rsidRDefault="000327C2" w:rsidP="00100FF5">
      <w:pPr>
        <w:widowControl w:val="0"/>
        <w:ind w:left="1080" w:hanging="1080"/>
      </w:pPr>
    </w:p>
    <w:p w:rsidR="00100FF5" w:rsidRPr="00C46AFB" w:rsidRDefault="00932F3C" w:rsidP="005B0F29">
      <w:pPr>
        <w:autoSpaceDE w:val="0"/>
        <w:autoSpaceDN w:val="0"/>
        <w:adjustRightInd w:val="0"/>
        <w:ind w:left="1080" w:hanging="1080"/>
      </w:pPr>
      <w:r>
        <w:lastRenderedPageBreak/>
        <w:pict>
          <v:shape id="_x0000_s5885" type="#_x0000_t75" style="position:absolute;left:0;text-align:left;margin-left:241.2pt;margin-top:-6pt;width:177pt;height:226.5pt;z-index:33;mso-position-horizontal-relative:text;mso-position-vertical-relative:text">
            <v:imagedata r:id="rId439" o:title=""/>
            <w10:wrap type="square"/>
          </v:shape>
        </w:pict>
      </w:r>
      <w:r w:rsidR="005B0F29" w:rsidRPr="00C46AFB">
        <w:rPr>
          <w:b/>
        </w:rPr>
        <w:t>P8.2.10</w:t>
      </w:r>
      <w:r w:rsidR="005B0F29" w:rsidRPr="00C46AFB">
        <w:tab/>
      </w:r>
      <w:r w:rsidR="005B0F29" w:rsidRPr="00C46AFB">
        <w:rPr>
          <w:color w:val="auto"/>
        </w:rPr>
        <w:t xml:space="preserve">All the inductances in Figure P8.2.10 are </w:t>
      </w:r>
      <w:r w:rsidR="005B0F29" w:rsidRPr="00C46AFB">
        <w:rPr>
          <w:i/>
          <w:color w:val="auto"/>
        </w:rPr>
        <w:t>j</w:t>
      </w:r>
      <w:r w:rsidR="005B0F29" w:rsidRPr="00C46AFB">
        <w:rPr>
          <w:color w:val="auto"/>
        </w:rPr>
        <w:t xml:space="preserve">10 </w:t>
      </w:r>
      <w:r w:rsidR="005B0F29" w:rsidRPr="00C46AFB">
        <w:rPr>
          <w:color w:val="auto"/>
        </w:rPr>
        <w:sym w:font="Symbol" w:char="F057"/>
      </w:r>
      <w:r w:rsidR="005B0F29" w:rsidRPr="00C46AFB">
        <w:rPr>
          <w:color w:val="auto"/>
        </w:rPr>
        <w:t xml:space="preserve">, all the resistances are 10 </w:t>
      </w:r>
      <w:r w:rsidR="005B0F29" w:rsidRPr="00C46AFB">
        <w:rPr>
          <w:color w:val="auto"/>
        </w:rPr>
        <w:sym w:font="Symbol" w:char="F057"/>
      </w:r>
      <w:r w:rsidR="005B0F29" w:rsidRPr="00C46AFB">
        <w:rPr>
          <w:color w:val="auto"/>
        </w:rPr>
        <w:t>, and all the capacitances are -</w:t>
      </w:r>
      <w:r w:rsidR="005B0F29" w:rsidRPr="00C46AFB">
        <w:rPr>
          <w:i/>
          <w:color w:val="auto"/>
        </w:rPr>
        <w:t>j</w:t>
      </w:r>
      <w:r w:rsidR="005B0F29" w:rsidRPr="00C46AFB">
        <w:rPr>
          <w:color w:val="auto"/>
        </w:rPr>
        <w:t xml:space="preserve">12 </w:t>
      </w:r>
      <w:r w:rsidR="005B0F29" w:rsidRPr="00C46AFB">
        <w:rPr>
          <w:color w:val="auto"/>
        </w:rPr>
        <w:sym w:font="Symbol" w:char="F057"/>
      </w:r>
      <w:r w:rsidR="005B0F29" w:rsidRPr="00C46AFB">
        <w:rPr>
          <w:color w:val="auto"/>
        </w:rPr>
        <w:t>. Determine the impedance between terminals ‘ab’.</w:t>
      </w:r>
    </w:p>
    <w:p w:rsidR="00100FF5" w:rsidRPr="00C46AFB" w:rsidRDefault="00522C9C" w:rsidP="00522C9C">
      <w:pPr>
        <w:widowControl w:val="0"/>
        <w:ind w:left="720" w:hanging="720"/>
      </w:pPr>
      <w:r w:rsidRPr="00C46AFB">
        <w:t>Ans.</w:t>
      </w:r>
      <w:r w:rsidRPr="00C46AFB">
        <w:tab/>
        <w:t xml:space="preserve">27 + </w:t>
      </w:r>
      <w:r w:rsidRPr="00C46AFB">
        <w:rPr>
          <w:i/>
        </w:rPr>
        <w:t>j</w:t>
      </w:r>
      <w:r w:rsidRPr="00C46AFB">
        <w:t xml:space="preserve">9 </w:t>
      </w:r>
      <w:r w:rsidRPr="00C46AFB">
        <w:sym w:font="Symbol" w:char="F057"/>
      </w:r>
      <w:r w:rsidRPr="00C46AFB">
        <w:t>.</w:t>
      </w:r>
    </w:p>
    <w:p w:rsidR="00100FF5" w:rsidRPr="00C46AFB" w:rsidRDefault="00100FF5" w:rsidP="00100FF5">
      <w:pPr>
        <w:widowControl w:val="0"/>
        <w:ind w:left="1080" w:hanging="1080"/>
      </w:pPr>
    </w:p>
    <w:p w:rsidR="000E32BC" w:rsidRPr="00C46AFB" w:rsidRDefault="000E32BC" w:rsidP="00100FF5">
      <w:pPr>
        <w:widowControl w:val="0"/>
        <w:ind w:left="1080" w:hanging="1080"/>
      </w:pPr>
    </w:p>
    <w:p w:rsidR="000E32BC" w:rsidRPr="00C46AFB" w:rsidRDefault="000E32BC" w:rsidP="00100FF5">
      <w:pPr>
        <w:widowControl w:val="0"/>
        <w:ind w:left="1080" w:hanging="1080"/>
      </w:pPr>
    </w:p>
    <w:p w:rsidR="000E32BC" w:rsidRPr="00C46AFB" w:rsidRDefault="000E32BC" w:rsidP="00100FF5">
      <w:pPr>
        <w:widowControl w:val="0"/>
        <w:ind w:left="1080" w:hanging="1080"/>
      </w:pPr>
    </w:p>
    <w:p w:rsidR="000E32BC" w:rsidRPr="00C46AFB" w:rsidRDefault="000E32BC" w:rsidP="00100FF5">
      <w:pPr>
        <w:widowControl w:val="0"/>
        <w:ind w:left="1080" w:hanging="1080"/>
      </w:pPr>
    </w:p>
    <w:p w:rsidR="00522C9C" w:rsidRPr="00C46AFB" w:rsidRDefault="00932F3C" w:rsidP="00100FF5">
      <w:pPr>
        <w:widowControl w:val="0"/>
        <w:ind w:left="1080" w:hanging="1080"/>
      </w:pPr>
      <w:r>
        <w:pict>
          <v:shape id="_x0000_s5886" type="#_x0000_t75" style="position:absolute;left:0;text-align:left;margin-left:188.4pt;margin-top:1.2pt;width:234pt;height:147.65pt;z-index:34;mso-position-horizontal-relative:text;mso-position-vertical-relative:text">
            <v:imagedata r:id="rId440" o:title=""/>
            <w10:wrap type="square"/>
          </v:shape>
        </w:pict>
      </w:r>
      <w:r w:rsidR="00522C9C" w:rsidRPr="00C46AFB">
        <w:rPr>
          <w:b/>
        </w:rPr>
        <w:t>P8.2.11</w:t>
      </w:r>
      <w:r w:rsidR="00522C9C" w:rsidRPr="00C46AFB">
        <w:tab/>
      </w:r>
      <w:r w:rsidR="008D53E6" w:rsidRPr="00C46AFB">
        <w:t>Determine Thevenin’s impedance between terminals ‘ab’ in Figure 8.2.11.</w:t>
      </w:r>
    </w:p>
    <w:p w:rsidR="00522C9C" w:rsidRPr="00C46AFB" w:rsidRDefault="008D53E6" w:rsidP="008D53E6">
      <w:pPr>
        <w:widowControl w:val="0"/>
        <w:ind w:left="720" w:hanging="720"/>
      </w:pPr>
      <w:r w:rsidRPr="00C46AFB">
        <w:t>Ans.</w:t>
      </w:r>
      <w:r w:rsidRPr="00C46AFB">
        <w:tab/>
      </w:r>
      <w:r w:rsidR="000327C2" w:rsidRPr="00C46AFB">
        <w:rPr>
          <w:rFonts w:ascii="CMR12" w:hAnsi="CMR12" w:cs="CMR12"/>
          <w:color w:val="auto"/>
          <w:sz w:val="24"/>
          <w:szCs w:val="24"/>
        </w:rPr>
        <w:t>2</w:t>
      </w:r>
      <w:r w:rsidRPr="00C46AFB">
        <w:rPr>
          <w:rFonts w:ascii="CMR12" w:hAnsi="CMR12" w:cs="CMR12"/>
          <w:color w:val="auto"/>
          <w:sz w:val="24"/>
          <w:szCs w:val="24"/>
        </w:rPr>
        <w:t xml:space="preserve"> – </w:t>
      </w:r>
      <w:r w:rsidRPr="00C46AFB">
        <w:rPr>
          <w:rFonts w:ascii="CMR12" w:hAnsi="CMR12" w:cs="CMR12"/>
          <w:i/>
          <w:color w:val="auto"/>
          <w:sz w:val="24"/>
          <w:szCs w:val="24"/>
        </w:rPr>
        <w:t>j</w:t>
      </w:r>
      <w:r w:rsidR="000327C2" w:rsidRPr="00C46AFB">
        <w:rPr>
          <w:rFonts w:ascii="CMR12" w:hAnsi="CMR12" w:cs="CMR12"/>
          <w:color w:val="auto"/>
          <w:sz w:val="24"/>
          <w:szCs w:val="24"/>
        </w:rPr>
        <w:t>8</w:t>
      </w:r>
      <w:r w:rsidRPr="00C46AFB">
        <w:rPr>
          <w:rFonts w:ascii="CMR12" w:hAnsi="CMR12" w:cs="CMR12"/>
          <w:color w:val="auto"/>
          <w:sz w:val="24"/>
          <w:szCs w:val="24"/>
        </w:rPr>
        <w:t xml:space="preserve"> </w:t>
      </w:r>
      <w:r w:rsidRPr="00C46AFB">
        <w:rPr>
          <w:rFonts w:ascii="CMR12" w:hAnsi="CMR12" w:cs="CMR12"/>
          <w:color w:val="auto"/>
          <w:sz w:val="24"/>
          <w:szCs w:val="24"/>
        </w:rPr>
        <w:sym w:font="Symbol" w:char="F057"/>
      </w:r>
      <w:r w:rsidRPr="00C46AFB">
        <w:rPr>
          <w:rFonts w:ascii="CMR12" w:hAnsi="CMR12" w:cs="CMR12"/>
          <w:color w:val="auto"/>
          <w:sz w:val="24"/>
          <w:szCs w:val="24"/>
        </w:rPr>
        <w:t>.</w:t>
      </w:r>
    </w:p>
    <w:p w:rsidR="00522C9C" w:rsidRPr="00C46AFB" w:rsidRDefault="00522C9C" w:rsidP="00100FF5">
      <w:pPr>
        <w:widowControl w:val="0"/>
        <w:ind w:left="1080" w:hanging="1080"/>
      </w:pPr>
    </w:p>
    <w:p w:rsidR="00522C9C" w:rsidRPr="00C46AFB" w:rsidRDefault="00522C9C" w:rsidP="00100FF5">
      <w:pPr>
        <w:widowControl w:val="0"/>
        <w:ind w:left="1080" w:hanging="1080"/>
      </w:pPr>
    </w:p>
    <w:p w:rsidR="00522C9C" w:rsidRPr="00C46AFB" w:rsidRDefault="00522C9C" w:rsidP="00100FF5">
      <w:pPr>
        <w:widowControl w:val="0"/>
        <w:ind w:left="1080" w:hanging="1080"/>
      </w:pPr>
    </w:p>
    <w:p w:rsidR="00522C9C" w:rsidRPr="00C46AFB" w:rsidRDefault="00932F3C" w:rsidP="00100FF5">
      <w:pPr>
        <w:widowControl w:val="0"/>
        <w:ind w:left="1080" w:hanging="1080"/>
      </w:pPr>
      <w:r>
        <w:pict>
          <v:shape id="_x0000_s5887" type="#_x0000_t75" style="position:absolute;left:0;text-align:left;margin-left:204pt;margin-top:13pt;width:213.1pt;height:101.4pt;z-index:35;mso-position-horizontal-relative:text;mso-position-vertical-relative:text">
            <v:imagedata r:id="rId441" o:title=""/>
            <w10:wrap type="square"/>
          </v:shape>
        </w:pict>
      </w:r>
    </w:p>
    <w:p w:rsidR="008D53E6" w:rsidRPr="00C46AFB" w:rsidRDefault="005D4642" w:rsidP="00100FF5">
      <w:pPr>
        <w:widowControl w:val="0"/>
        <w:ind w:left="1080" w:hanging="1080"/>
      </w:pPr>
      <w:r w:rsidRPr="00C46AFB">
        <w:rPr>
          <w:b/>
        </w:rPr>
        <w:t>P8.2.12</w:t>
      </w:r>
      <w:r w:rsidR="002E0623" w:rsidRPr="00C46AFB">
        <w:tab/>
        <w:t xml:space="preserve">Determine </w:t>
      </w:r>
      <w:r w:rsidR="002E0623" w:rsidRPr="00C46AFB">
        <w:rPr>
          <w:i/>
        </w:rPr>
        <w:t>Z</w:t>
      </w:r>
      <w:r w:rsidR="002E0623" w:rsidRPr="00C46AFB">
        <w:t xml:space="preserve"> in Figure 8.2.12 so that the Thevenin’s impedance between terminals ‘ab’ is 1 </w:t>
      </w:r>
      <w:r w:rsidR="002E0623" w:rsidRPr="00C46AFB">
        <w:sym w:font="Symbol" w:char="F057"/>
      </w:r>
      <w:r w:rsidR="002E0623" w:rsidRPr="00C46AFB">
        <w:t>.</w:t>
      </w:r>
    </w:p>
    <w:p w:rsidR="008D53E6" w:rsidRPr="00C46AFB" w:rsidRDefault="002E0623" w:rsidP="002E0623">
      <w:pPr>
        <w:widowControl w:val="0"/>
        <w:ind w:left="720" w:hanging="720"/>
      </w:pPr>
      <w:r w:rsidRPr="00C46AFB">
        <w:t>Ans.</w:t>
      </w:r>
      <w:r w:rsidRPr="00C46AFB">
        <w:tab/>
      </w:r>
      <w:r w:rsidRPr="00C46AFB">
        <w:rPr>
          <w:rFonts w:ascii="CMR12" w:hAnsi="CMR12" w:cs="CMR12"/>
          <w:color w:val="auto"/>
          <w:sz w:val="24"/>
          <w:szCs w:val="24"/>
        </w:rPr>
        <w:t>0</w:t>
      </w:r>
      <w:r w:rsidRPr="00C46AFB">
        <w:rPr>
          <w:rFonts w:ascii="CMMI12" w:hAnsi="CMMI12" w:cs="CMMI12"/>
          <w:color w:val="auto"/>
          <w:sz w:val="24"/>
          <w:szCs w:val="24"/>
        </w:rPr>
        <w:t>.</w:t>
      </w:r>
      <w:r w:rsidRPr="00C46AFB">
        <w:rPr>
          <w:rFonts w:ascii="CMR12" w:hAnsi="CMR12" w:cs="CMR12"/>
          <w:color w:val="auto"/>
          <w:sz w:val="24"/>
          <w:szCs w:val="24"/>
        </w:rPr>
        <w:t xml:space="preserve">8 </w:t>
      </w:r>
      <w:r w:rsidRPr="00C46AFB">
        <w:rPr>
          <w:rFonts w:ascii="CMSY10" w:hAnsi="CMSY10" w:cs="CMSY10"/>
          <w:color w:val="auto"/>
          <w:sz w:val="24"/>
          <w:szCs w:val="24"/>
        </w:rPr>
        <w:t xml:space="preserve">− </w:t>
      </w:r>
      <w:r w:rsidRPr="00C46AFB">
        <w:rPr>
          <w:rFonts w:ascii="CMSY10" w:hAnsi="CMSY10" w:cs="CMSY10"/>
          <w:i/>
          <w:color w:val="auto"/>
          <w:sz w:val="24"/>
          <w:szCs w:val="24"/>
        </w:rPr>
        <w:t>j</w:t>
      </w:r>
      <w:r w:rsidRPr="00C46AFB">
        <w:rPr>
          <w:rFonts w:ascii="CMR12" w:hAnsi="CMR12" w:cs="CMR12"/>
          <w:color w:val="auto"/>
          <w:sz w:val="24"/>
          <w:szCs w:val="24"/>
        </w:rPr>
        <w:t>1</w:t>
      </w:r>
      <w:r w:rsidRPr="00C46AFB">
        <w:rPr>
          <w:rFonts w:ascii="CMMI12" w:hAnsi="CMMI12" w:cs="CMMI12"/>
          <w:color w:val="auto"/>
          <w:sz w:val="24"/>
          <w:szCs w:val="24"/>
        </w:rPr>
        <w:t>.</w:t>
      </w:r>
      <w:r w:rsidRPr="00C46AFB">
        <w:rPr>
          <w:rFonts w:ascii="CMR12" w:hAnsi="CMR12" w:cs="CMR12"/>
          <w:color w:val="auto"/>
          <w:sz w:val="24"/>
          <w:szCs w:val="24"/>
        </w:rPr>
        <w:t>4</w:t>
      </w:r>
      <w:r w:rsidRPr="00C46AFB">
        <w:rPr>
          <w:rFonts w:ascii="CMMI12" w:hAnsi="CMMI12" w:cs="CMMI12"/>
          <w:color w:val="auto"/>
          <w:sz w:val="24"/>
          <w:szCs w:val="24"/>
        </w:rPr>
        <w:t xml:space="preserve"> </w:t>
      </w:r>
      <w:r w:rsidRPr="00C46AFB">
        <w:rPr>
          <w:rFonts w:ascii="CMMI12" w:hAnsi="CMMI12" w:cs="CMMI12"/>
          <w:color w:val="auto"/>
          <w:sz w:val="24"/>
          <w:szCs w:val="24"/>
        </w:rPr>
        <w:sym w:font="Symbol" w:char="F057"/>
      </w:r>
      <w:r w:rsidRPr="00C46AFB">
        <w:rPr>
          <w:rFonts w:ascii="CMMI12" w:hAnsi="CMMI12" w:cs="CMMI12"/>
          <w:color w:val="auto"/>
          <w:sz w:val="24"/>
          <w:szCs w:val="24"/>
        </w:rPr>
        <w:t>.</w:t>
      </w:r>
    </w:p>
    <w:p w:rsidR="008D53E6" w:rsidRPr="00C46AFB" w:rsidRDefault="008D53E6" w:rsidP="00100FF5">
      <w:pPr>
        <w:widowControl w:val="0"/>
        <w:ind w:left="1080" w:hanging="1080"/>
      </w:pPr>
    </w:p>
    <w:p w:rsidR="00522C9C" w:rsidRPr="00C46AFB" w:rsidRDefault="00184F19" w:rsidP="00100FF5">
      <w:pPr>
        <w:widowControl w:val="0"/>
        <w:ind w:left="1080" w:hanging="1080"/>
      </w:pPr>
      <w:r w:rsidRPr="00C46AFB">
        <w:rPr>
          <w:b/>
        </w:rPr>
        <w:t>P8.2.13</w:t>
      </w:r>
      <w:r w:rsidRPr="00C46AFB">
        <w:tab/>
        <w:t xml:space="preserve">A coil has a resistance of 10 </w:t>
      </w:r>
      <w:r w:rsidRPr="00C46AFB">
        <w:sym w:font="Symbol" w:char="F057"/>
      </w:r>
      <w:r w:rsidRPr="00C46AFB">
        <w:t xml:space="preserve"> and an inductance L. when connected to a 100 V rms, 60 Hz supply, the coil current is 5 A rms. Determine </w:t>
      </w:r>
      <w:r w:rsidRPr="00C46AFB">
        <w:rPr>
          <w:i/>
        </w:rPr>
        <w:t>L</w:t>
      </w:r>
      <w:r w:rsidRPr="00C46AFB">
        <w:t>.</w:t>
      </w:r>
    </w:p>
    <w:p w:rsidR="00522C9C" w:rsidRPr="00C46AFB" w:rsidRDefault="00932F3C" w:rsidP="00184F19">
      <w:pPr>
        <w:widowControl w:val="0"/>
        <w:ind w:left="720" w:hanging="720"/>
      </w:pPr>
      <w:r>
        <w:pict>
          <v:shape id="_x0000_s4740" type="#_x0000_t75" style="position:absolute;left:0;text-align:left;margin-left:217.8pt;margin-top:4pt;width:204.5pt;height:123.1pt;z-index:13;mso-position-horizontal-relative:text;mso-position-vertical-relative:text">
            <v:imagedata r:id="rId442" o:title=""/>
            <w10:wrap type="square"/>
          </v:shape>
        </w:pict>
      </w:r>
      <w:r w:rsidR="00184F19" w:rsidRPr="00C46AFB">
        <w:t>Ans.</w:t>
      </w:r>
      <w:r w:rsidR="00184F19" w:rsidRPr="00C46AFB">
        <w:tab/>
        <w:t>45.9 mH.</w:t>
      </w:r>
    </w:p>
    <w:p w:rsidR="00522C9C" w:rsidRDefault="001940F8" w:rsidP="00100FF5">
      <w:pPr>
        <w:widowControl w:val="0"/>
        <w:ind w:left="1080" w:hanging="1080"/>
      </w:pPr>
      <w:r w:rsidRPr="00C46AFB">
        <w:rPr>
          <w:b/>
        </w:rPr>
        <w:t>P8.2.14</w:t>
      </w:r>
      <w:r w:rsidRPr="00C46AFB">
        <w:tab/>
      </w:r>
      <w:r w:rsidR="00CA758E" w:rsidRPr="00C46AFB">
        <w:t xml:space="preserve">(a) Express the impedance looking into terminals ‘ab’ in Figure P8.2.14 in terms of </w:t>
      </w:r>
      <w:r w:rsidR="00CA758E" w:rsidRPr="00C46AFB">
        <w:rPr>
          <w:i/>
        </w:rPr>
        <w:sym w:font="Symbol" w:char="F077"/>
      </w:r>
      <w:r w:rsidR="00CA758E" w:rsidRPr="00C46AFB">
        <w:t xml:space="preserve">; (b) determine </w:t>
      </w:r>
      <w:r w:rsidR="00CA758E" w:rsidRPr="00C46AFB">
        <w:rPr>
          <w:i/>
        </w:rPr>
        <w:sym w:font="Symbol" w:char="F077"/>
      </w:r>
      <w:r w:rsidR="00CA758E" w:rsidRPr="00C46AFB">
        <w:t xml:space="preserve"> so that </w:t>
      </w:r>
      <w:r w:rsidR="00CA758E" w:rsidRPr="00C46AFB">
        <w:rPr>
          <w:i/>
        </w:rPr>
        <w:t>Z</w:t>
      </w:r>
      <w:r w:rsidR="00CA758E" w:rsidRPr="00C46AFB">
        <w:rPr>
          <w:i/>
          <w:vertAlign w:val="subscript"/>
        </w:rPr>
        <w:t>i</w:t>
      </w:r>
      <w:r w:rsidR="00CA758E" w:rsidRPr="00C46AFB">
        <w:t xml:space="preserve"> is purely resistive.</w:t>
      </w:r>
    </w:p>
    <w:p w:rsidR="00184F19" w:rsidRPr="00C46AFB" w:rsidRDefault="00CA758E" w:rsidP="00CA758E">
      <w:pPr>
        <w:widowControl w:val="0"/>
        <w:ind w:left="720" w:hanging="720"/>
      </w:pPr>
      <w:r w:rsidRPr="00C46AFB">
        <w:lastRenderedPageBreak/>
        <w:t>Ans.</w:t>
      </w:r>
      <w:r w:rsidRPr="00C46AFB">
        <w:tab/>
        <w:t xml:space="preserve">(a) </w:t>
      </w:r>
      <w:r w:rsidRPr="00C46AFB">
        <w:rPr>
          <w:position w:val="-28"/>
        </w:rPr>
        <w:object w:dxaOrig="3000" w:dyaOrig="639">
          <v:shape id="_x0000_i1225" type="#_x0000_t75" style="width:149.75pt;height:31.7pt" o:ole="">
            <v:imagedata r:id="rId443" o:title=""/>
          </v:shape>
          <o:OLEObject Type="Embed" ProgID="Equation.3" ShapeID="_x0000_i1225" DrawAspect="Content" ObjectID="_1437801531" r:id="rId444"/>
        </w:object>
      </w:r>
      <w:r w:rsidRPr="00C46AFB">
        <w:t>;</w:t>
      </w:r>
    </w:p>
    <w:p w:rsidR="00CA758E" w:rsidRPr="00C46AFB" w:rsidRDefault="00CA758E" w:rsidP="00CA758E">
      <w:pPr>
        <w:widowControl w:val="0"/>
        <w:ind w:left="720"/>
      </w:pPr>
      <w:r w:rsidRPr="00C46AFB">
        <w:t xml:space="preserve">(b) </w:t>
      </w:r>
      <w:r w:rsidR="00062BC5" w:rsidRPr="00C46AFB">
        <w:t>5.6 kHz.</w:t>
      </w:r>
    </w:p>
    <w:p w:rsidR="00184F19" w:rsidRPr="00C46AFB" w:rsidRDefault="001B1DFE" w:rsidP="001B1DFE">
      <w:pPr>
        <w:autoSpaceDE w:val="0"/>
        <w:autoSpaceDN w:val="0"/>
        <w:adjustRightInd w:val="0"/>
        <w:ind w:left="1080" w:hanging="1080"/>
      </w:pPr>
      <w:r w:rsidRPr="00C46AFB">
        <w:rPr>
          <w:b/>
        </w:rPr>
        <w:t>P8.2.15</w:t>
      </w:r>
      <w:r w:rsidRPr="00C46AFB">
        <w:tab/>
      </w:r>
      <w:r w:rsidRPr="00C46AFB">
        <w:rPr>
          <w:color w:val="auto"/>
        </w:rPr>
        <w:t xml:space="preserve">A capacitor of impedance </w:t>
      </w:r>
      <w:r w:rsidRPr="00C46AFB">
        <w:rPr>
          <w:i/>
          <w:color w:val="auto"/>
        </w:rPr>
        <w:t>Z</w:t>
      </w:r>
      <w:r w:rsidRPr="00C46AFB">
        <w:rPr>
          <w:i/>
          <w:color w:val="auto"/>
          <w:vertAlign w:val="subscript"/>
        </w:rPr>
        <w:t>C</w:t>
      </w:r>
      <w:r w:rsidRPr="00C46AFB">
        <w:rPr>
          <w:color w:val="auto"/>
        </w:rPr>
        <w:t xml:space="preserve"> is connected in parallel with a load of (300 + </w:t>
      </w:r>
      <w:r w:rsidRPr="00C46AFB">
        <w:rPr>
          <w:i/>
          <w:color w:val="auto"/>
        </w:rPr>
        <w:t>j</w:t>
      </w:r>
      <w:r w:rsidRPr="00C46AFB">
        <w:rPr>
          <w:color w:val="auto"/>
        </w:rPr>
        <w:t xml:space="preserve">450) </w:t>
      </w:r>
      <w:r w:rsidRPr="00C46AFB">
        <w:rPr>
          <w:color w:val="auto"/>
        </w:rPr>
        <w:sym w:font="Symbol" w:char="F057"/>
      </w:r>
      <w:r w:rsidRPr="00C46AFB">
        <w:rPr>
          <w:color w:val="auto"/>
        </w:rPr>
        <w:t xml:space="preserve">. Determine </w:t>
      </w:r>
      <w:r w:rsidRPr="00C46AFB">
        <w:rPr>
          <w:i/>
          <w:color w:val="auto"/>
        </w:rPr>
        <w:t>Z</w:t>
      </w:r>
      <w:r w:rsidRPr="00C46AFB">
        <w:rPr>
          <w:i/>
          <w:color w:val="auto"/>
          <w:vertAlign w:val="subscript"/>
        </w:rPr>
        <w:t xml:space="preserve">C </w:t>
      </w:r>
      <w:r w:rsidRPr="00C46AFB">
        <w:rPr>
          <w:color w:val="auto"/>
        </w:rPr>
        <w:t>so that the equivalent load is purely resistive.</w:t>
      </w:r>
    </w:p>
    <w:p w:rsidR="00184F19" w:rsidRPr="00C46AFB" w:rsidRDefault="00932F3C" w:rsidP="001B1DFE">
      <w:pPr>
        <w:widowControl w:val="0"/>
        <w:ind w:left="720" w:hanging="720"/>
      </w:pPr>
      <w:r>
        <w:pict>
          <v:shape id="_x0000_s4746" type="#_x0000_t75" style="position:absolute;left:0;text-align:left;margin-left:186pt;margin-top:12.4pt;width:239.25pt;height:123pt;z-index:14;mso-position-horizontal-relative:text;mso-position-vertical-relative:text">
            <v:imagedata r:id="rId445" o:title=""/>
            <w10:wrap type="square"/>
          </v:shape>
        </w:pict>
      </w:r>
      <w:r w:rsidR="001B1DFE" w:rsidRPr="00C46AFB">
        <w:t>Ans.</w:t>
      </w:r>
      <w:r w:rsidR="001B1DFE" w:rsidRPr="00C46AFB">
        <w:tab/>
        <w:t>-</w:t>
      </w:r>
      <w:r w:rsidR="001B1DFE" w:rsidRPr="00C46AFB">
        <w:rPr>
          <w:i/>
        </w:rPr>
        <w:t>j</w:t>
      </w:r>
      <w:r w:rsidR="001B1DFE" w:rsidRPr="00C46AFB">
        <w:t xml:space="preserve">650 </w:t>
      </w:r>
      <w:r w:rsidR="001B1DFE" w:rsidRPr="00C46AFB">
        <w:sym w:font="Symbol" w:char="F057"/>
      </w:r>
      <w:r w:rsidR="001B1DFE" w:rsidRPr="00C46AFB">
        <w:t>.</w:t>
      </w:r>
    </w:p>
    <w:p w:rsidR="00184F19" w:rsidRPr="00C46AFB" w:rsidRDefault="00E242EE" w:rsidP="00100FF5">
      <w:pPr>
        <w:widowControl w:val="0"/>
        <w:ind w:left="1080" w:hanging="1080"/>
      </w:pPr>
      <w:r w:rsidRPr="00C46AFB">
        <w:rPr>
          <w:b/>
        </w:rPr>
        <w:t>P8.2.16</w:t>
      </w:r>
      <w:r w:rsidRPr="00C46AFB">
        <w:tab/>
        <w:t>Determine Thevenin’s impedance looking into terminals ‘ab’</w:t>
      </w:r>
      <w:r w:rsidR="00626A20" w:rsidRPr="00C46AFB">
        <w:t xml:space="preserve"> in Figure P8.2.16.</w:t>
      </w:r>
    </w:p>
    <w:p w:rsidR="00184F19" w:rsidRPr="00C46AFB" w:rsidRDefault="00E242EE" w:rsidP="00E242EE">
      <w:pPr>
        <w:widowControl w:val="0"/>
        <w:ind w:left="720" w:hanging="720"/>
      </w:pPr>
      <w:r w:rsidRPr="00C46AFB">
        <w:t>Ans.</w:t>
      </w:r>
      <w:r w:rsidRPr="00C46AFB">
        <w:tab/>
        <w:t>-</w:t>
      </w:r>
      <w:r w:rsidRPr="00C46AFB">
        <w:rPr>
          <w:i/>
        </w:rPr>
        <w:t>j</w:t>
      </w:r>
      <w:r w:rsidRPr="00C46AFB">
        <w:t xml:space="preserve">20 </w:t>
      </w:r>
      <w:r w:rsidRPr="00C46AFB">
        <w:sym w:font="Symbol" w:char="F057"/>
      </w:r>
      <w:r w:rsidRPr="00C46AFB">
        <w:t>.</w:t>
      </w:r>
    </w:p>
    <w:p w:rsidR="00E242EE" w:rsidRPr="00C46AFB" w:rsidRDefault="00E242EE" w:rsidP="00100FF5">
      <w:pPr>
        <w:widowControl w:val="0"/>
        <w:ind w:left="1080" w:hanging="1080"/>
      </w:pPr>
    </w:p>
    <w:p w:rsidR="000E32BC" w:rsidRPr="00C46AFB" w:rsidRDefault="00932F3C" w:rsidP="00100FF5">
      <w:pPr>
        <w:widowControl w:val="0"/>
        <w:ind w:left="1080" w:hanging="1080"/>
      </w:pPr>
      <w:r>
        <w:pict>
          <v:shape id="_x0000_s5888" type="#_x0000_t75" style="position:absolute;left:0;text-align:left;margin-left:154.8pt;margin-top:13.6pt;width:262.8pt;height:129.3pt;z-index:36;mso-position-horizontal-relative:text;mso-position-vertical-relative:text">
            <v:imagedata r:id="rId446" o:title=""/>
            <w10:wrap type="square"/>
          </v:shape>
        </w:pict>
      </w:r>
    </w:p>
    <w:p w:rsidR="00E242EE" w:rsidRPr="00C46AFB" w:rsidRDefault="00097E0B" w:rsidP="00100FF5">
      <w:pPr>
        <w:widowControl w:val="0"/>
        <w:ind w:left="1080" w:hanging="1080"/>
      </w:pPr>
      <w:r w:rsidRPr="00C46AFB">
        <w:rPr>
          <w:b/>
        </w:rPr>
        <w:t>P8.2.1</w:t>
      </w:r>
      <w:r w:rsidR="00502DF9" w:rsidRPr="00C46AFB">
        <w:rPr>
          <w:b/>
        </w:rPr>
        <w:t>7</w:t>
      </w:r>
      <w:r w:rsidR="00E242EE" w:rsidRPr="00C46AFB">
        <w:tab/>
      </w:r>
      <w:r w:rsidRPr="00C46AFB">
        <w:t xml:space="preserve">Determine </w:t>
      </w:r>
      <w:r w:rsidRPr="00C46AFB">
        <w:rPr>
          <w:i/>
        </w:rPr>
        <w:t>Z</w:t>
      </w:r>
      <w:r w:rsidRPr="00C46AFB">
        <w:t xml:space="preserve">, given that </w:t>
      </w:r>
      <w:r w:rsidRPr="00C46AFB">
        <w:rPr>
          <w:b/>
        </w:rPr>
        <w:t>I</w:t>
      </w:r>
      <w:r w:rsidRPr="00C46AFB">
        <w:rPr>
          <w:b/>
          <w:vertAlign w:val="subscript"/>
        </w:rPr>
        <w:t>S</w:t>
      </w:r>
      <w:r w:rsidRPr="00C46AFB">
        <w:t xml:space="preserve"> = 27.9</w:t>
      </w:r>
      <w:r w:rsidRPr="00C46AFB">
        <w:sym w:font="Symbol" w:char="F0D0"/>
      </w:r>
      <w:r w:rsidRPr="00C46AFB">
        <w:t>57.8</w:t>
      </w:r>
      <w:r w:rsidRPr="00C46AFB">
        <w:sym w:font="Symbol" w:char="F0B0"/>
      </w:r>
      <w:r w:rsidRPr="00C46AFB">
        <w:t xml:space="preserve"> A.</w:t>
      </w:r>
    </w:p>
    <w:p w:rsidR="00E242EE" w:rsidRPr="00C46AFB" w:rsidRDefault="00097E0B" w:rsidP="00097E0B">
      <w:pPr>
        <w:widowControl w:val="0"/>
        <w:ind w:left="720" w:hanging="720"/>
      </w:pPr>
      <w:r w:rsidRPr="00C46AFB">
        <w:t>Ans.</w:t>
      </w:r>
      <w:r w:rsidRPr="00C46AFB">
        <w:tab/>
        <w:t>5</w:t>
      </w:r>
      <w:r w:rsidRPr="00C46AFB">
        <w:sym w:font="Symbol" w:char="F0D0"/>
      </w:r>
      <w:r w:rsidRPr="00C46AFB">
        <w:t>-29.9</w:t>
      </w:r>
      <w:r w:rsidRPr="00C46AFB">
        <w:sym w:font="Symbol" w:char="F0B0"/>
      </w:r>
      <w:r w:rsidRPr="00C46AFB">
        <w:t xml:space="preserve"> </w:t>
      </w:r>
      <w:r w:rsidRPr="00C46AFB">
        <w:sym w:font="Symbol" w:char="F057"/>
      </w:r>
      <w:r w:rsidRPr="00C46AFB">
        <w:t>.</w:t>
      </w:r>
    </w:p>
    <w:p w:rsidR="00E242EE" w:rsidRPr="00C46AFB" w:rsidRDefault="00E242EE" w:rsidP="00100FF5">
      <w:pPr>
        <w:widowControl w:val="0"/>
        <w:ind w:left="1080" w:hanging="1080"/>
      </w:pPr>
    </w:p>
    <w:p w:rsidR="00E242EE" w:rsidRPr="00C46AFB" w:rsidRDefault="00E242EE" w:rsidP="00100FF5">
      <w:pPr>
        <w:widowControl w:val="0"/>
        <w:ind w:left="1080" w:hanging="1080"/>
      </w:pPr>
    </w:p>
    <w:p w:rsidR="00184F19" w:rsidRPr="00C46AFB" w:rsidRDefault="00932F3C" w:rsidP="00100FF5">
      <w:pPr>
        <w:widowControl w:val="0"/>
        <w:ind w:left="1080" w:hanging="1080"/>
      </w:pPr>
      <w:r>
        <w:pict>
          <v:shape id="_x0000_s4749" type="#_x0000_t75" style="position:absolute;left:0;text-align:left;margin-left:231.6pt;margin-top:16pt;width:200.15pt;height:157.5pt;z-index:15;mso-position-horizontal-relative:text;mso-position-vertical-relative:text">
            <v:imagedata r:id="rId447" o:title=""/>
            <w10:wrap type="square"/>
          </v:shape>
        </w:pict>
      </w:r>
    </w:p>
    <w:p w:rsidR="00184F19" w:rsidRPr="00C46AFB" w:rsidRDefault="00E767AB" w:rsidP="00100FF5">
      <w:pPr>
        <w:widowControl w:val="0"/>
        <w:ind w:left="1080" w:hanging="1080"/>
      </w:pPr>
      <w:r w:rsidRPr="00C46AFB">
        <w:rPr>
          <w:b/>
        </w:rPr>
        <w:t>P8.2.18</w:t>
      </w:r>
      <w:r w:rsidRPr="00C46AFB">
        <w:tab/>
        <w:t xml:space="preserve">Given </w:t>
      </w:r>
      <w:r w:rsidRPr="00C46AFB">
        <w:rPr>
          <w:i/>
          <w:iCs/>
        </w:rPr>
        <w:t>i</w:t>
      </w:r>
      <w:r w:rsidRPr="00C46AFB">
        <w:t xml:space="preserve"> =</w:t>
      </w:r>
      <w:r w:rsidRPr="00C46AFB">
        <w:rPr>
          <w:position w:val="-10"/>
        </w:rPr>
        <w:object w:dxaOrig="940" w:dyaOrig="380">
          <v:shape id="_x0000_i1226" type="#_x0000_t75" style="width:46.1pt;height:19pt" o:ole="">
            <v:imagedata r:id="rId448" o:title=""/>
          </v:shape>
          <o:OLEObject Type="Embed" ProgID="Equation.3" ShapeID="_x0000_i1226" DrawAspect="Content" ObjectID="_1437801532" r:id="rId449"/>
        </w:object>
      </w:r>
      <w:r w:rsidRPr="00C46AFB">
        <w:t>2500</w:t>
      </w:r>
      <w:r w:rsidRPr="00C46AFB">
        <w:rPr>
          <w:i/>
        </w:rPr>
        <w:sym w:font="Symbol" w:char="F070"/>
      </w:r>
      <w:r w:rsidRPr="00C46AFB">
        <w:rPr>
          <w:i/>
        </w:rPr>
        <w:t>t</w:t>
      </w:r>
      <w:r w:rsidRPr="00C46AFB">
        <w:t xml:space="preserve"> – 45</w:t>
      </w:r>
      <w:r w:rsidRPr="00C46AFB">
        <w:sym w:font="Symbol" w:char="F0B0"/>
      </w:r>
      <w:r w:rsidRPr="00C46AFB">
        <w:t xml:space="preserve">) A and </w:t>
      </w:r>
      <w:r w:rsidRPr="00C46AFB">
        <w:rPr>
          <w:i/>
          <w:iCs/>
        </w:rPr>
        <w:t>i</w:t>
      </w:r>
      <w:r w:rsidRPr="00C46AFB">
        <w:rPr>
          <w:vertAlign w:val="subscript"/>
        </w:rPr>
        <w:t>1</w:t>
      </w:r>
      <w:r w:rsidR="003D1357" w:rsidRPr="00C46AFB">
        <w:t xml:space="preserve"> = 2cos(2</w:t>
      </w:r>
      <w:r w:rsidRPr="00C46AFB">
        <w:t>500</w:t>
      </w:r>
      <w:r w:rsidRPr="00C46AFB">
        <w:sym w:font="Symbol" w:char="F070"/>
      </w:r>
      <w:r w:rsidRPr="00C46AFB">
        <w:rPr>
          <w:i/>
          <w:iCs/>
        </w:rPr>
        <w:t>t</w:t>
      </w:r>
      <w:r w:rsidR="003D1357" w:rsidRPr="00C46AFB">
        <w:rPr>
          <w:iCs/>
        </w:rPr>
        <w:t>)</w:t>
      </w:r>
      <w:r w:rsidRPr="00C46AFB">
        <w:t xml:space="preserve"> A in Figure P8.2.18. Determine: (a) </w:t>
      </w:r>
      <w:r w:rsidRPr="00C46AFB">
        <w:rPr>
          <w:position w:val="-4"/>
        </w:rPr>
        <w:object w:dxaOrig="200" w:dyaOrig="200">
          <v:shape id="_x0000_i1227" type="#_x0000_t75" style="width:10.95pt;height:10.95pt" o:ole="">
            <v:imagedata r:id="rId450" o:title=""/>
          </v:shape>
          <o:OLEObject Type="Embed" ProgID="Equation.3" ShapeID="_x0000_i1227" DrawAspect="Content" ObjectID="_1437801533" r:id="rId451"/>
        </w:object>
      </w:r>
      <w:r w:rsidRPr="00C46AFB">
        <w:t xml:space="preserve"> and </w:t>
      </w:r>
      <w:r w:rsidRPr="00C46AFB">
        <w:rPr>
          <w:position w:val="-10"/>
        </w:rPr>
        <w:object w:dxaOrig="220" w:dyaOrig="320">
          <v:shape id="_x0000_i1228" type="#_x0000_t75" style="width:10.95pt;height:16.15pt" o:ole="">
            <v:imagedata r:id="rId452" o:title=""/>
          </v:shape>
          <o:OLEObject Type="Embed" ProgID="Equation.3" ShapeID="_x0000_i1228" DrawAspect="Content" ObjectID="_1437801534" r:id="rId453"/>
        </w:object>
      </w:r>
      <w:r w:rsidRPr="00C46AFB">
        <w:t xml:space="preserve"> in the time and frequency domains; (b) </w:t>
      </w:r>
      <w:r w:rsidRPr="00C46AFB">
        <w:rPr>
          <w:position w:val="-8"/>
        </w:rPr>
        <w:object w:dxaOrig="279" w:dyaOrig="279">
          <v:shape id="_x0000_i1229" type="#_x0000_t75" style="width:13.8pt;height:13.8pt" o:ole="">
            <v:imagedata r:id="rId454" o:title=""/>
          </v:shape>
          <o:OLEObject Type="Embed" ProgID="Equation.3" ShapeID="_x0000_i1229" DrawAspect="Content" ObjectID="_1437801535" r:id="rId455"/>
        </w:object>
      </w:r>
      <w:r w:rsidRPr="00C46AFB">
        <w:t xml:space="preserve"> if composed of i) two series elements, or ii) two parallel elements.</w:t>
      </w:r>
    </w:p>
    <w:p w:rsidR="00184F19" w:rsidRPr="00C46AFB" w:rsidRDefault="00932F3C" w:rsidP="00E767AB">
      <w:pPr>
        <w:widowControl w:val="0"/>
        <w:ind w:left="720" w:hanging="720"/>
      </w:pPr>
      <w:r>
        <w:pict>
          <v:shape id="_x0000_s5890" type="#_x0000_t75" style="position:absolute;left:0;text-align:left;margin-left:256.8pt;margin-top:33.15pt;width:189pt;height:137.25pt;z-index:37;mso-position-horizontal-relative:text;mso-position-vertical-relative:text">
            <v:imagedata r:id="rId456" o:title=""/>
            <w10:wrap type="square"/>
          </v:shape>
        </w:pict>
      </w:r>
      <w:r w:rsidR="00E767AB" w:rsidRPr="00C46AFB">
        <w:t>Ans.</w:t>
      </w:r>
      <w:r w:rsidR="00E767AB" w:rsidRPr="00C46AFB">
        <w:tab/>
      </w:r>
      <w:r w:rsidR="00572E1F" w:rsidRPr="00C46AFB">
        <w:t xml:space="preserve">(a) </w:t>
      </w:r>
      <w:r w:rsidR="00626A20" w:rsidRPr="00C46AFB">
        <w:rPr>
          <w:i/>
          <w:iCs/>
          <w:lang w:val="pt-BR"/>
        </w:rPr>
        <w:t>v</w:t>
      </w:r>
      <w:r w:rsidR="00626A20" w:rsidRPr="00C46AFB">
        <w:rPr>
          <w:lang w:val="pt-BR"/>
        </w:rPr>
        <w:t xml:space="preserve"> = 145.02cos(2500</w:t>
      </w:r>
      <w:r w:rsidR="00626A20" w:rsidRPr="00C46AFB">
        <w:rPr>
          <w:i/>
        </w:rPr>
        <w:sym w:font="Symbol" w:char="F070"/>
      </w:r>
      <w:r w:rsidR="00626A20" w:rsidRPr="00C46AFB">
        <w:rPr>
          <w:i/>
          <w:iCs/>
          <w:lang w:val="pt-BR"/>
        </w:rPr>
        <w:t>t</w:t>
      </w:r>
      <w:r w:rsidR="00626A20" w:rsidRPr="00C46AFB">
        <w:rPr>
          <w:lang w:val="pt-BR"/>
        </w:rPr>
        <w:t xml:space="preserve"> – 57.87</w:t>
      </w:r>
      <w:r w:rsidR="003D1357" w:rsidRPr="00C46AFB">
        <w:rPr>
          <w:lang w:val="pt-BR"/>
        </w:rPr>
        <w:sym w:font="Symbol" w:char="F0B0"/>
      </w:r>
      <w:r w:rsidR="00626A20" w:rsidRPr="00C46AFB">
        <w:rPr>
          <w:lang w:val="pt-BR"/>
        </w:rPr>
        <w:t>) V</w:t>
      </w:r>
      <w:r w:rsidR="003D1357" w:rsidRPr="00C46AFB">
        <w:rPr>
          <w:lang w:val="pt-BR"/>
        </w:rPr>
        <w:t xml:space="preserve">, </w:t>
      </w:r>
      <w:r w:rsidR="003D1357" w:rsidRPr="00C46AFB">
        <w:rPr>
          <w:b/>
          <w:lang w:val="pt-BR"/>
        </w:rPr>
        <w:t>V</w:t>
      </w:r>
      <w:r w:rsidR="00626A20" w:rsidRPr="00C46AFB">
        <w:t xml:space="preserve"> = </w:t>
      </w:r>
      <w:r w:rsidR="003D1357" w:rsidRPr="00C46AFB">
        <w:rPr>
          <w:lang w:val="pt-BR"/>
        </w:rPr>
        <w:t>145.02</w:t>
      </w:r>
      <w:r w:rsidR="003D1357" w:rsidRPr="00C46AFB">
        <w:sym w:font="Symbol" w:char="F0D0"/>
      </w:r>
      <w:r w:rsidR="003D1357" w:rsidRPr="00C46AFB">
        <w:rPr>
          <w:lang w:val="pt-BR"/>
        </w:rPr>
        <w:t>-57.87</w:t>
      </w:r>
      <w:r w:rsidR="003D1357" w:rsidRPr="00C46AFB">
        <w:sym w:font="Symbol" w:char="F0B0"/>
      </w:r>
      <w:r w:rsidR="003D1357" w:rsidRPr="00C46AFB">
        <w:rPr>
          <w:lang w:val="pt-BR"/>
        </w:rPr>
        <w:t xml:space="preserve"> V, </w:t>
      </w:r>
      <w:r w:rsidR="003D1357" w:rsidRPr="00C46AFB">
        <w:rPr>
          <w:i/>
          <w:iCs/>
          <w:lang w:val="pt-BR"/>
        </w:rPr>
        <w:t>i</w:t>
      </w:r>
      <w:r w:rsidR="003D1357" w:rsidRPr="00C46AFB">
        <w:rPr>
          <w:vertAlign w:val="subscript"/>
          <w:lang w:val="pt-BR"/>
        </w:rPr>
        <w:t>2</w:t>
      </w:r>
      <w:r w:rsidR="003D1357" w:rsidRPr="00C46AFB">
        <w:rPr>
          <w:lang w:val="pt-BR"/>
        </w:rPr>
        <w:t xml:space="preserve"> = 2.9cos (2500</w:t>
      </w:r>
      <w:r w:rsidR="003D1357" w:rsidRPr="00C46AFB">
        <w:sym w:font="Symbol" w:char="F070"/>
      </w:r>
      <w:r w:rsidR="003D1357" w:rsidRPr="00C46AFB">
        <w:rPr>
          <w:i/>
          <w:iCs/>
          <w:lang w:val="pt-BR"/>
        </w:rPr>
        <w:t>t</w:t>
      </w:r>
      <w:r w:rsidR="003D1357" w:rsidRPr="00C46AFB">
        <w:rPr>
          <w:lang w:val="pt-BR"/>
        </w:rPr>
        <w:t xml:space="preserve"> – 110.49</w:t>
      </w:r>
      <w:r w:rsidR="003D1357" w:rsidRPr="00C46AFB">
        <w:sym w:font="Symbol" w:char="F0B0"/>
      </w:r>
      <w:r w:rsidR="003D1357" w:rsidRPr="00C46AFB">
        <w:rPr>
          <w:lang w:val="pt-BR"/>
        </w:rPr>
        <w:t xml:space="preserve">) A, </w:t>
      </w:r>
      <w:r w:rsidR="003D1357" w:rsidRPr="00C46AFB">
        <w:rPr>
          <w:b/>
          <w:lang w:val="pt-BR"/>
        </w:rPr>
        <w:t>I</w:t>
      </w:r>
      <w:r w:rsidR="003D1357" w:rsidRPr="00C46AFB">
        <w:rPr>
          <w:b/>
          <w:vertAlign w:val="subscript"/>
          <w:lang w:val="pt-BR"/>
        </w:rPr>
        <w:t>2</w:t>
      </w:r>
      <w:r w:rsidR="003D1357" w:rsidRPr="00C46AFB">
        <w:rPr>
          <w:lang w:val="pt-BR"/>
        </w:rPr>
        <w:t xml:space="preserve"> = 2.9</w:t>
      </w:r>
      <w:r w:rsidR="003D1357" w:rsidRPr="00C46AFB">
        <w:sym w:font="Symbol" w:char="F0D0"/>
      </w:r>
      <w:r w:rsidR="003D1357" w:rsidRPr="00C46AFB">
        <w:rPr>
          <w:lang w:val="pt-BR"/>
        </w:rPr>
        <w:t>-110.49</w:t>
      </w:r>
      <w:r w:rsidR="003D1357" w:rsidRPr="00C46AFB">
        <w:sym w:font="Symbol" w:char="F0B0"/>
      </w:r>
      <w:r w:rsidR="003D1357" w:rsidRPr="00C46AFB">
        <w:t xml:space="preserve">; </w:t>
      </w:r>
    </w:p>
    <w:p w:rsidR="003D1357" w:rsidRPr="00C46AFB" w:rsidRDefault="003D1357" w:rsidP="003D1357">
      <w:pPr>
        <w:widowControl w:val="0"/>
        <w:ind w:left="720"/>
      </w:pPr>
      <w:r w:rsidRPr="00C46AFB">
        <w:t xml:space="preserve">(b) i) </w:t>
      </w:r>
      <w:r w:rsidRPr="00C46AFB">
        <w:rPr>
          <w:i/>
        </w:rPr>
        <w:t>R</w:t>
      </w:r>
      <w:r w:rsidRPr="00C46AFB">
        <w:rPr>
          <w:iCs/>
        </w:rPr>
        <w:t xml:space="preserve"> = 15.43 </w:t>
      </w:r>
      <w:r w:rsidRPr="00C46AFB">
        <w:rPr>
          <w:iCs/>
          <w:lang w:val="pt-BR"/>
        </w:rPr>
        <w:sym w:font="Symbol" w:char="F057"/>
      </w:r>
      <w:r w:rsidRPr="00C46AFB">
        <w:rPr>
          <w:iCs/>
        </w:rPr>
        <w:t xml:space="preserve"> and </w:t>
      </w:r>
      <w:r w:rsidRPr="00C46AFB">
        <w:rPr>
          <w:i/>
        </w:rPr>
        <w:t>C</w:t>
      </w:r>
      <w:r w:rsidRPr="00C46AFB">
        <w:rPr>
          <w:iCs/>
        </w:rPr>
        <w:t xml:space="preserve"> = </w:t>
      </w:r>
      <w:r w:rsidRPr="00C46AFB">
        <w:t xml:space="preserve">21.65 μF, ii) </w:t>
      </w:r>
      <w:r w:rsidRPr="00C46AFB">
        <w:rPr>
          <w:i/>
          <w:iCs/>
        </w:rPr>
        <w:t>G</w:t>
      </w:r>
      <w:r w:rsidRPr="00C46AFB">
        <w:t xml:space="preserve"> = 0.0566 S and </w:t>
      </w:r>
      <w:r w:rsidRPr="00C46AFB">
        <w:rPr>
          <w:i/>
          <w:iCs/>
        </w:rPr>
        <w:t>C</w:t>
      </w:r>
      <w:r w:rsidRPr="00C46AFB">
        <w:t xml:space="preserve"> = 2.75 μF.</w:t>
      </w:r>
    </w:p>
    <w:p w:rsidR="00700CE4" w:rsidRDefault="00700CE4" w:rsidP="00700CE4">
      <w:pPr>
        <w:pStyle w:val="ListParagraph"/>
        <w:widowControl w:val="0"/>
        <w:ind w:left="1080" w:hanging="1080"/>
      </w:pPr>
      <w:r w:rsidRPr="00C46AFB">
        <w:rPr>
          <w:b/>
        </w:rPr>
        <w:t>P8.2.19</w:t>
      </w:r>
      <w:r w:rsidRPr="00C46AFB">
        <w:tab/>
        <w:t xml:space="preserve">Given </w:t>
      </w:r>
      <w:r w:rsidRPr="00C46AFB">
        <w:rPr>
          <w:i/>
          <w:iCs/>
        </w:rPr>
        <w:t>v</w:t>
      </w:r>
      <w:r w:rsidRPr="00C46AFB">
        <w:rPr>
          <w:i/>
          <w:iCs/>
          <w:vertAlign w:val="subscript"/>
        </w:rPr>
        <w:t>SRC</w:t>
      </w:r>
      <w:r w:rsidRPr="00C46AFB">
        <w:t xml:space="preserve"> = </w:t>
      </w:r>
      <w:r w:rsidRPr="00C46AFB">
        <w:rPr>
          <w:position w:val="-10"/>
        </w:rPr>
        <w:object w:dxaOrig="2000" w:dyaOrig="380">
          <v:shape id="_x0000_i1230" type="#_x0000_t75" style="width:100.8pt;height:18.45pt" o:ole="">
            <v:imagedata r:id="rId457" o:title=""/>
          </v:shape>
          <o:OLEObject Type="Embed" ProgID="Equation.3" ShapeID="_x0000_i1230" DrawAspect="Content" ObjectID="_1437801536" r:id="rId458"/>
        </w:object>
      </w:r>
      <w:r w:rsidRPr="00C46AFB">
        <w:t xml:space="preserve"> V </w:t>
      </w:r>
      <w:r w:rsidR="004E1C3F" w:rsidRPr="00C46AFB">
        <w:t xml:space="preserve">in Figure P8.2.19. </w:t>
      </w:r>
      <w:r w:rsidRPr="00C46AFB">
        <w:t xml:space="preserve">Determine </w:t>
      </w:r>
      <w:r w:rsidRPr="00C46AFB">
        <w:rPr>
          <w:i/>
          <w:iCs/>
        </w:rPr>
        <w:t>i</w:t>
      </w:r>
      <w:r w:rsidRPr="00C46AFB">
        <w:rPr>
          <w:i/>
          <w:iCs/>
          <w:vertAlign w:val="subscript"/>
        </w:rPr>
        <w:t>SRC</w:t>
      </w:r>
      <w:r w:rsidRPr="00C46AFB">
        <w:t xml:space="preserve"> as a phasor in rectangular coordinates.</w:t>
      </w:r>
    </w:p>
    <w:p w:rsidR="00700CE4" w:rsidRPr="00C46AFB" w:rsidRDefault="00700CE4" w:rsidP="00700CE4">
      <w:pPr>
        <w:pStyle w:val="Footer"/>
        <w:widowControl w:val="0"/>
        <w:tabs>
          <w:tab w:val="clear" w:pos="4680"/>
          <w:tab w:val="clear" w:pos="9360"/>
          <w:tab w:val="left" w:pos="720"/>
        </w:tabs>
      </w:pPr>
      <w:r w:rsidRPr="00C46AFB">
        <w:lastRenderedPageBreak/>
        <w:t>Ans.</w:t>
      </w:r>
      <w:r w:rsidRPr="00C46AFB">
        <w:tab/>
      </w:r>
      <w:r w:rsidRPr="00C46AFB">
        <w:rPr>
          <w:b/>
          <w:bCs/>
        </w:rPr>
        <w:t>I</w:t>
      </w:r>
      <w:r w:rsidRPr="00C46AFB">
        <w:rPr>
          <w:b/>
          <w:bCs/>
          <w:vertAlign w:val="subscript"/>
        </w:rPr>
        <w:t>SRC</w:t>
      </w:r>
      <w:r w:rsidRPr="00C46AFB">
        <w:rPr>
          <w:i/>
          <w:iCs/>
        </w:rPr>
        <w:t xml:space="preserve"> =</w:t>
      </w:r>
      <w:r w:rsidRPr="00C46AFB">
        <w:t xml:space="preserve"> -</w:t>
      </w:r>
      <w:r w:rsidRPr="00C46AFB">
        <w:rPr>
          <w:i/>
          <w:iCs/>
        </w:rPr>
        <w:t>j</w:t>
      </w:r>
      <w:r w:rsidRPr="00C46AFB">
        <w:t>2 mA.</w:t>
      </w:r>
    </w:p>
    <w:p w:rsidR="00700CE4" w:rsidRPr="00C46AFB" w:rsidRDefault="00932F3C" w:rsidP="00100FF5">
      <w:pPr>
        <w:widowControl w:val="0"/>
        <w:ind w:left="1080" w:hanging="1080"/>
      </w:pPr>
      <w:r>
        <w:pict>
          <v:shape id="_x0000_s5195" type="#_x0000_t75" style="position:absolute;left:0;text-align:left;margin-left:217.2pt;margin-top:19.55pt;width:194.25pt;height:94.5pt;z-index:16;mso-position-horizontal-relative:text;mso-position-vertical-relative:text">
            <v:imagedata r:id="rId459" o:title=""/>
            <w10:wrap type="square"/>
          </v:shape>
        </w:pict>
      </w:r>
    </w:p>
    <w:p w:rsidR="00E741D7" w:rsidRPr="00C46AFB" w:rsidRDefault="00E5762A" w:rsidP="00E741D7">
      <w:pPr>
        <w:pStyle w:val="ListParagraph"/>
        <w:widowControl w:val="0"/>
        <w:ind w:left="1080" w:hanging="1080"/>
      </w:pPr>
      <w:r w:rsidRPr="00C46AFB">
        <w:rPr>
          <w:b/>
        </w:rPr>
        <w:t>P8.2.20</w:t>
      </w:r>
      <w:r w:rsidR="004E1C3F" w:rsidRPr="00C46AFB">
        <w:tab/>
      </w:r>
      <w:r w:rsidR="00E741D7" w:rsidRPr="00C46AFB">
        <w:t xml:space="preserve">Determine the frequency at which the impedance looking into terminals ‘ab’ is purely resistive, given </w:t>
      </w:r>
      <w:r w:rsidR="00E741D7" w:rsidRPr="00C46AFB">
        <w:rPr>
          <w:i/>
          <w:iCs/>
        </w:rPr>
        <w:t>L</w:t>
      </w:r>
      <w:r w:rsidR="00E741D7" w:rsidRPr="00C46AFB">
        <w:t xml:space="preserve"> = 2.5 mH.</w:t>
      </w:r>
    </w:p>
    <w:p w:rsidR="00BB57B8" w:rsidRPr="00C46AFB" w:rsidRDefault="00BB57B8" w:rsidP="00100FF5">
      <w:pPr>
        <w:widowControl w:val="0"/>
        <w:ind w:left="1080" w:hanging="1080"/>
      </w:pPr>
    </w:p>
    <w:p w:rsidR="00BB57B8" w:rsidRPr="00C46AFB" w:rsidRDefault="00BB57B8" w:rsidP="00100FF5">
      <w:pPr>
        <w:widowControl w:val="0"/>
        <w:ind w:left="1080" w:hanging="1080"/>
      </w:pPr>
    </w:p>
    <w:p w:rsidR="00E767AB" w:rsidRPr="00C46AFB" w:rsidRDefault="003D1357" w:rsidP="003D1357">
      <w:pPr>
        <w:widowControl w:val="0"/>
        <w:ind w:left="720" w:hanging="720"/>
        <w:rPr>
          <w:b/>
        </w:rPr>
      </w:pPr>
      <w:r w:rsidRPr="00C46AFB">
        <w:rPr>
          <w:b/>
        </w:rPr>
        <w:t>8.3</w:t>
      </w:r>
      <w:r w:rsidRPr="00C46AFB">
        <w:rPr>
          <w:b/>
        </w:rPr>
        <w:tab/>
      </w:r>
      <w:r w:rsidR="00E35ED9" w:rsidRPr="00C46AFB">
        <w:rPr>
          <w:b/>
          <w:u w:val="single"/>
        </w:rPr>
        <w:t>General Sinusoidal Steady State Analysis</w:t>
      </w:r>
    </w:p>
    <w:p w:rsidR="00E767AB" w:rsidRPr="00C46AFB" w:rsidRDefault="00932F3C" w:rsidP="00100FF5">
      <w:pPr>
        <w:widowControl w:val="0"/>
        <w:ind w:left="1080" w:hanging="1080"/>
      </w:pPr>
      <w:r>
        <w:pict>
          <v:shape id="_x0000_s5891" type="#_x0000_t75" style="position:absolute;left:0;text-align:left;margin-left:225.6pt;margin-top:.6pt;width:189.35pt;height:113.6pt;z-index:38;mso-position-horizontal-relative:text;mso-position-vertical-relative:text">
            <v:imagedata r:id="rId460" o:title=""/>
            <w10:wrap type="square"/>
          </v:shape>
        </w:pict>
      </w:r>
      <w:r w:rsidR="00E35ED9" w:rsidRPr="00C46AFB">
        <w:rPr>
          <w:b/>
        </w:rPr>
        <w:t>P8.3.1</w:t>
      </w:r>
      <w:r w:rsidR="00E35ED9" w:rsidRPr="00C46AFB">
        <w:tab/>
      </w:r>
      <w:r w:rsidR="003B46AE" w:rsidRPr="00C46AFB">
        <w:t xml:space="preserve">Determine </w:t>
      </w:r>
      <w:r w:rsidR="003B46AE" w:rsidRPr="00C46AFB">
        <w:rPr>
          <w:b/>
        </w:rPr>
        <w:t>I</w:t>
      </w:r>
      <w:r w:rsidR="003B46AE" w:rsidRPr="00C46AFB">
        <w:rPr>
          <w:b/>
          <w:vertAlign w:val="subscript"/>
        </w:rPr>
        <w:t>L</w:t>
      </w:r>
      <w:r w:rsidR="003B46AE" w:rsidRPr="00C46AFB">
        <w:t xml:space="preserve"> in Figure P8.3.1, assuming </w:t>
      </w:r>
      <w:r w:rsidR="003B46AE" w:rsidRPr="00C46AFB">
        <w:rPr>
          <w:i/>
        </w:rPr>
        <w:sym w:font="Symbol" w:char="F077"/>
      </w:r>
      <w:r w:rsidR="003B46AE" w:rsidRPr="00C46AFB">
        <w:t xml:space="preserve"> = 100 rad/s.</w:t>
      </w:r>
    </w:p>
    <w:p w:rsidR="00E35ED9" w:rsidRPr="00C46AFB" w:rsidRDefault="003B46AE" w:rsidP="003B46AE">
      <w:pPr>
        <w:widowControl w:val="0"/>
        <w:ind w:left="720" w:hanging="720"/>
      </w:pPr>
      <w:r w:rsidRPr="00C46AFB">
        <w:t>Ans.</w:t>
      </w:r>
      <w:r w:rsidRPr="00C46AFB">
        <w:tab/>
        <w:t>1</w:t>
      </w:r>
      <w:r w:rsidRPr="00C46AFB">
        <w:sym w:font="Symbol" w:char="F0D0"/>
      </w:r>
      <w:r w:rsidRPr="00C46AFB">
        <w:t>-90</w:t>
      </w:r>
      <w:r w:rsidRPr="00C46AFB">
        <w:sym w:font="Symbol" w:char="F0B0"/>
      </w:r>
      <w:r w:rsidRPr="00C46AFB">
        <w:t xml:space="preserve"> A.</w:t>
      </w:r>
    </w:p>
    <w:p w:rsidR="00E35ED9" w:rsidRPr="00C46AFB" w:rsidRDefault="00E35ED9" w:rsidP="00100FF5">
      <w:pPr>
        <w:widowControl w:val="0"/>
        <w:ind w:left="1080" w:hanging="1080"/>
      </w:pPr>
    </w:p>
    <w:p w:rsidR="00E35ED9" w:rsidRPr="00C46AFB" w:rsidRDefault="00E35ED9" w:rsidP="00100FF5">
      <w:pPr>
        <w:widowControl w:val="0"/>
        <w:ind w:left="1080" w:hanging="1080"/>
      </w:pPr>
    </w:p>
    <w:p w:rsidR="00E35ED9" w:rsidRPr="00C46AFB" w:rsidRDefault="00932F3C" w:rsidP="00100FF5">
      <w:pPr>
        <w:widowControl w:val="0"/>
        <w:ind w:left="1080" w:hanging="1080"/>
      </w:pPr>
      <w:r>
        <w:pict>
          <v:shape id="_x0000_s5892" type="#_x0000_t75" style="position:absolute;left:0;text-align:left;margin-left:204pt;margin-top:10pt;width:207.35pt;height:111.4pt;z-index:39;mso-position-horizontal-relative:text;mso-position-vertical-relative:text">
            <v:imagedata r:id="rId461" o:title=""/>
            <w10:wrap type="square"/>
          </v:shape>
        </w:pict>
      </w:r>
    </w:p>
    <w:p w:rsidR="0079308F" w:rsidRPr="00C46AFB" w:rsidRDefault="003B46AE" w:rsidP="0079308F">
      <w:pPr>
        <w:widowControl w:val="0"/>
        <w:ind w:left="1080" w:hanging="1080"/>
      </w:pPr>
      <w:r w:rsidRPr="00C46AFB">
        <w:rPr>
          <w:b/>
        </w:rPr>
        <w:t>P8.3.2</w:t>
      </w:r>
      <w:r w:rsidRPr="00C46AFB">
        <w:tab/>
      </w:r>
      <w:r w:rsidR="0079308F" w:rsidRPr="00C46AFB">
        <w:t xml:space="preserve">Determine </w:t>
      </w:r>
      <w:r w:rsidR="0079308F" w:rsidRPr="00C46AFB">
        <w:rPr>
          <w:b/>
        </w:rPr>
        <w:t>I</w:t>
      </w:r>
      <w:r w:rsidR="0079308F" w:rsidRPr="00C46AFB">
        <w:rPr>
          <w:b/>
          <w:vertAlign w:val="subscript"/>
        </w:rPr>
        <w:t>C</w:t>
      </w:r>
      <w:r w:rsidR="0079308F" w:rsidRPr="00C46AFB">
        <w:t xml:space="preserve"> in Figure P8.3.2, assuming </w:t>
      </w:r>
      <w:r w:rsidR="0079308F" w:rsidRPr="00C46AFB">
        <w:rPr>
          <w:i/>
        </w:rPr>
        <w:sym w:font="Symbol" w:char="F077"/>
      </w:r>
      <w:r w:rsidR="0079308F" w:rsidRPr="00C46AFB">
        <w:t xml:space="preserve"> = 2 krad/s.</w:t>
      </w:r>
    </w:p>
    <w:p w:rsidR="0079308F" w:rsidRPr="00C46AFB" w:rsidRDefault="0079308F" w:rsidP="0079308F">
      <w:pPr>
        <w:widowControl w:val="0"/>
        <w:ind w:left="720" w:hanging="720"/>
      </w:pPr>
      <w:r w:rsidRPr="00C46AFB">
        <w:t>Ans.</w:t>
      </w:r>
      <w:r w:rsidRPr="00C46AFB">
        <w:tab/>
        <w:t>5</w:t>
      </w:r>
      <w:r w:rsidRPr="00C46AFB">
        <w:sym w:font="Symbol" w:char="F0D0"/>
      </w:r>
      <w:r w:rsidRPr="00C46AFB">
        <w:t>135</w:t>
      </w:r>
      <w:r w:rsidRPr="00C46AFB">
        <w:sym w:font="Symbol" w:char="F0B0"/>
      </w:r>
      <w:r w:rsidRPr="00C46AFB">
        <w:t xml:space="preserve"> A.</w:t>
      </w:r>
    </w:p>
    <w:p w:rsidR="00BB57B8" w:rsidRPr="00C46AFB" w:rsidRDefault="00BB57B8" w:rsidP="0079308F">
      <w:pPr>
        <w:widowControl w:val="0"/>
        <w:ind w:left="720" w:hanging="720"/>
      </w:pPr>
    </w:p>
    <w:p w:rsidR="001B1069" w:rsidRPr="00C46AFB" w:rsidRDefault="00932F3C" w:rsidP="00100FF5">
      <w:pPr>
        <w:widowControl w:val="0"/>
        <w:ind w:left="1080" w:hanging="1080"/>
      </w:pPr>
      <w:r>
        <w:pict>
          <v:shape id="_x0000_s5893" type="#_x0000_t75" style="position:absolute;left:0;text-align:left;margin-left:118.8pt;margin-top:1.8pt;width:307.45pt;height:165.7pt;z-index:40;mso-position-horizontal-relative:text;mso-position-vertical-relative:text">
            <v:imagedata r:id="rId462" o:title=""/>
            <w10:wrap type="square"/>
          </v:shape>
        </w:pict>
      </w:r>
      <w:r w:rsidR="00FD7B2E" w:rsidRPr="00C46AFB">
        <w:rPr>
          <w:b/>
        </w:rPr>
        <w:t>P8.3.3</w:t>
      </w:r>
      <w:r w:rsidR="00FD7B2E" w:rsidRPr="00C46AFB">
        <w:tab/>
      </w:r>
      <w:r w:rsidR="0090306C" w:rsidRPr="00C46AFB">
        <w:t xml:space="preserve">Determine </w:t>
      </w:r>
      <w:r w:rsidR="0090306C" w:rsidRPr="00E22F4D">
        <w:rPr>
          <w:i/>
        </w:rPr>
        <w:t>v</w:t>
      </w:r>
      <w:r w:rsidR="0090306C" w:rsidRPr="00E22F4D">
        <w:rPr>
          <w:i/>
          <w:vertAlign w:val="subscript"/>
        </w:rPr>
        <w:t>L</w:t>
      </w:r>
      <w:r w:rsidR="0090306C" w:rsidRPr="00C46AFB">
        <w:t xml:space="preserve"> in Figure P8.3.3</w:t>
      </w:r>
    </w:p>
    <w:p w:rsidR="003B46AE" w:rsidRPr="00C46AFB" w:rsidRDefault="0090306C" w:rsidP="001B1069">
      <w:pPr>
        <w:widowControl w:val="0"/>
        <w:ind w:left="1080"/>
      </w:pPr>
      <w:r w:rsidRPr="00C46AFB">
        <w:t>as a phasor and in the time domain.</w:t>
      </w:r>
    </w:p>
    <w:p w:rsidR="003B46AE" w:rsidRPr="00C46AFB" w:rsidRDefault="0090306C" w:rsidP="0090306C">
      <w:pPr>
        <w:widowControl w:val="0"/>
        <w:ind w:left="720" w:hanging="720"/>
      </w:pPr>
      <w:r w:rsidRPr="00C46AFB">
        <w:t>Ans.</w:t>
      </w:r>
      <w:r w:rsidRPr="00C46AFB">
        <w:tab/>
      </w:r>
      <w:r w:rsidRPr="00C46AFB">
        <w:rPr>
          <w:b/>
        </w:rPr>
        <w:t>V</w:t>
      </w:r>
      <w:r w:rsidRPr="00C46AFB">
        <w:rPr>
          <w:b/>
          <w:vertAlign w:val="subscript"/>
        </w:rPr>
        <w:t>L</w:t>
      </w:r>
      <w:r w:rsidRPr="00C46AFB">
        <w:t xml:space="preserve"> = </w:t>
      </w:r>
      <w:r w:rsidR="001B1069" w:rsidRPr="00C46AFB">
        <w:rPr>
          <w:position w:val="-22"/>
        </w:rPr>
        <w:object w:dxaOrig="700" w:dyaOrig="580">
          <v:shape id="_x0000_i1231" type="#_x0000_t75" style="width:34.55pt;height:28.8pt" o:ole="">
            <v:imagedata r:id="rId463" o:title=""/>
          </v:shape>
          <o:OLEObject Type="Embed" ProgID="Equation.3" ShapeID="_x0000_i1231" DrawAspect="Content" ObjectID="_1437801537" r:id="rId464"/>
        </w:object>
      </w:r>
      <w:r w:rsidRPr="00C46AFB">
        <w:t xml:space="preserve"> V, </w:t>
      </w:r>
      <w:r w:rsidR="001B1069" w:rsidRPr="00C46AFB">
        <w:rPr>
          <w:i/>
        </w:rPr>
        <w:t>v</w:t>
      </w:r>
      <w:r w:rsidR="001B1069" w:rsidRPr="00C46AFB">
        <w:rPr>
          <w:i/>
          <w:vertAlign w:val="subscript"/>
        </w:rPr>
        <w:t>L</w:t>
      </w:r>
      <w:r w:rsidR="001B1069" w:rsidRPr="00C46AFB">
        <w:t xml:space="preserve"> = 1.89cos(</w:t>
      </w:r>
      <w:r w:rsidR="001B1069" w:rsidRPr="00C46AFB">
        <w:rPr>
          <w:i/>
        </w:rPr>
        <w:t>t</w:t>
      </w:r>
      <w:r w:rsidR="001B1069" w:rsidRPr="00C46AFB">
        <w:t xml:space="preserve"> + 90</w:t>
      </w:r>
      <w:r w:rsidR="001B1069" w:rsidRPr="00C46AFB">
        <w:sym w:font="Symbol" w:char="F0B0"/>
      </w:r>
      <w:r w:rsidR="001B1069" w:rsidRPr="00C46AFB">
        <w:t>) V.</w:t>
      </w:r>
    </w:p>
    <w:p w:rsidR="001B1069" w:rsidRPr="00C46AFB" w:rsidRDefault="00932F3C" w:rsidP="00100FF5">
      <w:pPr>
        <w:widowControl w:val="0"/>
        <w:ind w:left="1080" w:hanging="1080"/>
      </w:pPr>
      <w:r>
        <w:pict>
          <v:shape id="_x0000_s5895" type="#_x0000_t75" style="position:absolute;left:0;text-align:left;margin-left:97.8pt;margin-top:12.15pt;width:344.25pt;height:114.75pt;z-index:-10;mso-position-horizontal-relative:text;mso-position-vertical-relative:text" wrapcoords="5788 1271 5553 3529 4518 4094 4329 4518 4329 5788 3812 8047 471 9741 565 11153 2635 12565 3765 12565 4282 14824 4329 16659 5694 17082 10776 17082 10259 18071 10165 18353 10165 19482 10682 19906 10776 19906 11106 19906 14306 19624 14400 18353 14118 18071 10776 17082 18165 17082 20188 16659 20094 14824 20941 14400 20941 13976 20047 12565 21176 11294 21271 10306 20941 10306 20800 9600 20376 8047 20988 6494 20941 6071 20094 5788 20188 4235 16941 3812 7059 3529 7294 2118 7200 1271 5788 1271">
            <v:imagedata r:id="rId465" o:title=""/>
            <w10:wrap type="tight"/>
          </v:shape>
        </w:pict>
      </w:r>
    </w:p>
    <w:p w:rsidR="003B46AE" w:rsidRPr="00C46AFB" w:rsidRDefault="001B1069" w:rsidP="00100FF5">
      <w:pPr>
        <w:widowControl w:val="0"/>
        <w:ind w:left="1080" w:hanging="1080"/>
      </w:pPr>
      <w:r w:rsidRPr="00C46AFB">
        <w:rPr>
          <w:b/>
        </w:rPr>
        <w:t>P8.3.4</w:t>
      </w:r>
      <w:r w:rsidRPr="00C46AFB">
        <w:tab/>
        <w:t xml:space="preserve">Determine </w:t>
      </w:r>
      <w:r w:rsidRPr="00C46AFB">
        <w:rPr>
          <w:i/>
        </w:rPr>
        <w:t>v</w:t>
      </w:r>
      <w:r w:rsidRPr="00C46AFB">
        <w:rPr>
          <w:i/>
          <w:vertAlign w:val="subscript"/>
        </w:rPr>
        <w:t>O</w:t>
      </w:r>
      <w:r w:rsidRPr="00C46AFB">
        <w:t xml:space="preserve"> in Figure P8.3.4, assuming </w:t>
      </w:r>
      <w:r w:rsidRPr="00C46AFB">
        <w:rPr>
          <w:i/>
        </w:rPr>
        <w:sym w:font="Symbol" w:char="F077"/>
      </w:r>
      <w:r w:rsidRPr="00C46AFB">
        <w:t xml:space="preserve"> = 10</w:t>
      </w:r>
      <w:r w:rsidRPr="00C46AFB">
        <w:rPr>
          <w:vertAlign w:val="superscript"/>
        </w:rPr>
        <w:t>4</w:t>
      </w:r>
      <w:r w:rsidRPr="00C46AFB">
        <w:t xml:space="preserve"> rad/s.</w:t>
      </w:r>
    </w:p>
    <w:p w:rsidR="003B46AE" w:rsidRDefault="00F91424" w:rsidP="00F91424">
      <w:pPr>
        <w:widowControl w:val="0"/>
        <w:ind w:left="720" w:hanging="720"/>
        <w:rPr>
          <w:bCs/>
        </w:rPr>
      </w:pPr>
      <w:r w:rsidRPr="00C46AFB">
        <w:t>Ans.</w:t>
      </w:r>
      <w:r w:rsidRPr="00C46AFB">
        <w:tab/>
      </w:r>
      <w:r w:rsidRPr="00C46AFB">
        <w:rPr>
          <w:bCs/>
        </w:rPr>
        <w:t>10.54cos(</w:t>
      </w:r>
      <w:r w:rsidRPr="00C46AFB">
        <w:rPr>
          <w:bCs/>
          <w:i/>
          <w:iCs/>
        </w:rPr>
        <w:sym w:font="Symbol" w:char="F077"/>
      </w:r>
      <w:r w:rsidRPr="00C46AFB">
        <w:rPr>
          <w:bCs/>
          <w:i/>
          <w:iCs/>
        </w:rPr>
        <w:t>t</w:t>
      </w:r>
      <w:r w:rsidRPr="00C46AFB">
        <w:rPr>
          <w:bCs/>
        </w:rPr>
        <w:t xml:space="preserve"> – 63.43</w:t>
      </w:r>
      <w:r w:rsidRPr="00C46AFB">
        <w:rPr>
          <w:bCs/>
        </w:rPr>
        <w:sym w:font="Symbol" w:char="F0B0"/>
      </w:r>
      <w:r w:rsidRPr="00C46AFB">
        <w:rPr>
          <w:bCs/>
        </w:rPr>
        <w:t>) V.</w:t>
      </w:r>
    </w:p>
    <w:p w:rsidR="003B46AE" w:rsidRPr="00C46AFB" w:rsidRDefault="00932F3C" w:rsidP="00100FF5">
      <w:pPr>
        <w:widowControl w:val="0"/>
        <w:ind w:left="1080" w:hanging="1080"/>
      </w:pPr>
      <w:r>
        <w:lastRenderedPageBreak/>
        <w:pict>
          <v:shape id="_x0000_s5896" type="#_x0000_t75" style="position:absolute;left:0;text-align:left;margin-left:275.4pt;margin-top:-7.2pt;width:149.75pt;height:156.7pt;z-index:41;mso-position-horizontal-relative:text;mso-position-vertical-relative:text">
            <v:imagedata r:id="rId466" o:title=""/>
            <w10:wrap type="square"/>
          </v:shape>
        </w:pict>
      </w:r>
      <w:r w:rsidR="00296BFA" w:rsidRPr="00C46AFB">
        <w:rPr>
          <w:b/>
        </w:rPr>
        <w:t>P8.3.5</w:t>
      </w:r>
      <w:r w:rsidR="00296BFA" w:rsidRPr="00C46AFB">
        <w:tab/>
      </w:r>
      <w:r w:rsidR="00FE1F44" w:rsidRPr="00C46AFB">
        <w:t xml:space="preserve">Determine </w:t>
      </w:r>
      <w:r w:rsidR="00FE1F44" w:rsidRPr="00C46AFB">
        <w:rPr>
          <w:i/>
        </w:rPr>
        <w:t>C</w:t>
      </w:r>
      <w:r w:rsidR="00FE1F44" w:rsidRPr="00C46AFB">
        <w:t xml:space="preserve"> in Figure P8.3.5 so that </w:t>
      </w:r>
      <w:r w:rsidR="00FE1F44" w:rsidRPr="00C46AFB">
        <w:rPr>
          <w:i/>
        </w:rPr>
        <w:t>v</w:t>
      </w:r>
      <w:r w:rsidR="00FE1F44" w:rsidRPr="00C46AFB">
        <w:rPr>
          <w:i/>
          <w:vertAlign w:val="subscript"/>
        </w:rPr>
        <w:t>O</w:t>
      </w:r>
      <w:r w:rsidR="00FE1F44" w:rsidRPr="00C46AFB">
        <w:t xml:space="preserve"> has the same magnitude as </w:t>
      </w:r>
      <w:r w:rsidR="00FE1F44" w:rsidRPr="00C46AFB">
        <w:rPr>
          <w:i/>
        </w:rPr>
        <w:t>v</w:t>
      </w:r>
      <w:r w:rsidR="00FE1F44" w:rsidRPr="00C46AFB">
        <w:rPr>
          <w:i/>
          <w:vertAlign w:val="subscript"/>
        </w:rPr>
        <w:t>I</w:t>
      </w:r>
      <w:r w:rsidR="00FE1F44" w:rsidRPr="00C46AFB">
        <w:t xml:space="preserve"> but lags it by 90</w:t>
      </w:r>
      <w:r w:rsidR="00FE1F44" w:rsidRPr="00C46AFB">
        <w:sym w:font="Symbol" w:char="F0B0"/>
      </w:r>
      <w:r w:rsidR="00FE1F44" w:rsidRPr="00C46AFB">
        <w:t xml:space="preserve">, assuming </w:t>
      </w:r>
      <w:r w:rsidR="00FE1F44" w:rsidRPr="00C46AFB">
        <w:sym w:font="Symbol" w:char="F077"/>
      </w:r>
      <w:r w:rsidR="00FE1F44" w:rsidRPr="00C46AFB">
        <w:t xml:space="preserve"> = 400 rad/s.</w:t>
      </w:r>
    </w:p>
    <w:p w:rsidR="00296BFA" w:rsidRPr="00C46AFB" w:rsidRDefault="00FE1F44" w:rsidP="00FE1F44">
      <w:pPr>
        <w:widowControl w:val="0"/>
        <w:ind w:left="720" w:hanging="720"/>
      </w:pPr>
      <w:r w:rsidRPr="00C46AFB">
        <w:t>Ans.</w:t>
      </w:r>
      <w:r w:rsidRPr="00C46AFB">
        <w:tab/>
      </w:r>
    </w:p>
    <w:p w:rsidR="00296BFA" w:rsidRPr="00C46AFB" w:rsidRDefault="00296BFA" w:rsidP="00100FF5">
      <w:pPr>
        <w:widowControl w:val="0"/>
        <w:ind w:left="1080" w:hanging="1080"/>
      </w:pPr>
    </w:p>
    <w:p w:rsidR="00296BFA" w:rsidRPr="00C46AFB" w:rsidRDefault="00296BFA" w:rsidP="00100FF5">
      <w:pPr>
        <w:widowControl w:val="0"/>
        <w:ind w:left="1080" w:hanging="1080"/>
      </w:pPr>
    </w:p>
    <w:p w:rsidR="00296BFA" w:rsidRPr="00C46AFB" w:rsidRDefault="00296BFA" w:rsidP="00100FF5">
      <w:pPr>
        <w:widowControl w:val="0"/>
        <w:ind w:left="1080" w:hanging="1080"/>
      </w:pPr>
    </w:p>
    <w:p w:rsidR="00296BFA" w:rsidRPr="00C46AFB" w:rsidRDefault="00296BFA" w:rsidP="00100FF5">
      <w:pPr>
        <w:widowControl w:val="0"/>
        <w:ind w:left="1080" w:hanging="1080"/>
      </w:pPr>
    </w:p>
    <w:p w:rsidR="00296BFA" w:rsidRPr="00C46AFB" w:rsidRDefault="00932F3C" w:rsidP="00100FF5">
      <w:pPr>
        <w:widowControl w:val="0"/>
        <w:ind w:left="1080" w:hanging="1080"/>
      </w:pPr>
      <w:r>
        <w:pict>
          <v:shape id="_x0000_s5897" type="#_x0000_t75" style="position:absolute;left:0;text-align:left;margin-left:209.4pt;margin-top:13.55pt;width:226.1pt;height:226.6pt;z-index:42;mso-position-horizontal-relative:text;mso-position-vertical-relative:text">
            <v:imagedata r:id="rId467" o:title=""/>
            <w10:wrap type="square"/>
          </v:shape>
        </w:pict>
      </w:r>
    </w:p>
    <w:p w:rsidR="00213113" w:rsidRPr="00C46AFB" w:rsidRDefault="00213113" w:rsidP="00100FF5">
      <w:pPr>
        <w:widowControl w:val="0"/>
        <w:ind w:left="1080" w:hanging="1080"/>
      </w:pPr>
      <w:r w:rsidRPr="00C46AFB">
        <w:rPr>
          <w:b/>
        </w:rPr>
        <w:t>P8.3.6</w:t>
      </w:r>
      <w:r w:rsidRPr="00C46AFB">
        <w:tab/>
        <w:t xml:space="preserve">Determine </w:t>
      </w:r>
      <w:r w:rsidRPr="00C46AFB">
        <w:rPr>
          <w:b/>
        </w:rPr>
        <w:t>V</w:t>
      </w:r>
      <w:r w:rsidRPr="00C46AFB">
        <w:rPr>
          <w:b/>
          <w:vertAlign w:val="subscript"/>
        </w:rPr>
        <w:t>x</w:t>
      </w:r>
      <w:r w:rsidRPr="00C46AFB">
        <w:t xml:space="preserve"> in Figure P8.3.6.</w:t>
      </w:r>
    </w:p>
    <w:p w:rsidR="00213113" w:rsidRPr="00C46AFB" w:rsidRDefault="00213113" w:rsidP="00213113">
      <w:pPr>
        <w:widowControl w:val="0"/>
        <w:ind w:left="720" w:hanging="720"/>
      </w:pPr>
      <w:r w:rsidRPr="00C46AFB">
        <w:t>Ans.</w:t>
      </w:r>
      <w:r w:rsidRPr="00C46AFB">
        <w:tab/>
      </w:r>
      <w:r w:rsidRPr="00C46AFB">
        <w:rPr>
          <w:position w:val="-6"/>
        </w:rPr>
        <w:object w:dxaOrig="1040" w:dyaOrig="340">
          <v:shape id="_x0000_i1232" type="#_x0000_t75" style="width:53pt;height:16.7pt" o:ole="">
            <v:imagedata r:id="rId468" o:title=""/>
          </v:shape>
          <o:OLEObject Type="Embed" ProgID="Equation.3" ShapeID="_x0000_i1232" DrawAspect="Content" ObjectID="_1437801538" r:id="rId469"/>
        </w:object>
      </w:r>
      <w:r w:rsidRPr="00C46AFB">
        <w:t xml:space="preserve"> V.</w:t>
      </w: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932F3C" w:rsidP="00100FF5">
      <w:pPr>
        <w:widowControl w:val="0"/>
        <w:ind w:left="1080" w:hanging="1080"/>
      </w:pPr>
      <w:r>
        <w:pict>
          <v:shape id="_x0000_s5898" type="#_x0000_t75" style="position:absolute;left:0;text-align:left;margin-left:206.4pt;margin-top:8.2pt;width:210.25pt;height:118.5pt;z-index:43;mso-position-horizontal-relative:text;mso-position-vertical-relative:text">
            <v:imagedata r:id="rId470" o:title=""/>
            <w10:wrap type="square"/>
          </v:shape>
        </w:pict>
      </w:r>
    </w:p>
    <w:p w:rsidR="00213113" w:rsidRPr="00C46AFB" w:rsidRDefault="00213113" w:rsidP="00100FF5">
      <w:pPr>
        <w:widowControl w:val="0"/>
        <w:ind w:left="1080" w:hanging="1080"/>
      </w:pPr>
      <w:r w:rsidRPr="00C46AFB">
        <w:rPr>
          <w:b/>
        </w:rPr>
        <w:t>P8.3.7</w:t>
      </w:r>
      <w:r w:rsidRPr="00C46AFB">
        <w:tab/>
      </w:r>
      <w:r w:rsidR="00153048" w:rsidRPr="00C46AFB">
        <w:t xml:space="preserve">Determine the power dissipated in </w:t>
      </w:r>
      <w:r w:rsidR="00153048" w:rsidRPr="00C46AFB">
        <w:rPr>
          <w:i/>
        </w:rPr>
        <w:t>R</w:t>
      </w:r>
      <w:r w:rsidR="00153048" w:rsidRPr="00C46AFB">
        <w:rPr>
          <w:vertAlign w:val="subscript"/>
        </w:rPr>
        <w:t>1</w:t>
      </w:r>
      <w:r w:rsidR="004634DA" w:rsidRPr="00C46AFB">
        <w:t xml:space="preserve"> in Figure P8.3.7, assuming </w:t>
      </w:r>
      <w:r w:rsidR="004634DA" w:rsidRPr="00C46AFB">
        <w:rPr>
          <w:i/>
        </w:rPr>
        <w:sym w:font="Symbol" w:char="F077"/>
      </w:r>
      <w:r w:rsidR="004634DA" w:rsidRPr="00C46AFB">
        <w:t xml:space="preserve"> = 1 krad/s.</w:t>
      </w:r>
    </w:p>
    <w:p w:rsidR="00213113" w:rsidRPr="00C46AFB" w:rsidRDefault="00153048" w:rsidP="00153048">
      <w:pPr>
        <w:widowControl w:val="0"/>
        <w:ind w:left="720" w:hanging="720"/>
      </w:pPr>
      <w:r w:rsidRPr="00C46AFB">
        <w:t>Ans.</w:t>
      </w:r>
      <w:r w:rsidRPr="00C46AFB">
        <w:tab/>
        <w:t>0.1 W.</w:t>
      </w:r>
    </w:p>
    <w:p w:rsidR="00213113" w:rsidRPr="00C46AFB" w:rsidRDefault="00213113" w:rsidP="00100FF5">
      <w:pPr>
        <w:widowControl w:val="0"/>
        <w:ind w:left="1080" w:hanging="1080"/>
      </w:pPr>
    </w:p>
    <w:p w:rsidR="00CA0FC9" w:rsidRPr="00C46AFB" w:rsidRDefault="00932F3C" w:rsidP="00100FF5">
      <w:pPr>
        <w:widowControl w:val="0"/>
        <w:ind w:left="1080" w:hanging="1080"/>
      </w:pPr>
      <w:r>
        <w:pict>
          <v:shape id="_x0000_s5900" type="#_x0000_t75" style="position:absolute;left:0;text-align:left;margin-left:249pt;margin-top:4.35pt;width:156.75pt;height:173.25pt;z-index:44;mso-position-horizontal-relative:text;mso-position-vertical-relative:text">
            <v:imagedata r:id="rId471" o:title=""/>
            <w10:wrap type="square"/>
          </v:shape>
        </w:pict>
      </w:r>
    </w:p>
    <w:p w:rsidR="00CA0FC9" w:rsidRPr="00C46AFB" w:rsidRDefault="00CA0FC9" w:rsidP="00100FF5">
      <w:pPr>
        <w:widowControl w:val="0"/>
        <w:ind w:left="1080" w:hanging="1080"/>
      </w:pPr>
    </w:p>
    <w:p w:rsidR="00213113" w:rsidRPr="00C46AFB" w:rsidRDefault="00153048" w:rsidP="00100FF5">
      <w:pPr>
        <w:widowControl w:val="0"/>
        <w:ind w:left="1080" w:hanging="1080"/>
      </w:pPr>
      <w:r w:rsidRPr="00C46AFB">
        <w:rPr>
          <w:b/>
        </w:rPr>
        <w:t>P8.3.8</w:t>
      </w:r>
      <w:r w:rsidR="00CA0FC9" w:rsidRPr="00C46AFB">
        <w:tab/>
        <w:t xml:space="preserve">Determine </w:t>
      </w:r>
      <w:r w:rsidR="00CA0FC9" w:rsidRPr="00C46AFB">
        <w:rPr>
          <w:b/>
        </w:rPr>
        <w:t>I</w:t>
      </w:r>
      <w:r w:rsidR="00CA0FC9" w:rsidRPr="00C46AFB">
        <w:rPr>
          <w:b/>
          <w:vertAlign w:val="subscript"/>
        </w:rPr>
        <w:t>x</w:t>
      </w:r>
      <w:r w:rsidR="00CA0FC9" w:rsidRPr="00C46AFB">
        <w:t xml:space="preserve"> in Figure P8.3.8</w:t>
      </w:r>
    </w:p>
    <w:p w:rsidR="00213113" w:rsidRPr="00C46AFB" w:rsidRDefault="00CA0FC9" w:rsidP="00CA0FC9">
      <w:pPr>
        <w:widowControl w:val="0"/>
        <w:ind w:left="720" w:hanging="720"/>
      </w:pPr>
      <w:r w:rsidRPr="00C46AFB">
        <w:t>Ans.</w:t>
      </w:r>
      <w:r w:rsidRPr="00C46AFB">
        <w:tab/>
        <w:t>-</w:t>
      </w:r>
      <w:r w:rsidRPr="0076799D">
        <w:rPr>
          <w:i/>
        </w:rPr>
        <w:t>j</w:t>
      </w:r>
      <w:r w:rsidRPr="00C46AFB">
        <w:t>3 A</w:t>
      </w: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213113" w:rsidRPr="00C46AFB" w:rsidRDefault="00932F3C" w:rsidP="00100FF5">
      <w:pPr>
        <w:widowControl w:val="0"/>
        <w:ind w:left="1080" w:hanging="1080"/>
      </w:pPr>
      <w:r>
        <w:lastRenderedPageBreak/>
        <w:pict>
          <v:shape id="_x0000_s5901" type="#_x0000_t75" style="position:absolute;left:0;text-align:left;margin-left:142.8pt;margin-top:1.2pt;width:275.05pt;height:165.7pt;z-index:45;mso-position-horizontal-relative:text;mso-position-vertical-relative:text">
            <v:imagedata r:id="rId472" o:title=""/>
            <w10:wrap type="square"/>
          </v:shape>
        </w:pict>
      </w:r>
      <w:r w:rsidR="00CA0FC9" w:rsidRPr="00C46AFB">
        <w:rPr>
          <w:b/>
        </w:rPr>
        <w:t>P8.3.9</w:t>
      </w:r>
      <w:r w:rsidR="00CA0FC9" w:rsidRPr="00C46AFB">
        <w:tab/>
      </w:r>
      <w:r w:rsidR="00F72198" w:rsidRPr="00C46AFB">
        <w:t xml:space="preserve">Determine </w:t>
      </w:r>
      <w:r w:rsidR="00F72198" w:rsidRPr="00C46AFB">
        <w:rPr>
          <w:i/>
        </w:rPr>
        <w:t>R</w:t>
      </w:r>
      <w:r w:rsidR="00F72198" w:rsidRPr="00C46AFB">
        <w:t xml:space="preserve"> in Figure P8.3.9, given </w:t>
      </w:r>
      <w:r w:rsidR="00F72198" w:rsidRPr="00C46AFB">
        <w:rPr>
          <w:b/>
        </w:rPr>
        <w:t>I</w:t>
      </w:r>
      <w:r w:rsidR="00F72198" w:rsidRPr="00C46AFB">
        <w:t xml:space="preserve"> = 0.</w:t>
      </w:r>
    </w:p>
    <w:p w:rsidR="00CA0FC9" w:rsidRPr="00C46AFB" w:rsidRDefault="00F72198" w:rsidP="00F72198">
      <w:pPr>
        <w:widowControl w:val="0"/>
        <w:ind w:left="720" w:hanging="720"/>
      </w:pPr>
      <w:r w:rsidRPr="00C46AFB">
        <w:t>Ans.</w:t>
      </w:r>
      <w:r w:rsidRPr="00C46AFB">
        <w:tab/>
        <w:t xml:space="preserve">1 </w:t>
      </w:r>
      <w:r w:rsidRPr="00C46AFB">
        <w:sym w:font="Symbol" w:char="F057"/>
      </w:r>
      <w:r w:rsidRPr="00C46AFB">
        <w:t>.</w:t>
      </w:r>
    </w:p>
    <w:p w:rsidR="00213113" w:rsidRPr="00C46AFB" w:rsidRDefault="00213113" w:rsidP="00100FF5">
      <w:pPr>
        <w:widowControl w:val="0"/>
        <w:ind w:left="1080" w:hanging="1080"/>
      </w:pPr>
    </w:p>
    <w:p w:rsidR="00213113" w:rsidRPr="00C46AFB" w:rsidRDefault="00213113" w:rsidP="00100FF5">
      <w:pPr>
        <w:widowControl w:val="0"/>
        <w:ind w:left="1080" w:hanging="1080"/>
      </w:pPr>
    </w:p>
    <w:p w:rsidR="000C1529" w:rsidRPr="00C46AFB" w:rsidRDefault="000C1529" w:rsidP="00100FF5">
      <w:pPr>
        <w:widowControl w:val="0"/>
        <w:ind w:left="1080" w:hanging="1080"/>
      </w:pPr>
    </w:p>
    <w:p w:rsidR="00BB57B8" w:rsidRDefault="00BB57B8" w:rsidP="00100FF5">
      <w:pPr>
        <w:widowControl w:val="0"/>
        <w:ind w:left="1080" w:hanging="1080"/>
      </w:pPr>
    </w:p>
    <w:p w:rsidR="00DB5140" w:rsidRPr="00C46AFB" w:rsidRDefault="00DB5140" w:rsidP="00100FF5">
      <w:pPr>
        <w:widowControl w:val="0"/>
        <w:ind w:left="1080" w:hanging="1080"/>
      </w:pPr>
    </w:p>
    <w:p w:rsidR="000C1529" w:rsidRPr="00C46AFB" w:rsidRDefault="00932F3C" w:rsidP="00100FF5">
      <w:pPr>
        <w:widowControl w:val="0"/>
        <w:ind w:left="1080" w:hanging="1080"/>
      </w:pPr>
      <w:r>
        <w:pict>
          <v:shape id="_x0000_s6793" type="#_x0000_t75" style="position:absolute;left:0;text-align:left;margin-left:93pt;margin-top:.35pt;width:329.75pt;height:126.65pt;z-index:-1;mso-position-horizontal-relative:text;mso-position-vertical-relative:text" wrapcoords="12273 1022 5547 1534 5498 3067 5744 3067 5351 4218 5400 4473 6578 5112 5253 5112 5155 5240 5155 7157 4664 9202 442 10864 540 12270 2651 13292 4565 13292 5105 15337 5155 17638 10015 19427 10947 20194 11242 20194 11585 20194 15415 19938 15365 19427 16249 19427 20716 17766 20765 15337 21404 13292 21600 11886 21600 10736 21453 9841 20716 7157 20815 5240 20422 5112 15955 5112 16004 4473 13647 3834 8345 3067 14285 2684 14580 1789 12862 1022 12273 1022">
            <v:imagedata r:id="rId473" o:title=""/>
            <w10:wrap type="tight"/>
          </v:shape>
        </w:pict>
      </w:r>
    </w:p>
    <w:p w:rsidR="003F5B6C" w:rsidRPr="00C46AFB" w:rsidRDefault="003F5B6C" w:rsidP="00100FF5">
      <w:pPr>
        <w:widowControl w:val="0"/>
        <w:ind w:left="1080" w:hanging="1080"/>
      </w:pPr>
      <w:r w:rsidRPr="00C46AFB">
        <w:rPr>
          <w:b/>
        </w:rPr>
        <w:t>P8.3.10</w:t>
      </w:r>
      <w:r w:rsidRPr="00C46AFB">
        <w:tab/>
        <w:t xml:space="preserve">Determine </w:t>
      </w:r>
      <w:r w:rsidRPr="00C46AFB">
        <w:rPr>
          <w:i/>
        </w:rPr>
        <w:t>Z</w:t>
      </w:r>
      <w:r w:rsidRPr="00C46AFB">
        <w:t xml:space="preserve"> in </w:t>
      </w:r>
    </w:p>
    <w:p w:rsidR="000C1529" w:rsidRPr="00C46AFB" w:rsidRDefault="003F5B6C" w:rsidP="003F5B6C">
      <w:pPr>
        <w:widowControl w:val="0"/>
        <w:ind w:left="1080"/>
      </w:pPr>
      <w:r w:rsidRPr="00C46AFB">
        <w:t>Figure P8.3.10.</w:t>
      </w:r>
    </w:p>
    <w:p w:rsidR="000C1529" w:rsidRPr="00C46AFB" w:rsidRDefault="000C1529" w:rsidP="00100FF5">
      <w:pPr>
        <w:widowControl w:val="0"/>
        <w:ind w:left="1080" w:hanging="1080"/>
      </w:pPr>
    </w:p>
    <w:p w:rsidR="000C1529" w:rsidRPr="00C46AFB" w:rsidRDefault="003F5B6C" w:rsidP="003F5B6C">
      <w:pPr>
        <w:widowControl w:val="0"/>
        <w:ind w:left="720" w:hanging="720"/>
      </w:pPr>
      <w:r w:rsidRPr="00C46AFB">
        <w:t>Ans.</w:t>
      </w:r>
      <w:r w:rsidRPr="00C46AFB">
        <w:tab/>
        <w:t xml:space="preserve">68 + </w:t>
      </w:r>
      <w:r w:rsidRPr="00C46AFB">
        <w:rPr>
          <w:i/>
        </w:rPr>
        <w:t>j</w:t>
      </w:r>
      <w:r w:rsidRPr="00C46AFB">
        <w:t xml:space="preserve">24 </w:t>
      </w:r>
      <w:r w:rsidRPr="00C46AFB">
        <w:sym w:font="Symbol" w:char="F057"/>
      </w:r>
      <w:r w:rsidRPr="00C46AFB">
        <w:t>.</w:t>
      </w:r>
    </w:p>
    <w:p w:rsidR="000C1529" w:rsidRDefault="000C1529" w:rsidP="00100FF5">
      <w:pPr>
        <w:widowControl w:val="0"/>
        <w:ind w:left="1080" w:hanging="1080"/>
      </w:pPr>
    </w:p>
    <w:p w:rsidR="00DB5140" w:rsidRPr="00C46AFB" w:rsidRDefault="00932F3C" w:rsidP="00100FF5">
      <w:pPr>
        <w:widowControl w:val="0"/>
        <w:ind w:left="1080" w:hanging="1080"/>
      </w:pPr>
      <w:r>
        <w:pict>
          <v:shape id="_x0000_s5903" type="#_x0000_t75" style="position:absolute;left:0;text-align:left;margin-left:244.2pt;margin-top:19.35pt;width:161.3pt;height:146.95pt;z-index:-9;mso-position-horizontal-relative:text;mso-position-vertical-relative:text" wrapcoords="4220 882 4119 2094 8138 2645 3416 2865 100 3306 -100 8816 100 16420 8841 16751 8841 17192 10247 18514 5727 18845 5626 20167 6932 20388 7635 20388 14969 20167 15070 18845 11654 18514 13261 17412 13161 16751 19792 16751 21600 16420 21600 3747 18887 2424 12860 882 4220 882">
            <v:imagedata r:id="rId474" o:title=""/>
            <w10:wrap type="tight"/>
          </v:shape>
        </w:pict>
      </w:r>
    </w:p>
    <w:p w:rsidR="000C1529" w:rsidRPr="00C46AFB" w:rsidRDefault="000C1529" w:rsidP="00100FF5">
      <w:pPr>
        <w:widowControl w:val="0"/>
        <w:ind w:left="1080" w:hanging="1080"/>
      </w:pPr>
    </w:p>
    <w:p w:rsidR="000C1529" w:rsidRPr="00C46AFB" w:rsidRDefault="003F5B6C" w:rsidP="00100FF5">
      <w:pPr>
        <w:widowControl w:val="0"/>
        <w:ind w:left="1080" w:hanging="1080"/>
      </w:pPr>
      <w:r w:rsidRPr="00C46AFB">
        <w:rPr>
          <w:b/>
        </w:rPr>
        <w:t>P8.3.11</w:t>
      </w:r>
      <w:r w:rsidRPr="00C46AFB">
        <w:tab/>
      </w:r>
      <w:r w:rsidR="004634DA" w:rsidRPr="00C46AFB">
        <w:t>|</w:t>
      </w:r>
      <w:r w:rsidR="00D57084" w:rsidRPr="00C46AFB">
        <w:rPr>
          <w:b/>
        </w:rPr>
        <w:t>I</w:t>
      </w:r>
      <w:r w:rsidR="004634DA" w:rsidRPr="00C46AFB">
        <w:rPr>
          <w:b/>
        </w:rPr>
        <w:t>|</w:t>
      </w:r>
      <w:r w:rsidR="00D57084" w:rsidRPr="00C46AFB">
        <w:t xml:space="preserve"> in Figure P8.3.11 remains the same irrespective of whether the switch is open or closed. Show </w:t>
      </w:r>
      <w:r w:rsidR="004634DA" w:rsidRPr="00C46AFB">
        <w:t xml:space="preserve">that under these conditions </w:t>
      </w:r>
      <w:r w:rsidR="00D57084" w:rsidRPr="00C46AFB">
        <w:t>2</w:t>
      </w:r>
      <w:r w:rsidR="00D57084" w:rsidRPr="00C46AFB">
        <w:rPr>
          <w:i/>
        </w:rPr>
        <w:sym w:font="Symbol" w:char="F077"/>
      </w:r>
      <w:r w:rsidR="00D57084" w:rsidRPr="00C46AFB">
        <w:rPr>
          <w:vertAlign w:val="superscript"/>
        </w:rPr>
        <w:t>2</w:t>
      </w:r>
      <w:r w:rsidR="00D57084" w:rsidRPr="00C46AFB">
        <w:rPr>
          <w:i/>
        </w:rPr>
        <w:t>LC</w:t>
      </w:r>
      <w:r w:rsidR="00D57084" w:rsidRPr="00C46AFB">
        <w:t xml:space="preserve"> = </w:t>
      </w:r>
      <w:r w:rsidR="004634DA" w:rsidRPr="00C46AFB">
        <w:t>1</w:t>
      </w:r>
      <w:r w:rsidR="00D57084" w:rsidRPr="00C46AFB">
        <w:t>.</w:t>
      </w:r>
    </w:p>
    <w:p w:rsidR="000C1529" w:rsidRPr="00C46AFB" w:rsidRDefault="000C1529" w:rsidP="00100FF5">
      <w:pPr>
        <w:widowControl w:val="0"/>
        <w:ind w:left="1080" w:hanging="1080"/>
      </w:pPr>
    </w:p>
    <w:p w:rsidR="004634DA" w:rsidRPr="00C46AFB" w:rsidRDefault="004634DA" w:rsidP="00100FF5">
      <w:pPr>
        <w:widowControl w:val="0"/>
        <w:ind w:left="1080" w:hanging="1080"/>
      </w:pPr>
    </w:p>
    <w:p w:rsidR="00BB57B8" w:rsidRPr="00C46AFB" w:rsidRDefault="00BB57B8" w:rsidP="00100FF5">
      <w:pPr>
        <w:widowControl w:val="0"/>
        <w:ind w:left="1080" w:hanging="1080"/>
      </w:pPr>
    </w:p>
    <w:p w:rsidR="000C1529" w:rsidRPr="00C46AFB" w:rsidRDefault="00932F3C" w:rsidP="00100FF5">
      <w:pPr>
        <w:widowControl w:val="0"/>
        <w:ind w:left="1080" w:hanging="1080"/>
      </w:pPr>
      <w:r>
        <w:pict>
          <v:shape id="_x0000_s5906" type="#_x0000_t75" style="position:absolute;left:0;text-align:left;margin-left:187.2pt;margin-top:18pt;width:241.5pt;height:198.75pt;z-index:46;mso-position-horizontal-relative:text;mso-position-vertical-relative:text">
            <v:imagedata r:id="rId475" o:title=""/>
            <w10:wrap type="square"/>
          </v:shape>
        </w:pict>
      </w:r>
      <w:r w:rsidR="0054309C" w:rsidRPr="00C46AFB">
        <w:rPr>
          <w:b/>
        </w:rPr>
        <w:t>P8.3.12</w:t>
      </w:r>
      <w:r w:rsidR="0054309C" w:rsidRPr="00C46AFB">
        <w:tab/>
      </w:r>
      <w:r w:rsidR="00D57084" w:rsidRPr="00C46AFB">
        <w:t xml:space="preserve">Determine </w:t>
      </w:r>
      <w:r w:rsidR="00D57084" w:rsidRPr="00C46AFB">
        <w:rPr>
          <w:b/>
        </w:rPr>
        <w:t>V</w:t>
      </w:r>
      <w:r w:rsidR="00D57084" w:rsidRPr="00C46AFB">
        <w:rPr>
          <w:b/>
          <w:vertAlign w:val="subscript"/>
        </w:rPr>
        <w:t>ab</w:t>
      </w:r>
      <w:r w:rsidR="004634DA" w:rsidRPr="00C46AFB">
        <w:t xml:space="preserve"> in Figure P8.3.12, assuming all impedances are in ohms.</w:t>
      </w:r>
    </w:p>
    <w:p w:rsidR="000C1529" w:rsidRPr="00C46AFB" w:rsidRDefault="00D57084" w:rsidP="00D57084">
      <w:pPr>
        <w:widowControl w:val="0"/>
        <w:ind w:left="720" w:hanging="720"/>
      </w:pPr>
      <w:r w:rsidRPr="00C46AFB">
        <w:t>Ans.</w:t>
      </w:r>
      <w:r w:rsidRPr="00C46AFB">
        <w:tab/>
        <w:t xml:space="preserve">-741 + </w:t>
      </w:r>
      <w:r w:rsidRPr="00C46AFB">
        <w:rPr>
          <w:i/>
        </w:rPr>
        <w:t>j</w:t>
      </w:r>
      <w:r w:rsidRPr="00C46AFB">
        <w:t>494 V.</w:t>
      </w:r>
    </w:p>
    <w:p w:rsidR="000C1529" w:rsidRPr="00C46AFB" w:rsidRDefault="000C1529" w:rsidP="00100FF5">
      <w:pPr>
        <w:widowControl w:val="0"/>
        <w:ind w:left="1080" w:hanging="1080"/>
      </w:pPr>
    </w:p>
    <w:p w:rsidR="000C1529" w:rsidRPr="00C46AFB" w:rsidRDefault="000C1529" w:rsidP="00100FF5">
      <w:pPr>
        <w:widowControl w:val="0"/>
        <w:ind w:left="1080" w:hanging="1080"/>
      </w:pPr>
    </w:p>
    <w:p w:rsidR="00D57084" w:rsidRPr="00C46AFB" w:rsidRDefault="00D57084" w:rsidP="00100FF5">
      <w:pPr>
        <w:widowControl w:val="0"/>
        <w:ind w:left="1080" w:hanging="1080"/>
      </w:pPr>
    </w:p>
    <w:p w:rsidR="00D57084" w:rsidRPr="00C46AFB" w:rsidRDefault="00D57084" w:rsidP="00100FF5">
      <w:pPr>
        <w:widowControl w:val="0"/>
        <w:ind w:left="1080" w:hanging="1080"/>
      </w:pPr>
    </w:p>
    <w:p w:rsidR="00D57084" w:rsidRPr="00C46AFB" w:rsidRDefault="00D57084" w:rsidP="00100FF5">
      <w:pPr>
        <w:widowControl w:val="0"/>
        <w:ind w:left="1080" w:hanging="1080"/>
      </w:pPr>
    </w:p>
    <w:p w:rsidR="00DB5140" w:rsidRDefault="00DB5140" w:rsidP="00100FF5">
      <w:pPr>
        <w:widowControl w:val="0"/>
        <w:ind w:left="1080" w:hanging="1080"/>
      </w:pPr>
    </w:p>
    <w:p w:rsidR="00DB5140" w:rsidRDefault="00DB5140" w:rsidP="00100FF5">
      <w:pPr>
        <w:widowControl w:val="0"/>
        <w:ind w:left="1080" w:hanging="1080"/>
      </w:pPr>
    </w:p>
    <w:p w:rsidR="004F2B43" w:rsidRDefault="004F2B43" w:rsidP="00100FF5">
      <w:pPr>
        <w:widowControl w:val="0"/>
        <w:ind w:left="1080" w:hanging="1080"/>
      </w:pPr>
    </w:p>
    <w:p w:rsidR="00D57084" w:rsidRPr="00C46AFB" w:rsidRDefault="00932F3C" w:rsidP="00100FF5">
      <w:pPr>
        <w:widowControl w:val="0"/>
        <w:ind w:left="1080" w:hanging="1080"/>
      </w:pPr>
      <w:r>
        <w:pict>
          <v:shape id="_x0000_s5907" type="#_x0000_t75" style="position:absolute;left:0;text-align:left;margin-left:182.4pt;margin-top:-4.8pt;width:236.15pt;height:119.75pt;z-index:47;mso-position-horizontal-relative:text;mso-position-vertical-relative:text">
            <v:imagedata r:id="rId476" o:title=""/>
            <w10:wrap type="square"/>
          </v:shape>
        </w:pict>
      </w:r>
      <w:r w:rsidR="00D57084" w:rsidRPr="00C46AFB">
        <w:rPr>
          <w:b/>
        </w:rPr>
        <w:t>P8.3.13</w:t>
      </w:r>
      <w:r w:rsidR="00D57084" w:rsidRPr="00C46AFB">
        <w:tab/>
      </w:r>
      <w:r w:rsidR="00386779" w:rsidRPr="00C46AFB">
        <w:t xml:space="preserve">Determine </w:t>
      </w:r>
      <w:r w:rsidR="00386779" w:rsidRPr="00C46AFB">
        <w:rPr>
          <w:b/>
        </w:rPr>
        <w:t>I</w:t>
      </w:r>
      <w:r w:rsidR="00386779" w:rsidRPr="00C46AFB">
        <w:rPr>
          <w:b/>
          <w:vertAlign w:val="subscript"/>
        </w:rPr>
        <w:t>1</w:t>
      </w:r>
      <w:r w:rsidR="00386779" w:rsidRPr="00C46AFB">
        <w:t xml:space="preserve"> and </w:t>
      </w:r>
      <w:r w:rsidR="00386779" w:rsidRPr="00C46AFB">
        <w:rPr>
          <w:b/>
        </w:rPr>
        <w:t>I</w:t>
      </w:r>
      <w:r w:rsidR="00386779" w:rsidRPr="00C46AFB">
        <w:rPr>
          <w:b/>
          <w:vertAlign w:val="subscript"/>
        </w:rPr>
        <w:t>2</w:t>
      </w:r>
      <w:r w:rsidR="00386779" w:rsidRPr="00C46AFB">
        <w:t xml:space="preserve"> in Figure P8.3.13.</w:t>
      </w:r>
    </w:p>
    <w:p w:rsidR="00386779" w:rsidRPr="00C46AFB" w:rsidRDefault="00386779" w:rsidP="00386779">
      <w:pPr>
        <w:widowControl w:val="0"/>
        <w:ind w:left="720" w:hanging="720"/>
      </w:pPr>
      <w:r w:rsidRPr="00C46AFB">
        <w:t>Ans.</w:t>
      </w:r>
      <w:r w:rsidRPr="00C46AFB">
        <w:tab/>
      </w:r>
      <w:r w:rsidRPr="00C46AFB">
        <w:rPr>
          <w:b/>
          <w:bCs/>
        </w:rPr>
        <w:t>I</w:t>
      </w:r>
      <w:r w:rsidRPr="00C46AFB">
        <w:rPr>
          <w:b/>
          <w:bCs/>
          <w:vertAlign w:val="subscript"/>
        </w:rPr>
        <w:t>1</w:t>
      </w:r>
      <w:r w:rsidRPr="00C46AFB">
        <w:t xml:space="preserve"> = -0.0517 </w:t>
      </w:r>
      <w:r w:rsidRPr="00C46AFB">
        <w:sym w:font="Symbol" w:char="F02D"/>
      </w:r>
      <w:r w:rsidRPr="00C46AFB">
        <w:t xml:space="preserve"> </w:t>
      </w:r>
      <w:r w:rsidRPr="00C46AFB">
        <w:rPr>
          <w:i/>
          <w:iCs/>
        </w:rPr>
        <w:t>j</w:t>
      </w:r>
      <w:r w:rsidRPr="00C46AFB">
        <w:t>0.621 A,</w:t>
      </w:r>
    </w:p>
    <w:p w:rsidR="004634DA" w:rsidRPr="00C46AFB" w:rsidRDefault="00386779" w:rsidP="00634F32">
      <w:pPr>
        <w:widowControl w:val="0"/>
        <w:ind w:left="720"/>
      </w:pPr>
      <w:r w:rsidRPr="00C46AFB">
        <w:rPr>
          <w:b/>
          <w:bCs/>
        </w:rPr>
        <w:t>I</w:t>
      </w:r>
      <w:r w:rsidRPr="00C46AFB">
        <w:rPr>
          <w:b/>
          <w:bCs/>
          <w:vertAlign w:val="subscript"/>
        </w:rPr>
        <w:t>2</w:t>
      </w:r>
      <w:r w:rsidRPr="00C46AFB">
        <w:t xml:space="preserve"> </w:t>
      </w:r>
      <w:r w:rsidRPr="00C46AFB">
        <w:sym w:font="Symbol" w:char="F03D"/>
      </w:r>
      <w:r w:rsidRPr="00C46AFB">
        <w:t xml:space="preserve"> -0.466 + </w:t>
      </w:r>
      <w:r w:rsidRPr="00C46AFB">
        <w:rPr>
          <w:i/>
          <w:iCs/>
        </w:rPr>
        <w:t>j</w:t>
      </w:r>
      <w:r w:rsidR="00634F32">
        <w:t>1.91 A</w:t>
      </w:r>
    </w:p>
    <w:p w:rsidR="00D57084" w:rsidRPr="00C46AFB" w:rsidRDefault="00D57084" w:rsidP="00100FF5">
      <w:pPr>
        <w:widowControl w:val="0"/>
        <w:ind w:left="1080" w:hanging="1080"/>
      </w:pPr>
    </w:p>
    <w:p w:rsidR="00BB57B8" w:rsidRPr="00C46AFB" w:rsidRDefault="00BB57B8" w:rsidP="00100FF5">
      <w:pPr>
        <w:widowControl w:val="0"/>
        <w:ind w:left="1080" w:hanging="1080"/>
      </w:pPr>
    </w:p>
    <w:p w:rsidR="00BB57B8" w:rsidRPr="00C46AFB" w:rsidRDefault="00932F3C" w:rsidP="00100FF5">
      <w:pPr>
        <w:widowControl w:val="0"/>
        <w:ind w:left="1080" w:hanging="1080"/>
      </w:pPr>
      <w:r>
        <w:pict>
          <v:shape id="_x0000_s5909" type="#_x0000_t75" style="position:absolute;left:0;text-align:left;margin-left:209.4pt;margin-top:3.4pt;width:236.15pt;height:191.75pt;z-index:48;mso-position-horizontal-relative:text;mso-position-vertical-relative:text">
            <v:imagedata r:id="rId477" o:title=""/>
            <w10:wrap type="square"/>
          </v:shape>
        </w:pict>
      </w:r>
    </w:p>
    <w:p w:rsidR="00D57084" w:rsidRPr="00C46AFB" w:rsidRDefault="00386779" w:rsidP="00100FF5">
      <w:pPr>
        <w:widowControl w:val="0"/>
        <w:ind w:left="1080" w:hanging="1080"/>
      </w:pPr>
      <w:r w:rsidRPr="00C46AFB">
        <w:rPr>
          <w:b/>
        </w:rPr>
        <w:t>P8.3.14</w:t>
      </w:r>
      <w:r w:rsidRPr="00C46AFB">
        <w:tab/>
      </w:r>
      <w:r w:rsidR="004634DA" w:rsidRPr="00C46AFB">
        <w:t xml:space="preserve">Determine </w:t>
      </w:r>
      <w:r w:rsidR="004634DA" w:rsidRPr="00C46AFB">
        <w:rPr>
          <w:b/>
        </w:rPr>
        <w:t>I</w:t>
      </w:r>
      <w:r w:rsidR="004634DA" w:rsidRPr="00C46AFB">
        <w:rPr>
          <w:b/>
          <w:vertAlign w:val="subscript"/>
        </w:rPr>
        <w:t>S</w:t>
      </w:r>
      <w:r w:rsidR="004634DA" w:rsidRPr="00C46AFB">
        <w:t xml:space="preserve"> in Figure P8.3.14.</w:t>
      </w:r>
    </w:p>
    <w:p w:rsidR="00005DE5" w:rsidRPr="00C46AFB" w:rsidRDefault="004634DA" w:rsidP="004634DA">
      <w:pPr>
        <w:widowControl w:val="0"/>
        <w:ind w:left="720" w:hanging="720"/>
      </w:pPr>
      <w:r w:rsidRPr="00C46AFB">
        <w:t>Ans.</w:t>
      </w:r>
      <w:r w:rsidRPr="00C46AFB">
        <w:tab/>
        <w:t>0.5 A.</w:t>
      </w:r>
    </w:p>
    <w:p w:rsidR="00D57084" w:rsidRPr="00C46AFB" w:rsidRDefault="00D57084" w:rsidP="00100FF5">
      <w:pPr>
        <w:widowControl w:val="0"/>
        <w:ind w:left="1080" w:hanging="1080"/>
      </w:pPr>
    </w:p>
    <w:p w:rsidR="00D57084" w:rsidRPr="00C46AFB" w:rsidRDefault="00D57084" w:rsidP="00100FF5">
      <w:pPr>
        <w:widowControl w:val="0"/>
        <w:ind w:left="1080" w:hanging="1080"/>
      </w:pPr>
    </w:p>
    <w:p w:rsidR="00D57084" w:rsidRPr="00C46AFB" w:rsidRDefault="00D57084" w:rsidP="00100FF5">
      <w:pPr>
        <w:widowControl w:val="0"/>
        <w:ind w:left="1080" w:hanging="1080"/>
      </w:pPr>
    </w:p>
    <w:p w:rsidR="004634DA" w:rsidRDefault="004634DA" w:rsidP="00100FF5">
      <w:pPr>
        <w:widowControl w:val="0"/>
        <w:ind w:left="1080" w:hanging="1080"/>
      </w:pPr>
    </w:p>
    <w:p w:rsidR="00634F32" w:rsidRDefault="00634F32" w:rsidP="00100FF5">
      <w:pPr>
        <w:widowControl w:val="0"/>
        <w:ind w:left="1080" w:hanging="1080"/>
      </w:pPr>
    </w:p>
    <w:p w:rsidR="00634F32" w:rsidRDefault="00634F32" w:rsidP="00100FF5">
      <w:pPr>
        <w:widowControl w:val="0"/>
        <w:ind w:left="1080" w:hanging="1080"/>
      </w:pPr>
    </w:p>
    <w:p w:rsidR="00634F32" w:rsidRDefault="00634F32" w:rsidP="00100FF5">
      <w:pPr>
        <w:widowControl w:val="0"/>
        <w:ind w:left="1080" w:hanging="1080"/>
      </w:pPr>
    </w:p>
    <w:p w:rsidR="00634F32" w:rsidRPr="00C46AFB" w:rsidRDefault="00932F3C" w:rsidP="00100FF5">
      <w:pPr>
        <w:widowControl w:val="0"/>
        <w:ind w:left="1080" w:hanging="1080"/>
      </w:pPr>
      <w:r>
        <w:pict>
          <v:shape id="_x0000_s5910" type="#_x0000_t75" style="position:absolute;left:0;text-align:left;margin-left:186.6pt;margin-top:6.35pt;width:236.15pt;height:174pt;z-index:49;mso-position-horizontal-relative:text;mso-position-vertical-relative:text">
            <v:imagedata r:id="rId478" o:title=""/>
            <w10:wrap type="square"/>
          </v:shape>
        </w:pict>
      </w:r>
    </w:p>
    <w:p w:rsidR="00AC2DB3" w:rsidRPr="00C46AFB" w:rsidRDefault="00E0074C" w:rsidP="00100FF5">
      <w:pPr>
        <w:widowControl w:val="0"/>
        <w:ind w:left="1080" w:hanging="1080"/>
      </w:pPr>
      <w:r w:rsidRPr="00C46AFB">
        <w:rPr>
          <w:b/>
        </w:rPr>
        <w:t>P8.3.15</w:t>
      </w:r>
      <w:r w:rsidR="00AC2DB3" w:rsidRPr="00C46AFB">
        <w:tab/>
        <w:t xml:space="preserve">Determine </w:t>
      </w:r>
      <w:r w:rsidR="00086EFB" w:rsidRPr="00C46AFB">
        <w:rPr>
          <w:b/>
        </w:rPr>
        <w:t>I</w:t>
      </w:r>
      <w:r w:rsidR="00086EFB" w:rsidRPr="00C46AFB">
        <w:rPr>
          <w:b/>
          <w:vertAlign w:val="subscript"/>
        </w:rPr>
        <w:t>O</w:t>
      </w:r>
      <w:r w:rsidR="00182EF1" w:rsidRPr="00C46AFB">
        <w:t xml:space="preserve"> in Figure P8.3.15</w:t>
      </w:r>
      <w:r w:rsidR="00086EFB" w:rsidRPr="00C46AFB">
        <w:t>.</w:t>
      </w:r>
    </w:p>
    <w:p w:rsidR="00AC2DB3" w:rsidRPr="00C46AFB" w:rsidRDefault="00AC2DB3" w:rsidP="00AC2DB3">
      <w:pPr>
        <w:widowControl w:val="0"/>
        <w:ind w:left="720" w:hanging="720"/>
      </w:pPr>
      <w:r w:rsidRPr="00C46AFB">
        <w:t>Ans.</w:t>
      </w:r>
      <w:r w:rsidRPr="00C46AFB">
        <w:tab/>
        <w:t>11.57</w:t>
      </w:r>
      <w:r w:rsidRPr="00C46AFB">
        <w:sym w:font="Symbol" w:char="F0D0"/>
      </w:r>
      <w:r w:rsidR="00086EFB" w:rsidRPr="00C46AFB">
        <w:t>89.6</w:t>
      </w:r>
    </w:p>
    <w:p w:rsidR="00AC2DB3" w:rsidRPr="00C46AFB" w:rsidRDefault="00AC2DB3" w:rsidP="00100FF5">
      <w:pPr>
        <w:widowControl w:val="0"/>
        <w:ind w:left="1080" w:hanging="1080"/>
      </w:pPr>
    </w:p>
    <w:p w:rsidR="00AC2DB3" w:rsidRPr="00C46AFB" w:rsidRDefault="00AC2DB3" w:rsidP="00100FF5">
      <w:pPr>
        <w:widowControl w:val="0"/>
        <w:ind w:left="1080" w:hanging="1080"/>
      </w:pPr>
    </w:p>
    <w:p w:rsidR="00AC2DB3" w:rsidRPr="00C46AFB" w:rsidRDefault="00AC2DB3" w:rsidP="00100FF5">
      <w:pPr>
        <w:widowControl w:val="0"/>
        <w:ind w:left="1080" w:hanging="1080"/>
      </w:pPr>
    </w:p>
    <w:p w:rsidR="00AC2DB3" w:rsidRDefault="00AC2DB3" w:rsidP="00100FF5">
      <w:pPr>
        <w:widowControl w:val="0"/>
        <w:ind w:left="1080" w:hanging="1080"/>
      </w:pPr>
    </w:p>
    <w:p w:rsidR="00634F32" w:rsidRPr="00C46AFB" w:rsidRDefault="00634F32" w:rsidP="00100FF5">
      <w:pPr>
        <w:widowControl w:val="0"/>
        <w:ind w:left="1080" w:hanging="1080"/>
      </w:pPr>
    </w:p>
    <w:p w:rsidR="00AC2DB3" w:rsidRPr="00C46AFB" w:rsidRDefault="00AC2DB3" w:rsidP="00100FF5">
      <w:pPr>
        <w:widowControl w:val="0"/>
        <w:ind w:left="1080" w:hanging="1080"/>
      </w:pPr>
    </w:p>
    <w:p w:rsidR="00AC2DB3" w:rsidRPr="00C46AFB" w:rsidRDefault="00182EF1" w:rsidP="00100FF5">
      <w:pPr>
        <w:widowControl w:val="0"/>
        <w:ind w:left="1080" w:hanging="1080"/>
      </w:pPr>
      <w:r w:rsidRPr="00C46AFB">
        <w:rPr>
          <w:b/>
        </w:rPr>
        <w:t>P8.3.16</w:t>
      </w:r>
      <w:r w:rsidR="009434FB" w:rsidRPr="00C46AFB">
        <w:tab/>
      </w:r>
      <w:r w:rsidR="008979F9" w:rsidRPr="00C46AFB">
        <w:t xml:space="preserve">Determine </w:t>
      </w:r>
      <w:r w:rsidR="008979F9" w:rsidRPr="00C46AFB">
        <w:rPr>
          <w:b/>
        </w:rPr>
        <w:t>V</w:t>
      </w:r>
      <w:r w:rsidR="008979F9" w:rsidRPr="00C46AFB">
        <w:rPr>
          <w:b/>
          <w:vertAlign w:val="subscript"/>
        </w:rPr>
        <w:t>O</w:t>
      </w:r>
      <w:r w:rsidRPr="00C46AFB">
        <w:t xml:space="preserve"> in Figure P8.3.16</w:t>
      </w:r>
    </w:p>
    <w:p w:rsidR="008979F9" w:rsidRDefault="008979F9" w:rsidP="008979F9">
      <w:pPr>
        <w:widowControl w:val="0"/>
        <w:ind w:left="720" w:hanging="720"/>
      </w:pPr>
      <w:r w:rsidRPr="00C46AFB">
        <w:t>Ans.</w:t>
      </w:r>
      <w:r w:rsidRPr="00C46AFB">
        <w:tab/>
        <w:t xml:space="preserve">-9 + </w:t>
      </w:r>
      <w:r w:rsidRPr="00C46AFB">
        <w:rPr>
          <w:i/>
          <w:iCs/>
        </w:rPr>
        <w:t>j</w:t>
      </w:r>
      <w:r w:rsidRPr="00C46AFB">
        <w:t>10 V.</w:t>
      </w:r>
    </w:p>
    <w:p w:rsidR="00634F32" w:rsidRDefault="00932F3C" w:rsidP="008979F9">
      <w:pPr>
        <w:widowControl w:val="0"/>
        <w:ind w:left="720" w:hanging="720"/>
      </w:pPr>
      <w:r>
        <w:pict>
          <v:shape id="_x0000_s5911" type="#_x0000_t75" style="position:absolute;left:0;text-align:left;margin-left:49.2pt;margin-top:1.05pt;width:371.5pt;height:118.2pt;z-index:50;mso-position-horizontal-relative:text;mso-position-vertical-relative:text">
            <v:imagedata r:id="rId479" o:title=""/>
            <w10:wrap type="square"/>
          </v:shape>
        </w:pict>
      </w:r>
    </w:p>
    <w:p w:rsidR="00634F32" w:rsidRDefault="00634F32" w:rsidP="008979F9">
      <w:pPr>
        <w:widowControl w:val="0"/>
        <w:ind w:left="720" w:hanging="720"/>
      </w:pPr>
    </w:p>
    <w:p w:rsidR="00634F32" w:rsidRDefault="00634F32" w:rsidP="008979F9">
      <w:pPr>
        <w:widowControl w:val="0"/>
        <w:ind w:left="720" w:hanging="720"/>
      </w:pPr>
    </w:p>
    <w:p w:rsidR="00634F32" w:rsidRDefault="00634F32" w:rsidP="008979F9">
      <w:pPr>
        <w:widowControl w:val="0"/>
        <w:ind w:left="720" w:hanging="720"/>
      </w:pPr>
    </w:p>
    <w:p w:rsidR="00634F32" w:rsidRDefault="00634F32" w:rsidP="008979F9">
      <w:pPr>
        <w:widowControl w:val="0"/>
        <w:ind w:left="720" w:hanging="720"/>
      </w:pPr>
    </w:p>
    <w:p w:rsidR="00634F32" w:rsidRDefault="00634F32" w:rsidP="008979F9">
      <w:pPr>
        <w:widowControl w:val="0"/>
        <w:ind w:left="720" w:hanging="720"/>
      </w:pPr>
    </w:p>
    <w:p w:rsidR="004F2B43" w:rsidRDefault="004F2B43" w:rsidP="008979F9">
      <w:pPr>
        <w:widowControl w:val="0"/>
        <w:ind w:left="720" w:hanging="720"/>
      </w:pPr>
    </w:p>
    <w:p w:rsidR="004634DA" w:rsidRPr="00C46AFB" w:rsidRDefault="00932F3C" w:rsidP="00100FF5">
      <w:pPr>
        <w:widowControl w:val="0"/>
        <w:ind w:left="1080" w:hanging="1080"/>
      </w:pPr>
      <w:r>
        <w:pict>
          <v:shape id="_x0000_s5912" type="#_x0000_t75" style="position:absolute;left:0;text-align:left;margin-left:225.6pt;margin-top:-6pt;width:189.35pt;height:124.85pt;z-index:51;mso-position-horizontal-relative:text;mso-position-vertical-relative:text">
            <v:imagedata r:id="rId480" o:title=""/>
            <w10:wrap type="square"/>
          </v:shape>
        </w:pict>
      </w:r>
      <w:r w:rsidR="00182EF1" w:rsidRPr="00C46AFB">
        <w:rPr>
          <w:b/>
        </w:rPr>
        <w:t>P8.3.17</w:t>
      </w:r>
      <w:r w:rsidR="00090452" w:rsidRPr="00C46AFB">
        <w:tab/>
        <w:t xml:space="preserve">Determine: (a) </w:t>
      </w:r>
      <w:r w:rsidR="00090452" w:rsidRPr="00C46AFB">
        <w:rPr>
          <w:i/>
        </w:rPr>
        <w:t>i</w:t>
      </w:r>
      <w:r w:rsidR="00090452" w:rsidRPr="00C46AFB">
        <w:rPr>
          <w:i/>
          <w:vertAlign w:val="subscript"/>
        </w:rPr>
        <w:t>x</w:t>
      </w:r>
      <w:r w:rsidR="00182EF1" w:rsidRPr="00C46AFB">
        <w:t xml:space="preserve"> in Figure P8.3.17</w:t>
      </w:r>
      <w:r w:rsidR="00090452" w:rsidRPr="00C46AFB">
        <w:t xml:space="preserve">, given </w:t>
      </w:r>
      <w:r w:rsidR="00090452" w:rsidRPr="00C46AFB">
        <w:rPr>
          <w:i/>
        </w:rPr>
        <w:t>v</w:t>
      </w:r>
      <w:r w:rsidR="00090452" w:rsidRPr="00C46AFB">
        <w:rPr>
          <w:i/>
          <w:vertAlign w:val="subscript"/>
        </w:rPr>
        <w:t>SRC</w:t>
      </w:r>
      <w:r w:rsidR="00090452" w:rsidRPr="00C46AFB">
        <w:t xml:space="preserve"> = cos</w:t>
      </w:r>
      <w:r w:rsidR="00090452" w:rsidRPr="00C46AFB">
        <w:rPr>
          <w:i/>
        </w:rPr>
        <w:t>t</w:t>
      </w:r>
      <w:r w:rsidR="00090452" w:rsidRPr="00C46AFB">
        <w:t xml:space="preserve"> and </w:t>
      </w:r>
      <w:r w:rsidR="00090452" w:rsidRPr="00C46AFB">
        <w:rPr>
          <w:i/>
        </w:rPr>
        <w:t>i</w:t>
      </w:r>
      <w:r w:rsidR="00090452" w:rsidRPr="00C46AFB">
        <w:rPr>
          <w:i/>
          <w:vertAlign w:val="subscript"/>
        </w:rPr>
        <w:t>SRC</w:t>
      </w:r>
      <w:r w:rsidR="00090452" w:rsidRPr="00C46AFB">
        <w:t xml:space="preserve"> = sin2</w:t>
      </w:r>
      <w:r w:rsidR="00090452" w:rsidRPr="00C46AFB">
        <w:rPr>
          <w:i/>
        </w:rPr>
        <w:t>t</w:t>
      </w:r>
      <w:r w:rsidR="00090452" w:rsidRPr="00C46AFB">
        <w:t>; (b) the power dissipated in the resistor.</w:t>
      </w:r>
    </w:p>
    <w:p w:rsidR="004634DA" w:rsidRPr="00C46AFB" w:rsidRDefault="00090452" w:rsidP="00090452">
      <w:pPr>
        <w:widowControl w:val="0"/>
        <w:ind w:left="720" w:hanging="720"/>
      </w:pPr>
      <w:r w:rsidRPr="00C46AFB">
        <w:t>Ans.</w:t>
      </w:r>
      <w:r w:rsidRPr="00C46AFB">
        <w:tab/>
      </w:r>
      <w:r w:rsidR="00883A53" w:rsidRPr="00C46AFB">
        <w:t>(a) 0.71cos(</w:t>
      </w:r>
      <w:r w:rsidRPr="00C46AFB">
        <w:rPr>
          <w:i/>
        </w:rPr>
        <w:t>t</w:t>
      </w:r>
      <w:r w:rsidR="00883A53" w:rsidRPr="00C46AFB">
        <w:rPr>
          <w:i/>
        </w:rPr>
        <w:t xml:space="preserve"> – </w:t>
      </w:r>
      <w:r w:rsidR="00883A53" w:rsidRPr="00C46AFB">
        <w:t>45</w:t>
      </w:r>
      <w:r w:rsidR="00883A53" w:rsidRPr="00C46AFB">
        <w:sym w:font="Symbol" w:char="F0B0"/>
      </w:r>
      <w:r w:rsidR="00883A53" w:rsidRPr="00C46AFB">
        <w:t>) + 0.89sin(2t + 26.6</w:t>
      </w:r>
      <w:r w:rsidR="00883A53" w:rsidRPr="00C46AFB">
        <w:sym w:font="Symbol" w:char="F0B0"/>
      </w:r>
      <w:r w:rsidR="00883A53" w:rsidRPr="00C46AFB">
        <w:t>) A; 0.65 W.</w:t>
      </w:r>
    </w:p>
    <w:p w:rsidR="00182EF1" w:rsidRPr="00C46AFB" w:rsidRDefault="00932F3C" w:rsidP="00100FF5">
      <w:pPr>
        <w:widowControl w:val="0"/>
        <w:ind w:left="1080" w:hanging="1080"/>
      </w:pPr>
      <w:r>
        <w:pict>
          <v:shape id="_x0000_s5913" type="#_x0000_t75" style="position:absolute;left:0;text-align:left;margin-left:147.6pt;margin-top:13.6pt;width:285.1pt;height:174.95pt;z-index:52;mso-position-horizontal-relative:text;mso-position-vertical-relative:text">
            <v:imagedata r:id="rId481" o:title=""/>
            <w10:wrap type="square"/>
          </v:shape>
        </w:pict>
      </w:r>
    </w:p>
    <w:p w:rsidR="004634DA" w:rsidRPr="00C46AFB" w:rsidRDefault="00182EF1" w:rsidP="00100FF5">
      <w:pPr>
        <w:widowControl w:val="0"/>
        <w:ind w:left="1080" w:hanging="1080"/>
      </w:pPr>
      <w:r w:rsidRPr="00C46AFB">
        <w:rPr>
          <w:b/>
        </w:rPr>
        <w:t>P8.3.18</w:t>
      </w:r>
      <w:r w:rsidR="00883A53" w:rsidRPr="00C46AFB">
        <w:tab/>
      </w:r>
      <w:r w:rsidR="006F01DD" w:rsidRPr="00C46AFB">
        <w:t xml:space="preserve">Determine </w:t>
      </w:r>
      <w:r w:rsidR="006F01DD" w:rsidRPr="00C46AFB">
        <w:rPr>
          <w:i/>
        </w:rPr>
        <w:t>i</w:t>
      </w:r>
      <w:r w:rsidR="006F01DD" w:rsidRPr="00C46AFB">
        <w:rPr>
          <w:i/>
          <w:vertAlign w:val="subscript"/>
        </w:rPr>
        <w:t>O</w:t>
      </w:r>
      <w:r w:rsidRPr="00C46AFB">
        <w:t xml:space="preserve"> in Figure P8.3.18</w:t>
      </w:r>
      <w:r w:rsidR="006F01DD" w:rsidRPr="00C46AFB">
        <w:t xml:space="preserve">, given </w:t>
      </w:r>
      <w:r w:rsidR="006F01DD" w:rsidRPr="00C46AFB">
        <w:rPr>
          <w:i/>
        </w:rPr>
        <w:t>v</w:t>
      </w:r>
      <w:r w:rsidR="006F01DD" w:rsidRPr="00C46AFB">
        <w:rPr>
          <w:i/>
          <w:vertAlign w:val="subscript"/>
        </w:rPr>
        <w:t>SRC</w:t>
      </w:r>
      <w:r w:rsidR="006F01DD" w:rsidRPr="00C46AFB">
        <w:t xml:space="preserve"> = 10cos(3000</w:t>
      </w:r>
      <w:r w:rsidR="006F01DD" w:rsidRPr="00C46AFB">
        <w:rPr>
          <w:i/>
        </w:rPr>
        <w:t>t</w:t>
      </w:r>
      <w:r w:rsidR="006F01DD" w:rsidRPr="00C46AFB">
        <w:t>) V.</w:t>
      </w:r>
    </w:p>
    <w:p w:rsidR="004634DA" w:rsidRPr="00C46AFB" w:rsidRDefault="006F01DD" w:rsidP="006F01DD">
      <w:pPr>
        <w:widowControl w:val="0"/>
        <w:ind w:left="720" w:hanging="720"/>
      </w:pPr>
      <w:r w:rsidRPr="00C46AFB">
        <w:t>Ans.</w:t>
      </w:r>
      <w:r w:rsidRPr="00C46AFB">
        <w:tab/>
        <w:t>-1 + 2 cos(3000</w:t>
      </w:r>
      <w:r w:rsidRPr="00C46AFB">
        <w:rPr>
          <w:i/>
        </w:rPr>
        <w:t>t</w:t>
      </w:r>
      <w:r w:rsidRPr="00C46AFB">
        <w:t>) V.</w:t>
      </w:r>
    </w:p>
    <w:p w:rsidR="004634DA" w:rsidRPr="00C46AFB" w:rsidRDefault="004634DA" w:rsidP="00100FF5">
      <w:pPr>
        <w:widowControl w:val="0"/>
        <w:ind w:left="1080" w:hanging="1080"/>
      </w:pPr>
    </w:p>
    <w:p w:rsidR="004634DA" w:rsidRPr="00C46AFB" w:rsidRDefault="004634DA" w:rsidP="00100FF5">
      <w:pPr>
        <w:widowControl w:val="0"/>
        <w:ind w:left="1080" w:hanging="1080"/>
      </w:pPr>
    </w:p>
    <w:p w:rsidR="00EE5735" w:rsidRPr="00C46AFB" w:rsidRDefault="00EE5735" w:rsidP="00100FF5">
      <w:pPr>
        <w:widowControl w:val="0"/>
        <w:ind w:left="1080" w:hanging="1080"/>
      </w:pPr>
    </w:p>
    <w:p w:rsidR="00182EF1" w:rsidRPr="00C46AFB" w:rsidRDefault="00182EF1" w:rsidP="00100FF5">
      <w:pPr>
        <w:widowControl w:val="0"/>
        <w:ind w:left="1080" w:hanging="1080"/>
      </w:pPr>
    </w:p>
    <w:p w:rsidR="00A84170" w:rsidRPr="00C46AFB" w:rsidRDefault="00A84170" w:rsidP="00100FF5">
      <w:pPr>
        <w:widowControl w:val="0"/>
        <w:ind w:left="1080" w:hanging="1080"/>
      </w:pPr>
      <w:r w:rsidRPr="00C46AFB">
        <w:rPr>
          <w:b/>
        </w:rPr>
        <w:t>P8.3.1</w:t>
      </w:r>
      <w:r w:rsidR="00182EF1" w:rsidRPr="00C46AFB">
        <w:rPr>
          <w:b/>
        </w:rPr>
        <w:t>9</w:t>
      </w:r>
      <w:r w:rsidRPr="00C46AFB">
        <w:tab/>
        <w:t xml:space="preserve">Determine </w:t>
      </w:r>
      <w:r w:rsidRPr="00C46AFB">
        <w:rPr>
          <w:b/>
        </w:rPr>
        <w:t>V</w:t>
      </w:r>
      <w:r w:rsidRPr="00C46AFB">
        <w:rPr>
          <w:b/>
          <w:vertAlign w:val="subscript"/>
        </w:rPr>
        <w:t>c</w:t>
      </w:r>
      <w:r w:rsidRPr="00C46AFB">
        <w:t xml:space="preserve"> and </w:t>
      </w:r>
      <w:r w:rsidRPr="00C46AFB">
        <w:rPr>
          <w:b/>
        </w:rPr>
        <w:t>I</w:t>
      </w:r>
      <w:r w:rsidRPr="00C46AFB">
        <w:rPr>
          <w:b/>
          <w:vertAlign w:val="subscript"/>
        </w:rPr>
        <w:t>L</w:t>
      </w:r>
      <w:r w:rsidR="00182EF1" w:rsidRPr="00C46AFB">
        <w:t xml:space="preserve"> in Figure P8.3.19</w:t>
      </w:r>
      <w:r w:rsidRPr="00C46AFB">
        <w:t>.</w:t>
      </w:r>
    </w:p>
    <w:p w:rsidR="00A84170" w:rsidRDefault="00A84170" w:rsidP="005D776E">
      <w:pPr>
        <w:widowControl w:val="0"/>
        <w:ind w:left="720" w:hanging="720"/>
      </w:pPr>
      <w:r w:rsidRPr="00C46AFB">
        <w:t>Ans,</w:t>
      </w:r>
      <w:r w:rsidR="005D776E" w:rsidRPr="00C46AFB">
        <w:tab/>
      </w:r>
      <w:r w:rsidR="005D776E" w:rsidRPr="00C46AFB">
        <w:rPr>
          <w:b/>
        </w:rPr>
        <w:t>V</w:t>
      </w:r>
      <w:r w:rsidR="005D776E" w:rsidRPr="00C46AFB">
        <w:rPr>
          <w:b/>
          <w:vertAlign w:val="subscript"/>
        </w:rPr>
        <w:t>c</w:t>
      </w:r>
      <w:r w:rsidR="005D776E" w:rsidRPr="00C46AFB">
        <w:t xml:space="preserve"> = -30 – </w:t>
      </w:r>
      <w:r w:rsidR="005D776E" w:rsidRPr="00C46AFB">
        <w:rPr>
          <w:i/>
        </w:rPr>
        <w:t>j</w:t>
      </w:r>
      <w:r w:rsidR="005D776E" w:rsidRPr="00C46AFB">
        <w:t xml:space="preserve">90 V, </w:t>
      </w:r>
      <w:r w:rsidR="005D776E" w:rsidRPr="00C46AFB">
        <w:rPr>
          <w:b/>
        </w:rPr>
        <w:t>I</w:t>
      </w:r>
      <w:r w:rsidR="005D776E" w:rsidRPr="00C46AFB">
        <w:rPr>
          <w:b/>
          <w:vertAlign w:val="subscript"/>
        </w:rPr>
        <w:t>L</w:t>
      </w:r>
      <w:r w:rsidR="005D776E" w:rsidRPr="00C46AFB">
        <w:t xml:space="preserve"> = 8 </w:t>
      </w:r>
      <w:r w:rsidR="005D776E" w:rsidRPr="00C46AFB">
        <w:sym w:font="Symbol" w:char="F02D"/>
      </w:r>
      <w:r w:rsidR="005D776E" w:rsidRPr="00C46AFB">
        <w:t xml:space="preserve"> </w:t>
      </w:r>
      <w:r w:rsidR="005D776E" w:rsidRPr="00C46AFB">
        <w:rPr>
          <w:i/>
        </w:rPr>
        <w:t>j</w:t>
      </w:r>
      <w:r w:rsidR="005D776E" w:rsidRPr="00C46AFB">
        <w:t>6 A.</w:t>
      </w:r>
    </w:p>
    <w:p w:rsidR="00DD1053" w:rsidRDefault="00932F3C" w:rsidP="005D776E">
      <w:pPr>
        <w:widowControl w:val="0"/>
        <w:ind w:left="720" w:hanging="720"/>
      </w:pPr>
      <w:r>
        <w:pict>
          <v:shape id="_x0000_s5914" type="#_x0000_t75" style="position:absolute;left:0;text-align:left;margin-left:48.6pt;margin-top:1.05pt;width:370.8pt;height:156.95pt;z-index:53;mso-position-horizontal-relative:text;mso-position-vertical-relative:text">
            <v:imagedata r:id="rId482" o:title=""/>
            <w10:wrap type="square"/>
          </v:shape>
        </w:pict>
      </w: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DD1053" w:rsidRDefault="00DD1053" w:rsidP="005D776E">
      <w:pPr>
        <w:widowControl w:val="0"/>
        <w:ind w:left="720" w:hanging="720"/>
      </w:pPr>
    </w:p>
    <w:p w:rsidR="00A84170" w:rsidRPr="00C46AFB" w:rsidRDefault="00932F3C" w:rsidP="00100FF5">
      <w:pPr>
        <w:widowControl w:val="0"/>
        <w:ind w:left="1080" w:hanging="1080"/>
      </w:pPr>
      <w:r>
        <w:pict>
          <v:shape id="_x0000_s5916" type="#_x0000_t75" style="position:absolute;left:0;text-align:left;margin-left:76.2pt;margin-top:12.6pt;width:333pt;height:158.25pt;z-index:-8;mso-position-horizontal-relative:text;mso-position-vertical-relative:text" wrapcoords="12065 1024 12065 1740 12357 2662 3697 4197 3697 7575 3308 9213 486 10544 632 10851 438 11568 876 11773 3016 12489 3649 14127 3697 18017 8319 19041 9243 19143 9195 20269 9876 20474 10216 20474 13865 20269 13865 19143 20773 18017 20724 14127 21016 12489 21600 11158 21551 10851 20773 9213 20724 4095 19265 3378 17173 2662 17611 2662 17805 1945 17659 1024 12065 1024">
            <v:imagedata r:id="rId483" o:title=""/>
            <w10:wrap type="tight"/>
          </v:shape>
        </w:pict>
      </w:r>
      <w:r w:rsidR="005276A8" w:rsidRPr="00C46AFB">
        <w:rPr>
          <w:b/>
        </w:rPr>
        <w:t>P3.1.20</w:t>
      </w:r>
      <w:r w:rsidR="00936460" w:rsidRPr="00C46AFB">
        <w:tab/>
      </w:r>
      <w:r w:rsidR="002105CC" w:rsidRPr="00C46AFB">
        <w:t xml:space="preserve">Determine </w:t>
      </w:r>
      <w:r w:rsidR="002105CC" w:rsidRPr="00C46AFB">
        <w:rPr>
          <w:b/>
        </w:rPr>
        <w:t>I</w:t>
      </w:r>
      <w:r w:rsidR="002105CC" w:rsidRPr="00C46AFB">
        <w:rPr>
          <w:b/>
          <w:vertAlign w:val="subscript"/>
        </w:rPr>
        <w:t>x</w:t>
      </w:r>
      <w:r w:rsidR="002105CC" w:rsidRPr="00C46AFB">
        <w:t xml:space="preserve"> in Figure P8.3.19.</w:t>
      </w:r>
    </w:p>
    <w:p w:rsidR="00674320" w:rsidRPr="00C46AFB" w:rsidRDefault="00674320" w:rsidP="002105CC">
      <w:pPr>
        <w:widowControl w:val="0"/>
        <w:ind w:left="720" w:hanging="720"/>
      </w:pPr>
      <w:r w:rsidRPr="00C46AFB">
        <w:t>Ans.</w:t>
      </w:r>
      <w:r w:rsidRPr="00C46AFB">
        <w:tab/>
        <w:t>-</w:t>
      </w:r>
      <w:r w:rsidRPr="00C46AFB">
        <w:rPr>
          <w:i/>
        </w:rPr>
        <w:t>j</w:t>
      </w:r>
      <w:r w:rsidRPr="00C46AFB">
        <w:t xml:space="preserve"> A</w:t>
      </w:r>
    </w:p>
    <w:p w:rsidR="00674320" w:rsidRPr="00C46AFB" w:rsidRDefault="00674320" w:rsidP="00100FF5">
      <w:pPr>
        <w:widowControl w:val="0"/>
        <w:ind w:left="1080" w:hanging="1080"/>
      </w:pPr>
    </w:p>
    <w:p w:rsidR="00674320" w:rsidRDefault="00674320" w:rsidP="00100FF5">
      <w:pPr>
        <w:widowControl w:val="0"/>
        <w:ind w:left="1080" w:hanging="1080"/>
      </w:pPr>
    </w:p>
    <w:p w:rsidR="00DD1053" w:rsidRDefault="00DD1053" w:rsidP="00100FF5">
      <w:pPr>
        <w:widowControl w:val="0"/>
        <w:ind w:left="1080" w:hanging="1080"/>
      </w:pPr>
    </w:p>
    <w:p w:rsidR="00DD1053" w:rsidRDefault="00DD1053" w:rsidP="00100FF5">
      <w:pPr>
        <w:widowControl w:val="0"/>
        <w:ind w:left="1080" w:hanging="1080"/>
      </w:pPr>
    </w:p>
    <w:p w:rsidR="00674320" w:rsidRPr="00C46AFB" w:rsidRDefault="00674320" w:rsidP="00100FF5">
      <w:pPr>
        <w:widowControl w:val="0"/>
        <w:ind w:left="1080" w:hanging="1080"/>
      </w:pPr>
    </w:p>
    <w:p w:rsidR="00674320" w:rsidRPr="00C46AFB" w:rsidRDefault="00674320" w:rsidP="00100FF5">
      <w:pPr>
        <w:widowControl w:val="0"/>
        <w:ind w:left="1080" w:hanging="1080"/>
      </w:pPr>
    </w:p>
    <w:p w:rsidR="00674320" w:rsidRPr="00C46AFB" w:rsidRDefault="00674320" w:rsidP="00100FF5">
      <w:pPr>
        <w:widowControl w:val="0"/>
        <w:ind w:left="1080" w:hanging="1080"/>
      </w:pPr>
    </w:p>
    <w:p w:rsidR="00E25DAD" w:rsidRPr="00C46AFB" w:rsidRDefault="00932F3C" w:rsidP="00E25DAD">
      <w:pPr>
        <w:widowControl w:val="0"/>
        <w:ind w:left="1080" w:hanging="1080"/>
      </w:pPr>
      <w:r>
        <w:pict>
          <v:shape id="_x0000_s5917" type="#_x0000_t75" style="position:absolute;left:0;text-align:left;margin-left:195pt;margin-top:-8.4pt;width:228.25pt;height:152.2pt;z-index:54;mso-position-horizontal-relative:text;mso-position-vertical-relative:text">
            <v:imagedata r:id="rId484" o:title=""/>
            <w10:wrap type="square"/>
          </v:shape>
        </w:pict>
      </w:r>
      <w:r w:rsidR="00E25DAD" w:rsidRPr="00C46AFB">
        <w:rPr>
          <w:b/>
        </w:rPr>
        <w:t>P8.3.21</w:t>
      </w:r>
      <w:r w:rsidR="00E25DAD" w:rsidRPr="00C46AFB">
        <w:tab/>
        <w:t xml:space="preserve">Given </w:t>
      </w:r>
      <w:r w:rsidR="00E25DAD" w:rsidRPr="00C46AFB">
        <w:rPr>
          <w:i/>
          <w:iCs/>
        </w:rPr>
        <w:t>i</w:t>
      </w:r>
      <w:r w:rsidR="00E25DAD" w:rsidRPr="00C46AFB">
        <w:rPr>
          <w:i/>
          <w:iCs/>
          <w:vertAlign w:val="subscript"/>
        </w:rPr>
        <w:t>SRC</w:t>
      </w:r>
      <w:r w:rsidR="00E25DAD" w:rsidRPr="00C46AFB">
        <w:t xml:space="preserve"> = cos10</w:t>
      </w:r>
      <w:r w:rsidR="00E25DAD" w:rsidRPr="00C46AFB">
        <w:rPr>
          <w:vertAlign w:val="superscript"/>
        </w:rPr>
        <w:t>8</w:t>
      </w:r>
      <w:r w:rsidR="00E25DAD" w:rsidRPr="00C46AFB">
        <w:rPr>
          <w:i/>
          <w:iCs/>
        </w:rPr>
        <w:t>t</w:t>
      </w:r>
      <w:r w:rsidR="00E25DAD" w:rsidRPr="00C46AFB">
        <w:t xml:space="preserve"> A. Determine: (a) </w:t>
      </w:r>
      <w:r w:rsidR="00E25DAD" w:rsidRPr="00C46AFB">
        <w:rPr>
          <w:b/>
          <w:bCs/>
        </w:rPr>
        <w:t>V</w:t>
      </w:r>
      <w:r w:rsidR="00E25DAD" w:rsidRPr="00C46AFB">
        <w:rPr>
          <w:b/>
          <w:bCs/>
          <w:vertAlign w:val="subscript"/>
        </w:rPr>
        <w:t>x</w:t>
      </w:r>
      <w:r w:rsidR="00E25DAD" w:rsidRPr="00C46AFB">
        <w:t xml:space="preserve"> and </w:t>
      </w:r>
      <w:r w:rsidR="00E25DAD" w:rsidRPr="00C46AFB">
        <w:rPr>
          <w:b/>
          <w:bCs/>
        </w:rPr>
        <w:t>I</w:t>
      </w:r>
      <w:r w:rsidR="00E25DAD" w:rsidRPr="00C46AFB">
        <w:rPr>
          <w:b/>
          <w:bCs/>
          <w:vertAlign w:val="subscript"/>
        </w:rPr>
        <w:t>x</w:t>
      </w:r>
      <w:r w:rsidR="00E25DAD" w:rsidRPr="00C46AFB">
        <w:t xml:space="preserve">; (b) </w:t>
      </w:r>
      <w:r w:rsidR="00E25DAD" w:rsidRPr="00C46AFB">
        <w:rPr>
          <w:i/>
        </w:rPr>
        <w:t>v</w:t>
      </w:r>
      <w:r w:rsidR="00E25DAD" w:rsidRPr="00C46AFB">
        <w:rPr>
          <w:i/>
          <w:vertAlign w:val="subscript"/>
        </w:rPr>
        <w:t>O</w:t>
      </w:r>
      <w:r w:rsidR="00E25DAD" w:rsidRPr="00C46AFB">
        <w:t>.</w:t>
      </w:r>
    </w:p>
    <w:p w:rsidR="004634DA" w:rsidRPr="00C46AFB" w:rsidRDefault="00E25DAD" w:rsidP="00E25DAD">
      <w:pPr>
        <w:widowControl w:val="0"/>
        <w:ind w:left="720" w:hanging="720"/>
      </w:pPr>
      <w:r w:rsidRPr="00C46AFB">
        <w:t>Ans.</w:t>
      </w:r>
      <w:r w:rsidRPr="00C46AFB">
        <w:tab/>
      </w:r>
      <w:r w:rsidR="00AD663C" w:rsidRPr="00C46AFB">
        <w:t xml:space="preserve">(a) </w:t>
      </w:r>
      <w:r w:rsidRPr="00C46AFB">
        <w:rPr>
          <w:b/>
          <w:bCs/>
        </w:rPr>
        <w:t>V</w:t>
      </w:r>
      <w:r w:rsidRPr="00C46AFB">
        <w:rPr>
          <w:b/>
          <w:bCs/>
          <w:vertAlign w:val="subscript"/>
        </w:rPr>
        <w:t>x</w:t>
      </w:r>
      <w:r w:rsidRPr="00C46AFB">
        <w:t xml:space="preserve"> = 60 – </w:t>
      </w:r>
      <w:r w:rsidRPr="00C46AFB">
        <w:rPr>
          <w:i/>
          <w:iCs/>
        </w:rPr>
        <w:t>j</w:t>
      </w:r>
      <w:r w:rsidRPr="00C46AFB">
        <w:t xml:space="preserve">20 V, </w:t>
      </w:r>
      <w:r w:rsidRPr="00C46AFB">
        <w:rPr>
          <w:b/>
        </w:rPr>
        <w:t>I</w:t>
      </w:r>
      <w:r w:rsidRPr="00C46AFB">
        <w:rPr>
          <w:b/>
          <w:vertAlign w:val="subscript"/>
        </w:rPr>
        <w:t>x</w:t>
      </w:r>
      <w:r w:rsidRPr="00C46AFB">
        <w:t xml:space="preserve"> = 0.2 + </w:t>
      </w:r>
      <w:r w:rsidRPr="00C46AFB">
        <w:rPr>
          <w:i/>
          <w:iCs/>
        </w:rPr>
        <w:t>j</w:t>
      </w:r>
      <w:r w:rsidRPr="00C46AFB">
        <w:t>0.6</w:t>
      </w:r>
      <w:r w:rsidR="00AD663C" w:rsidRPr="00C46AFB">
        <w:t xml:space="preserve"> A; (b) </w:t>
      </w:r>
      <w:r w:rsidR="00AD663C" w:rsidRPr="00C46AFB">
        <w:rPr>
          <w:i/>
        </w:rPr>
        <w:t>v</w:t>
      </w:r>
      <w:r w:rsidR="00AD663C" w:rsidRPr="00C46AFB">
        <w:rPr>
          <w:i/>
          <w:vertAlign w:val="subscript"/>
        </w:rPr>
        <w:t>O</w:t>
      </w:r>
      <w:r w:rsidR="00AD663C" w:rsidRPr="00C46AFB">
        <w:t xml:space="preserve"> = </w:t>
      </w:r>
      <w:r w:rsidR="00674320" w:rsidRPr="00C46AFB">
        <w:rPr>
          <w:position w:val="-10"/>
        </w:rPr>
        <w:object w:dxaOrig="2100" w:dyaOrig="380">
          <v:shape id="_x0000_i1233" type="#_x0000_t75" style="width:105.4pt;height:19pt" o:ole="">
            <v:imagedata r:id="rId485" o:title=""/>
          </v:shape>
          <o:OLEObject Type="Embed" ProgID="Equation.3" ShapeID="_x0000_i1233" DrawAspect="Content" ObjectID="_1437801539" r:id="rId486"/>
        </w:object>
      </w:r>
      <w:r w:rsidR="00AD663C" w:rsidRPr="00C46AFB">
        <w:t xml:space="preserve"> V.</w:t>
      </w:r>
    </w:p>
    <w:p w:rsidR="00E25DAD" w:rsidRPr="00C46AFB" w:rsidRDefault="00E25DAD" w:rsidP="00100FF5">
      <w:pPr>
        <w:widowControl w:val="0"/>
        <w:ind w:left="1080" w:hanging="1080"/>
      </w:pPr>
    </w:p>
    <w:p w:rsidR="00E25DAD" w:rsidRPr="00C46AFB" w:rsidRDefault="00932F3C" w:rsidP="00100FF5">
      <w:pPr>
        <w:widowControl w:val="0"/>
        <w:ind w:left="1080" w:hanging="1080"/>
      </w:pPr>
      <w:r>
        <w:pict>
          <v:shape id="_x0000_s5918" type="#_x0000_t75" style="position:absolute;left:0;text-align:left;margin-left:228.6pt;margin-top:10.35pt;width:195.1pt;height:119.95pt;z-index:55;mso-position-horizontal-relative:text;mso-position-vertical-relative:text">
            <v:imagedata r:id="rId487" o:title=""/>
            <w10:wrap type="square"/>
          </v:shape>
        </w:pict>
      </w:r>
    </w:p>
    <w:p w:rsidR="004634DA" w:rsidRPr="00C46AFB" w:rsidRDefault="006F01DD" w:rsidP="006F01DD">
      <w:pPr>
        <w:widowControl w:val="0"/>
        <w:ind w:left="720" w:hanging="720"/>
        <w:rPr>
          <w:b/>
        </w:rPr>
      </w:pPr>
      <w:r w:rsidRPr="00C46AFB">
        <w:rPr>
          <w:b/>
        </w:rPr>
        <w:t>8.4</w:t>
      </w:r>
      <w:r w:rsidRPr="00C46AFB">
        <w:rPr>
          <w:b/>
        </w:rPr>
        <w:tab/>
      </w:r>
      <w:r w:rsidRPr="00C46AFB">
        <w:rPr>
          <w:b/>
          <w:u w:val="single"/>
        </w:rPr>
        <w:t>TEC and NEC</w:t>
      </w:r>
    </w:p>
    <w:p w:rsidR="0080116D" w:rsidRPr="00C46AFB" w:rsidRDefault="006F01DD" w:rsidP="00100FF5">
      <w:pPr>
        <w:widowControl w:val="0"/>
        <w:ind w:left="1080" w:hanging="1080"/>
      </w:pPr>
      <w:r w:rsidRPr="00C46AFB">
        <w:rPr>
          <w:b/>
        </w:rPr>
        <w:t>P8.4.1</w:t>
      </w:r>
      <w:r w:rsidRPr="00C46AFB">
        <w:tab/>
      </w:r>
      <w:r w:rsidR="0080116D" w:rsidRPr="00C46AFB">
        <w:t>Derive NEC looking into terminals ‘ab’ in Figure P8.4.1.</w:t>
      </w:r>
    </w:p>
    <w:p w:rsidR="006F01DD" w:rsidRPr="00C46AFB" w:rsidRDefault="0080116D" w:rsidP="000677DA">
      <w:pPr>
        <w:widowControl w:val="0"/>
        <w:ind w:left="720" w:hanging="720"/>
      </w:pPr>
      <w:r w:rsidRPr="00C46AFB">
        <w:t>Ans.</w:t>
      </w:r>
      <w:r w:rsidRPr="00C46AFB">
        <w:tab/>
      </w:r>
      <w:r w:rsidRPr="00C46AFB">
        <w:rPr>
          <w:i/>
        </w:rPr>
        <w:t>j</w:t>
      </w:r>
      <w:r w:rsidRPr="00C46AFB">
        <w:t xml:space="preserve">3 A in parallel with </w:t>
      </w:r>
      <w:r w:rsidRPr="00C46AFB">
        <w:rPr>
          <w:i/>
        </w:rPr>
        <w:t>j</w:t>
      </w:r>
      <w:r w:rsidRPr="00C46AFB">
        <w:t xml:space="preserve">10/3 </w:t>
      </w:r>
      <w:r w:rsidRPr="00C46AFB">
        <w:sym w:font="Symbol" w:char="F057"/>
      </w:r>
      <w:r w:rsidRPr="00C46AFB">
        <w:t>.</w:t>
      </w:r>
    </w:p>
    <w:p w:rsidR="006F01DD" w:rsidRPr="00C46AFB" w:rsidRDefault="006F01DD" w:rsidP="00100FF5">
      <w:pPr>
        <w:widowControl w:val="0"/>
        <w:ind w:left="1080" w:hanging="1080"/>
      </w:pPr>
    </w:p>
    <w:p w:rsidR="006F01DD" w:rsidRPr="00C46AFB" w:rsidRDefault="00932F3C" w:rsidP="00100FF5">
      <w:pPr>
        <w:widowControl w:val="0"/>
        <w:ind w:left="1080" w:hanging="1080"/>
      </w:pPr>
      <w:r>
        <w:pict>
          <v:shape id="_x0000_s5919" type="#_x0000_t75" style="position:absolute;left:0;text-align:left;margin-left:231.6pt;margin-top:17.95pt;width:190.1pt;height:115.45pt;z-index:56;mso-position-horizontal-relative:text;mso-position-vertical-relative:text">
            <v:imagedata r:id="rId488" o:title=""/>
            <w10:wrap type="square"/>
          </v:shape>
        </w:pict>
      </w:r>
    </w:p>
    <w:p w:rsidR="000353F5" w:rsidRPr="00C46AFB" w:rsidRDefault="000353F5" w:rsidP="00100FF5">
      <w:pPr>
        <w:widowControl w:val="0"/>
        <w:ind w:left="1080" w:hanging="1080"/>
      </w:pPr>
    </w:p>
    <w:p w:rsidR="000353F5" w:rsidRPr="00C46AFB" w:rsidRDefault="000353F5" w:rsidP="00100FF5">
      <w:pPr>
        <w:widowControl w:val="0"/>
        <w:ind w:left="1080" w:hanging="1080"/>
      </w:pPr>
    </w:p>
    <w:p w:rsidR="0080116D" w:rsidRPr="00C46AFB" w:rsidRDefault="000677DA" w:rsidP="0080116D">
      <w:pPr>
        <w:widowControl w:val="0"/>
        <w:ind w:left="1080" w:hanging="1080"/>
      </w:pPr>
      <w:r w:rsidRPr="00C46AFB">
        <w:rPr>
          <w:b/>
        </w:rPr>
        <w:t>P8.4.2</w:t>
      </w:r>
      <w:r w:rsidRPr="00C46AFB">
        <w:tab/>
      </w:r>
      <w:r w:rsidR="0080116D" w:rsidRPr="00C46AFB">
        <w:t>Derive TEC looking into terminals ‘ab’ in Figure P8.4.2.</w:t>
      </w:r>
    </w:p>
    <w:p w:rsidR="006F01DD" w:rsidRPr="00C46AFB" w:rsidRDefault="0080116D" w:rsidP="0080116D">
      <w:pPr>
        <w:widowControl w:val="0"/>
        <w:ind w:left="720" w:hanging="720"/>
      </w:pPr>
      <w:r w:rsidRPr="00C46AFB">
        <w:t>Ans.</w:t>
      </w:r>
      <w:r w:rsidRPr="00C46AFB">
        <w:tab/>
      </w:r>
      <w:r w:rsidR="000353F5" w:rsidRPr="00C46AFB">
        <w:t xml:space="preserve">(-50 + </w:t>
      </w:r>
      <w:r w:rsidRPr="00C46AFB">
        <w:rPr>
          <w:i/>
        </w:rPr>
        <w:t>j</w:t>
      </w:r>
      <w:r w:rsidR="000353F5" w:rsidRPr="00C46AFB">
        <w:t>25)</w:t>
      </w:r>
      <w:r w:rsidRPr="00C46AFB">
        <w:t xml:space="preserve"> </w:t>
      </w:r>
      <w:r w:rsidR="000353F5" w:rsidRPr="00C46AFB">
        <w:t>V</w:t>
      </w:r>
      <w:r w:rsidRPr="00C46AFB">
        <w:t xml:space="preserve"> in </w:t>
      </w:r>
      <w:r w:rsidR="000353F5" w:rsidRPr="00C46AFB">
        <w:t>series</w:t>
      </w:r>
      <w:r w:rsidRPr="00C46AFB">
        <w:t xml:space="preserve"> with </w:t>
      </w:r>
      <w:r w:rsidR="000353F5" w:rsidRPr="00C46AFB">
        <w:t xml:space="preserve">(5 + </w:t>
      </w:r>
      <w:r w:rsidRPr="00C46AFB">
        <w:rPr>
          <w:i/>
        </w:rPr>
        <w:t>j</w:t>
      </w:r>
      <w:r w:rsidRPr="00C46AFB">
        <w:t>10</w:t>
      </w:r>
      <w:r w:rsidR="000353F5" w:rsidRPr="00C46AFB">
        <w:t>)</w:t>
      </w:r>
      <w:r w:rsidRPr="00C46AFB">
        <w:t xml:space="preserve"> </w:t>
      </w:r>
      <w:r w:rsidRPr="00C46AFB">
        <w:sym w:font="Symbol" w:char="F057"/>
      </w:r>
      <w:r w:rsidRPr="00C46AFB">
        <w:t>.</w:t>
      </w:r>
    </w:p>
    <w:p w:rsidR="006F01DD" w:rsidRPr="00C46AFB" w:rsidRDefault="00932F3C" w:rsidP="00100FF5">
      <w:pPr>
        <w:widowControl w:val="0"/>
        <w:ind w:left="1080" w:hanging="1080"/>
      </w:pPr>
      <w:r>
        <w:pict>
          <v:shape id="_x0000_s5920" type="#_x0000_t75" style="position:absolute;left:0;text-align:left;margin-left:180.6pt;margin-top:14.3pt;width:246.25pt;height:138.15pt;z-index:-7;mso-position-horizontal-relative:text;mso-position-vertical-relative:text" wrapcoords="9417 939 7837 1057 7837 1878 10800 2817 8824 3170 6915 4109 6980 6574 6717 8452 593 10096 593 11270 3424 12209 5927 12209 6849 14087 6915 17609 12446 17843 10076 18548 9680 18783 9680 19957 10273 20309 10537 20309 10998 20309 15607 20074 15739 19722 21007 17609 20810 16435 18373 15965 18439 14087 18966 12209 19427 11739 19559 10917 19361 10330 18373 8452 18439 6574 20085 4696 21007 4343 20744 3404 10800 2817 12117 2113 12051 1761 10207 939 9417 939">
            <v:imagedata r:id="rId489" o:title=""/>
            <w10:wrap type="tight"/>
          </v:shape>
        </w:pict>
      </w:r>
    </w:p>
    <w:p w:rsidR="006F01DD" w:rsidRDefault="006F01DD" w:rsidP="00100FF5">
      <w:pPr>
        <w:widowControl w:val="0"/>
        <w:ind w:left="1080" w:hanging="1080"/>
      </w:pPr>
    </w:p>
    <w:p w:rsidR="00112C0D" w:rsidRPr="00C46AFB" w:rsidRDefault="00112C0D" w:rsidP="00100FF5">
      <w:pPr>
        <w:widowControl w:val="0"/>
        <w:ind w:left="1080" w:hanging="1080"/>
      </w:pPr>
    </w:p>
    <w:p w:rsidR="009B7A60" w:rsidRPr="00C46AFB" w:rsidRDefault="009B7A60" w:rsidP="009B7A60">
      <w:pPr>
        <w:widowControl w:val="0"/>
        <w:ind w:left="1080" w:hanging="1080"/>
      </w:pPr>
      <w:r w:rsidRPr="00C46AFB">
        <w:rPr>
          <w:b/>
        </w:rPr>
        <w:t>P8.4.3</w:t>
      </w:r>
      <w:r w:rsidRPr="00C46AFB">
        <w:tab/>
        <w:t>Derive TEC looking into terminals ‘ab’ in Figure P8.4.3.</w:t>
      </w:r>
      <w:r w:rsidR="00112C0D">
        <w:t>`</w:t>
      </w:r>
    </w:p>
    <w:p w:rsidR="006F01DD" w:rsidRPr="00C46AFB" w:rsidRDefault="009B7A60" w:rsidP="009B7A60">
      <w:pPr>
        <w:widowControl w:val="0"/>
        <w:ind w:left="720" w:hanging="720"/>
      </w:pPr>
      <w:r w:rsidRPr="00C46AFB">
        <w:t>Ans.</w:t>
      </w:r>
      <w:r w:rsidRPr="00C46AFB">
        <w:tab/>
      </w:r>
      <w:r w:rsidR="004E010E" w:rsidRPr="00C46AFB">
        <w:t>57.3</w:t>
      </w:r>
      <w:r w:rsidR="004E010E" w:rsidRPr="00C46AFB">
        <w:sym w:font="Symbol" w:char="F0D0"/>
      </w:r>
      <w:r w:rsidR="004E010E" w:rsidRPr="00C46AFB">
        <w:t>-55.0</w:t>
      </w:r>
      <w:r w:rsidR="004E010E" w:rsidRPr="00C46AFB">
        <w:sym w:font="Symbol" w:char="F0B0"/>
      </w:r>
      <w:r w:rsidR="004E010E" w:rsidRPr="00C46AFB">
        <w:t xml:space="preserve"> V in series with (4.7</w:t>
      </w:r>
      <w:r w:rsidRPr="00C46AFB">
        <w:t xml:space="preserve"> </w:t>
      </w:r>
      <w:r w:rsidR="004E010E" w:rsidRPr="00C46AFB">
        <w:t>–</w:t>
      </w:r>
      <w:r w:rsidRPr="00C46AFB">
        <w:t xml:space="preserve"> </w:t>
      </w:r>
      <w:r w:rsidRPr="00C46AFB">
        <w:rPr>
          <w:i/>
        </w:rPr>
        <w:t>j</w:t>
      </w:r>
      <w:r w:rsidR="004E010E" w:rsidRPr="00C46AFB">
        <w:t>6.71</w:t>
      </w:r>
      <w:r w:rsidRPr="00C46AFB">
        <w:t xml:space="preserve">) </w:t>
      </w:r>
      <w:r w:rsidRPr="00C46AFB">
        <w:sym w:font="Symbol" w:char="F057"/>
      </w:r>
      <w:r w:rsidRPr="00C46AFB">
        <w:t>.</w:t>
      </w:r>
    </w:p>
    <w:p w:rsidR="004E010E" w:rsidRPr="00C46AFB" w:rsidRDefault="004E010E" w:rsidP="00100FF5">
      <w:pPr>
        <w:widowControl w:val="0"/>
        <w:ind w:left="1080" w:hanging="1080"/>
      </w:pPr>
    </w:p>
    <w:p w:rsidR="004E010E" w:rsidRDefault="00932F3C" w:rsidP="00100FF5">
      <w:pPr>
        <w:widowControl w:val="0"/>
        <w:ind w:left="1080" w:hanging="1080"/>
      </w:pPr>
      <w:r>
        <w:pict>
          <v:shape id="_x0000_s5922" type="#_x0000_t75" style="position:absolute;left:0;text-align:left;margin-left:196.2pt;margin-top:7.95pt;width:228pt;height:139.5pt;z-index:-6;mso-position-horizontal-relative:text;mso-position-vertical-relative:text" wrapcoords="9450 1045 9450 1974 9734 2903 10089 2903 7389 4181 7389 8477 639 10103 568 11381 3197 12194 6324 12194 7318 14052 7389 17652 13216 17768 10800 18581 10303 18813 10303 19974 10871 20323 11297 20323 11795 20323 16697 20090 16626 19626 16982 19626 20108 18000 20961 17768 20676 16374 13784 15910 13855 14052 14424 12194 18118 11961 18261 10568 13784 8477 13784 6619 15987 6619 20037 5458 19966 4761 20961 4413 20676 3484 11155 2903 18758 2439 18758 1277 11866 1045 9450 1045">
            <v:imagedata r:id="rId490" o:title=""/>
            <w10:wrap type="tight"/>
          </v:shape>
        </w:pict>
      </w:r>
    </w:p>
    <w:p w:rsidR="00112C0D" w:rsidRPr="00C46AFB" w:rsidRDefault="00112C0D" w:rsidP="00100FF5">
      <w:pPr>
        <w:widowControl w:val="0"/>
        <w:ind w:left="1080" w:hanging="1080"/>
      </w:pPr>
    </w:p>
    <w:p w:rsidR="004E010E" w:rsidRPr="00C46AFB" w:rsidRDefault="004E010E" w:rsidP="009B7A60">
      <w:pPr>
        <w:widowControl w:val="0"/>
        <w:ind w:left="1080" w:hanging="1080"/>
      </w:pPr>
      <w:r w:rsidRPr="00C46AFB">
        <w:rPr>
          <w:b/>
        </w:rPr>
        <w:t>P8.4.4</w:t>
      </w:r>
      <w:r w:rsidRPr="00C46AFB">
        <w:tab/>
        <w:t xml:space="preserve">Derive TEC looking into </w:t>
      </w:r>
      <w:r w:rsidR="009F5452" w:rsidRPr="00C46AFB">
        <w:t>terminals ‘ab’ in Figure P8.4.4.</w:t>
      </w:r>
    </w:p>
    <w:p w:rsidR="006F01DD" w:rsidRPr="00C46AFB" w:rsidRDefault="004E010E" w:rsidP="009F5452">
      <w:pPr>
        <w:widowControl w:val="0"/>
        <w:ind w:left="720" w:hanging="720"/>
      </w:pPr>
      <w:r w:rsidRPr="00C46AFB">
        <w:t>Ans.</w:t>
      </w:r>
      <w:r w:rsidRPr="00C46AFB">
        <w:tab/>
      </w:r>
      <w:r w:rsidR="00760503" w:rsidRPr="00C46AFB">
        <w:t>5cos(10</w:t>
      </w:r>
      <w:r w:rsidR="00760503" w:rsidRPr="00C46AFB">
        <w:rPr>
          <w:i/>
        </w:rPr>
        <w:t>t</w:t>
      </w:r>
      <w:r w:rsidR="00760503" w:rsidRPr="00C46AFB">
        <w:t>)</w:t>
      </w:r>
      <w:r w:rsidRPr="00C46AFB">
        <w:t xml:space="preserve"> V in series with (</w:t>
      </w:r>
      <w:r w:rsidR="00760503" w:rsidRPr="00C46AFB">
        <w:t>0.1</w:t>
      </w:r>
      <w:r w:rsidRPr="00C46AFB">
        <w:t xml:space="preserve"> </w:t>
      </w:r>
      <w:r w:rsidR="00760503" w:rsidRPr="00C46AFB">
        <w:t>+</w:t>
      </w:r>
      <w:r w:rsidRPr="00C46AFB">
        <w:t xml:space="preserve"> </w:t>
      </w:r>
      <w:r w:rsidRPr="00C46AFB">
        <w:rPr>
          <w:i/>
        </w:rPr>
        <w:t>j</w:t>
      </w:r>
      <w:r w:rsidR="00760503" w:rsidRPr="00C46AFB">
        <w:t>1</w:t>
      </w:r>
      <w:r w:rsidRPr="00C46AFB">
        <w:t>.</w:t>
      </w:r>
      <w:r w:rsidR="00760503" w:rsidRPr="00C46AFB">
        <w:t>8</w:t>
      </w:r>
      <w:r w:rsidRPr="00C46AFB">
        <w:t xml:space="preserve">) </w:t>
      </w:r>
      <w:r w:rsidRPr="00C46AFB">
        <w:sym w:font="Symbol" w:char="F057"/>
      </w:r>
      <w:r w:rsidRPr="00C46AFB">
        <w:t>.</w:t>
      </w:r>
    </w:p>
    <w:p w:rsidR="006F01DD" w:rsidRPr="00C46AFB" w:rsidRDefault="006F01DD" w:rsidP="00100FF5">
      <w:pPr>
        <w:widowControl w:val="0"/>
        <w:ind w:left="1080" w:hanging="1080"/>
      </w:pPr>
    </w:p>
    <w:p w:rsidR="006F01DD" w:rsidRDefault="006F01DD" w:rsidP="00100FF5">
      <w:pPr>
        <w:widowControl w:val="0"/>
        <w:ind w:left="1080" w:hanging="1080"/>
      </w:pPr>
    </w:p>
    <w:p w:rsidR="00112C0D" w:rsidRDefault="00112C0D" w:rsidP="00100FF5">
      <w:pPr>
        <w:widowControl w:val="0"/>
        <w:ind w:left="1080" w:hanging="1080"/>
      </w:pPr>
    </w:p>
    <w:p w:rsidR="009F5452" w:rsidRPr="00C46AFB" w:rsidRDefault="00932F3C" w:rsidP="009F5452">
      <w:pPr>
        <w:widowControl w:val="0"/>
        <w:ind w:left="1080" w:hanging="1080"/>
      </w:pPr>
      <w:r>
        <w:pict>
          <v:shape id="_x0000_s5923" type="#_x0000_t75" style="position:absolute;left:0;text-align:left;margin-left:193.2pt;margin-top:-7.2pt;width:232.55pt;height:133.25pt;z-index:57;mso-position-horizontal-relative:text;mso-position-vertical-relative:text">
            <v:imagedata r:id="rId491" o:title=""/>
            <w10:wrap type="square"/>
          </v:shape>
        </w:pict>
      </w:r>
      <w:r w:rsidR="009F5452" w:rsidRPr="00C46AFB">
        <w:rPr>
          <w:b/>
        </w:rPr>
        <w:t>P8.4.5</w:t>
      </w:r>
      <w:r w:rsidR="009F5452" w:rsidRPr="00C46AFB">
        <w:tab/>
        <w:t>Derive NEC looking into terminals ‘ab’ in Figure P8.4.5.</w:t>
      </w:r>
    </w:p>
    <w:p w:rsidR="009F5452" w:rsidRPr="00C46AFB" w:rsidRDefault="009F5452" w:rsidP="009F5452">
      <w:pPr>
        <w:widowControl w:val="0"/>
        <w:ind w:left="720" w:hanging="720"/>
      </w:pPr>
      <w:r w:rsidRPr="00C46AFB">
        <w:t>Ans.</w:t>
      </w:r>
      <w:r w:rsidRPr="00C46AFB">
        <w:tab/>
        <w:t>5</w:t>
      </w:r>
      <w:r w:rsidR="004C1C2D" w:rsidRPr="00C46AFB">
        <w:t>0</w:t>
      </w:r>
      <w:r w:rsidR="004C1C2D" w:rsidRPr="00C46AFB">
        <w:sym w:font="Symbol" w:char="F0D0"/>
      </w:r>
      <w:r w:rsidR="004C1C2D" w:rsidRPr="00C46AFB">
        <w:t>0</w:t>
      </w:r>
      <w:r w:rsidR="004C1C2D" w:rsidRPr="00C46AFB">
        <w:sym w:font="Symbol" w:char="F0B0"/>
      </w:r>
      <w:r w:rsidR="004C1C2D" w:rsidRPr="00C46AFB">
        <w:t xml:space="preserve"> A </w:t>
      </w:r>
      <w:r w:rsidRPr="00C46AFB">
        <w:t xml:space="preserve">in </w:t>
      </w:r>
      <w:r w:rsidR="004C1C2D" w:rsidRPr="00C46AFB">
        <w:t>parallel</w:t>
      </w:r>
      <w:r w:rsidRPr="00C46AFB">
        <w:t xml:space="preserve"> with (</w:t>
      </w:r>
      <w:r w:rsidR="004C1C2D" w:rsidRPr="00C46AFB">
        <w:t>2</w:t>
      </w:r>
      <w:r w:rsidRPr="00C46AFB">
        <w:t xml:space="preserve"> + </w:t>
      </w:r>
      <w:r w:rsidRPr="00C46AFB">
        <w:rPr>
          <w:i/>
        </w:rPr>
        <w:t>j</w:t>
      </w:r>
      <w:r w:rsidRPr="00C46AFB">
        <w:t xml:space="preserve">) </w:t>
      </w:r>
      <w:r w:rsidRPr="00C46AFB">
        <w:sym w:font="Symbol" w:char="F057"/>
      </w:r>
      <w:r w:rsidRPr="00C46AFB">
        <w:t>.</w:t>
      </w:r>
    </w:p>
    <w:p w:rsidR="009F5452" w:rsidRPr="00C46AFB" w:rsidRDefault="009F5452" w:rsidP="00100FF5">
      <w:pPr>
        <w:widowControl w:val="0"/>
        <w:ind w:left="1080" w:hanging="1080"/>
      </w:pPr>
    </w:p>
    <w:p w:rsidR="009F5452" w:rsidRPr="00C46AFB" w:rsidRDefault="009F5452" w:rsidP="00100FF5">
      <w:pPr>
        <w:widowControl w:val="0"/>
        <w:ind w:left="1080" w:hanging="1080"/>
      </w:pPr>
    </w:p>
    <w:p w:rsidR="009F5452" w:rsidRPr="00C46AFB" w:rsidRDefault="009F5452" w:rsidP="00100FF5">
      <w:pPr>
        <w:widowControl w:val="0"/>
        <w:ind w:left="1080" w:hanging="1080"/>
      </w:pPr>
    </w:p>
    <w:p w:rsidR="002E5DFA" w:rsidRPr="00C46AFB" w:rsidRDefault="00932F3C" w:rsidP="002E5DFA">
      <w:pPr>
        <w:widowControl w:val="0"/>
        <w:ind w:left="1080" w:hanging="1080"/>
      </w:pPr>
      <w:r>
        <w:pict>
          <v:shape id="_x0000_s5924" type="#_x0000_t75" style="position:absolute;left:0;text-align:left;margin-left:3in;margin-top:0;width:212.4pt;height:159.75pt;z-index:58;mso-position-horizontal-relative:text;mso-position-vertical-relative:text">
            <v:imagedata r:id="rId492" o:title=""/>
            <w10:wrap type="square"/>
          </v:shape>
        </w:pict>
      </w:r>
      <w:r w:rsidR="004C1C2D" w:rsidRPr="00C46AFB">
        <w:rPr>
          <w:b/>
        </w:rPr>
        <w:t>P8.4.6</w:t>
      </w:r>
      <w:r w:rsidR="004C1C2D" w:rsidRPr="00C46AFB">
        <w:tab/>
      </w:r>
      <w:r w:rsidR="002E5DFA" w:rsidRPr="00C46AFB">
        <w:t>Derive TEC looking into terminals ‘ab’ in Figure P8.4.6.</w:t>
      </w:r>
    </w:p>
    <w:p w:rsidR="002E5DFA" w:rsidRPr="00C46AFB" w:rsidRDefault="00971840" w:rsidP="002E5DFA">
      <w:pPr>
        <w:widowControl w:val="0"/>
        <w:ind w:left="720" w:hanging="720"/>
      </w:pPr>
      <w:r w:rsidRPr="00C46AFB">
        <w:t>Ans.</w:t>
      </w:r>
      <w:r w:rsidRPr="00C46AFB">
        <w:tab/>
        <w:t xml:space="preserve">12 + </w:t>
      </w:r>
      <w:r w:rsidRPr="00C46AFB">
        <w:rPr>
          <w:i/>
        </w:rPr>
        <w:t>j</w:t>
      </w:r>
      <w:r w:rsidRPr="00C46AFB">
        <w:t>6</w:t>
      </w:r>
      <w:r w:rsidR="002E5DFA" w:rsidRPr="00C46AFB">
        <w:t xml:space="preserve"> V in series with </w:t>
      </w:r>
      <w:r w:rsidR="00BA1A6C" w:rsidRPr="00C46AFB">
        <w:t>20</w:t>
      </w:r>
      <w:r w:rsidR="002E5DFA" w:rsidRPr="00C46AFB">
        <w:t xml:space="preserve"> </w:t>
      </w:r>
      <w:r w:rsidR="002E5DFA" w:rsidRPr="00C46AFB">
        <w:sym w:font="Symbol" w:char="F057"/>
      </w:r>
      <w:r w:rsidR="002E5DFA" w:rsidRPr="00C46AFB">
        <w:t>.</w:t>
      </w:r>
    </w:p>
    <w:p w:rsidR="009F5452" w:rsidRPr="00C46AFB" w:rsidRDefault="009F5452" w:rsidP="00100FF5">
      <w:pPr>
        <w:widowControl w:val="0"/>
        <w:ind w:left="1080" w:hanging="1080"/>
      </w:pPr>
    </w:p>
    <w:p w:rsidR="00870264" w:rsidRPr="00C46AFB" w:rsidRDefault="00870264" w:rsidP="00100FF5">
      <w:pPr>
        <w:widowControl w:val="0"/>
        <w:ind w:left="1080" w:hanging="1080"/>
      </w:pPr>
    </w:p>
    <w:p w:rsidR="00870264" w:rsidRPr="00C46AFB" w:rsidRDefault="00870264" w:rsidP="00100FF5">
      <w:pPr>
        <w:widowControl w:val="0"/>
        <w:ind w:left="1080" w:hanging="1080"/>
      </w:pPr>
    </w:p>
    <w:p w:rsidR="004C1C2D" w:rsidRPr="00C46AFB" w:rsidRDefault="004C1C2D" w:rsidP="00100FF5">
      <w:pPr>
        <w:widowControl w:val="0"/>
        <w:ind w:left="1080" w:hanging="1080"/>
      </w:pPr>
    </w:p>
    <w:p w:rsidR="00870264" w:rsidRPr="00C46AFB" w:rsidRDefault="00870264" w:rsidP="00100FF5">
      <w:pPr>
        <w:widowControl w:val="0"/>
        <w:ind w:left="1080" w:hanging="1080"/>
      </w:pPr>
    </w:p>
    <w:p w:rsidR="000E32BC" w:rsidRDefault="000E32BC" w:rsidP="00100FF5">
      <w:pPr>
        <w:widowControl w:val="0"/>
        <w:ind w:left="1080" w:hanging="1080"/>
      </w:pPr>
    </w:p>
    <w:p w:rsidR="00112C0D" w:rsidRPr="00C46AFB" w:rsidRDefault="00112C0D" w:rsidP="00100FF5">
      <w:pPr>
        <w:widowControl w:val="0"/>
        <w:ind w:left="1080" w:hanging="1080"/>
      </w:pPr>
    </w:p>
    <w:p w:rsidR="000E32BC" w:rsidRPr="00C46AFB" w:rsidRDefault="00932F3C" w:rsidP="00100FF5">
      <w:pPr>
        <w:widowControl w:val="0"/>
        <w:ind w:left="1080" w:hanging="1080"/>
      </w:pPr>
      <w:r>
        <w:pict>
          <v:shape id="_x0000_s5925" type="#_x0000_t75" style="position:absolute;left:0;text-align:left;margin-left:238.2pt;margin-top:.35pt;width:185.05pt;height:133.05pt;z-index:59;mso-position-horizontal-relative:text;mso-position-vertical-relative:text">
            <v:imagedata r:id="rId493" o:title=""/>
            <w10:wrap type="square"/>
          </v:shape>
        </w:pict>
      </w:r>
    </w:p>
    <w:p w:rsidR="002874EF" w:rsidRPr="00C46AFB" w:rsidRDefault="002874EF" w:rsidP="002874EF">
      <w:pPr>
        <w:widowControl w:val="0"/>
        <w:ind w:left="1080" w:hanging="1080"/>
      </w:pPr>
      <w:r w:rsidRPr="00C46AFB">
        <w:rPr>
          <w:b/>
        </w:rPr>
        <w:t>P8.4.7</w:t>
      </w:r>
      <w:r w:rsidRPr="00C46AFB">
        <w:tab/>
        <w:t>Derive TEC looking into terminals ‘ab’ in Figure P8.4.7.</w:t>
      </w:r>
    </w:p>
    <w:p w:rsidR="002874EF" w:rsidRPr="00C46AFB" w:rsidRDefault="002874EF" w:rsidP="002874EF">
      <w:pPr>
        <w:widowControl w:val="0"/>
        <w:ind w:left="720" w:hanging="720"/>
      </w:pPr>
      <w:r w:rsidRPr="00C46AFB">
        <w:t>Ans.</w:t>
      </w:r>
      <w:r w:rsidRPr="00C46AFB">
        <w:tab/>
      </w:r>
      <w:r w:rsidR="00E0074C" w:rsidRPr="00C46AFB">
        <w:rPr>
          <w:i/>
        </w:rPr>
        <w:t>V</w:t>
      </w:r>
      <w:r w:rsidR="00E0074C" w:rsidRPr="00C46AFB">
        <w:rPr>
          <w:i/>
          <w:vertAlign w:val="subscript"/>
        </w:rPr>
        <w:t>Th</w:t>
      </w:r>
      <w:r w:rsidR="00E0074C" w:rsidRPr="00C46AFB">
        <w:t xml:space="preserve"> = </w:t>
      </w:r>
      <w:r w:rsidRPr="00C46AFB">
        <w:t>-</w:t>
      </w:r>
      <w:r w:rsidR="00E0074C" w:rsidRPr="00C46AFB">
        <w:t xml:space="preserve"> </w:t>
      </w:r>
      <w:r w:rsidR="00E0074C" w:rsidRPr="00C46AFB">
        <w:rPr>
          <w:i/>
        </w:rPr>
        <w:t>j</w:t>
      </w:r>
      <w:r w:rsidR="00E0074C" w:rsidRPr="00C46AFB">
        <w:t>15</w:t>
      </w:r>
      <w:r w:rsidRPr="00C46AFB">
        <w:t xml:space="preserve"> </w:t>
      </w:r>
      <w:r w:rsidR="00E0074C" w:rsidRPr="00C46AFB">
        <w:t xml:space="preserve">V, </w:t>
      </w:r>
      <w:r w:rsidR="00E0074C" w:rsidRPr="00C46AFB">
        <w:rPr>
          <w:i/>
        </w:rPr>
        <w:t>Z</w:t>
      </w:r>
      <w:r w:rsidR="00E0074C" w:rsidRPr="00C46AFB">
        <w:rPr>
          <w:i/>
          <w:vertAlign w:val="subscript"/>
        </w:rPr>
        <w:t>Th</w:t>
      </w:r>
      <w:r w:rsidR="00E0074C" w:rsidRPr="00C46AFB">
        <w:t xml:space="preserve"> = 0.</w:t>
      </w:r>
    </w:p>
    <w:p w:rsidR="004C1C2D" w:rsidRPr="00C46AFB" w:rsidRDefault="004C1C2D" w:rsidP="00100FF5">
      <w:pPr>
        <w:widowControl w:val="0"/>
        <w:ind w:left="1080" w:hanging="1080"/>
      </w:pPr>
    </w:p>
    <w:p w:rsidR="00112C0D" w:rsidRDefault="00112C0D" w:rsidP="00100FF5">
      <w:pPr>
        <w:widowControl w:val="0"/>
        <w:ind w:left="1080" w:hanging="1080"/>
      </w:pPr>
    </w:p>
    <w:p w:rsidR="00112C0D" w:rsidRDefault="00112C0D" w:rsidP="00100FF5">
      <w:pPr>
        <w:widowControl w:val="0"/>
        <w:ind w:left="1080" w:hanging="1080"/>
      </w:pPr>
    </w:p>
    <w:p w:rsidR="00112C0D" w:rsidRDefault="00112C0D" w:rsidP="00100FF5">
      <w:pPr>
        <w:widowControl w:val="0"/>
        <w:ind w:left="1080" w:hanging="1080"/>
      </w:pPr>
    </w:p>
    <w:p w:rsidR="00112C0D" w:rsidRDefault="00112C0D" w:rsidP="00100FF5">
      <w:pPr>
        <w:widowControl w:val="0"/>
        <w:ind w:left="1080" w:hanging="1080"/>
      </w:pPr>
    </w:p>
    <w:p w:rsidR="00870264" w:rsidRPr="00C46AFB" w:rsidRDefault="00932F3C" w:rsidP="00100FF5">
      <w:pPr>
        <w:widowControl w:val="0"/>
        <w:ind w:left="1080" w:hanging="1080"/>
      </w:pPr>
      <w:r>
        <w:pict>
          <v:shape id="_x0000_s5927" type="#_x0000_t75" style="position:absolute;left:0;text-align:left;margin-left:196.2pt;margin-top:5.2pt;width:225.75pt;height:122.25pt;z-index:60;mso-position-horizontal-relative:text;mso-position-vertical-relative:text">
            <v:imagedata r:id="rId494" o:title=""/>
            <w10:wrap type="square"/>
          </v:shape>
        </w:pict>
      </w:r>
    </w:p>
    <w:p w:rsidR="004C1C2D" w:rsidRPr="00C46AFB" w:rsidRDefault="00E0074C" w:rsidP="00100FF5">
      <w:pPr>
        <w:widowControl w:val="0"/>
        <w:ind w:left="1080" w:hanging="1080"/>
      </w:pPr>
      <w:r w:rsidRPr="00C46AFB">
        <w:rPr>
          <w:b/>
        </w:rPr>
        <w:t>P8.4.8</w:t>
      </w:r>
      <w:r w:rsidRPr="00C46AFB">
        <w:tab/>
        <w:t xml:space="preserve">Determine </w:t>
      </w:r>
      <w:r w:rsidRPr="00C46AFB">
        <w:rPr>
          <w:i/>
        </w:rPr>
        <w:t>Z</w:t>
      </w:r>
      <w:r w:rsidRPr="00C46AFB">
        <w:t xml:space="preserve"> so that </w:t>
      </w:r>
      <w:r w:rsidRPr="00C46AFB">
        <w:rPr>
          <w:b/>
        </w:rPr>
        <w:t>V</w:t>
      </w:r>
      <w:r w:rsidRPr="00C46AFB">
        <w:rPr>
          <w:b/>
          <w:vertAlign w:val="subscript"/>
        </w:rPr>
        <w:t>O</w:t>
      </w:r>
      <w:r w:rsidRPr="00C46AFB">
        <w:t xml:space="preserve"> is in phase with the source voltage.</w:t>
      </w:r>
    </w:p>
    <w:p w:rsidR="004C1C2D" w:rsidRPr="00C46AFB" w:rsidRDefault="00E0074C" w:rsidP="00E0074C">
      <w:pPr>
        <w:widowControl w:val="0"/>
        <w:ind w:left="720" w:hanging="720"/>
      </w:pPr>
      <w:r w:rsidRPr="00C46AFB">
        <w:t>Ans.</w:t>
      </w:r>
      <w:r w:rsidRPr="00C46AFB">
        <w:tab/>
      </w:r>
      <w:r w:rsidRPr="00C46AFB">
        <w:rPr>
          <w:i/>
        </w:rPr>
        <w:t>j</w:t>
      </w:r>
      <w:r w:rsidRPr="00C46AFB">
        <w:t xml:space="preserve">2.5 </w:t>
      </w:r>
      <w:r w:rsidRPr="00C46AFB">
        <w:sym w:font="Symbol" w:char="F057"/>
      </w:r>
      <w:r w:rsidRPr="00C46AFB">
        <w:t>.</w:t>
      </w:r>
    </w:p>
    <w:p w:rsidR="00112C0D" w:rsidRDefault="00112C0D" w:rsidP="00100FF5">
      <w:pPr>
        <w:widowControl w:val="0"/>
        <w:ind w:left="1080" w:hanging="1080"/>
      </w:pPr>
    </w:p>
    <w:p w:rsidR="00112C0D" w:rsidRDefault="00112C0D" w:rsidP="00100FF5">
      <w:pPr>
        <w:widowControl w:val="0"/>
        <w:ind w:left="1080" w:hanging="1080"/>
      </w:pPr>
    </w:p>
    <w:p w:rsidR="00112C0D" w:rsidRDefault="00112C0D" w:rsidP="00100FF5">
      <w:pPr>
        <w:widowControl w:val="0"/>
        <w:ind w:left="1080" w:hanging="1080"/>
      </w:pPr>
    </w:p>
    <w:p w:rsidR="00112C0D" w:rsidRDefault="00112C0D" w:rsidP="00100FF5">
      <w:pPr>
        <w:widowControl w:val="0"/>
        <w:ind w:left="1080" w:hanging="1080"/>
      </w:pPr>
    </w:p>
    <w:p w:rsidR="00102665" w:rsidRDefault="00932F3C" w:rsidP="00B44219">
      <w:pPr>
        <w:widowControl w:val="0"/>
        <w:ind w:left="1080" w:hanging="1080"/>
      </w:pPr>
      <w:r>
        <w:pict>
          <v:shape id="_x0000_s5928" type="#_x0000_t75" style="position:absolute;left:0;text-align:left;margin-left:118.8pt;margin-top:2.7pt;width:316.1pt;height:124.2pt;z-index:-5;mso-position-horizontal-relative:text;mso-position-vertical-relative:text" wrapcoords="10672 1041 6208 1561 6208 3123 10774 3123 6516 3904 4823 4424 4823 7287 4002 9369 513 9629 513 11190 3899 11841 4669 13533 4823 16395 8722 17696 10774 17696 10107 18347 10005 18607 10005 19778 10569 20169 10723 20169 11082 20169 14571 19908 14725 18477 14212 18217 10774 17696 20163 16916 20420 16265 20061 15614 20163 14183 19650 13793 17855 13533 20163 11841 20266 10410 19599 9889 17393 9369 18932 8588 19907 7807 19804 7287 20420 5205 20523 4424 19496 4164 10774 3123 12981 2342 13083 1041 12108 1041 10672 1041">
            <v:imagedata r:id="rId495" o:title=""/>
            <w10:wrap type="tight"/>
          </v:shape>
        </w:pict>
      </w:r>
      <w:r w:rsidR="00B44219" w:rsidRPr="00C46AFB">
        <w:rPr>
          <w:b/>
        </w:rPr>
        <w:t>P5.4.9</w:t>
      </w:r>
      <w:r w:rsidR="00B44219" w:rsidRPr="00C46AFB">
        <w:tab/>
        <w:t xml:space="preserve">Derive NEC looking into </w:t>
      </w:r>
    </w:p>
    <w:p w:rsidR="00B44219" w:rsidRPr="00C46AFB" w:rsidRDefault="00B44219" w:rsidP="00102665">
      <w:pPr>
        <w:widowControl w:val="0"/>
        <w:ind w:left="1080"/>
      </w:pPr>
      <w:r w:rsidRPr="00C46AFB">
        <w:t>terminals ‘ab’.</w:t>
      </w:r>
    </w:p>
    <w:p w:rsidR="00102665" w:rsidRDefault="00B44219" w:rsidP="00BE243F">
      <w:pPr>
        <w:widowControl w:val="0"/>
        <w:ind w:left="720" w:hanging="720"/>
      </w:pPr>
      <w:r w:rsidRPr="00C46AFB">
        <w:t>Ans.</w:t>
      </w:r>
      <w:r w:rsidRPr="00C46AFB">
        <w:tab/>
      </w:r>
      <w:r w:rsidR="00F84B1C" w:rsidRPr="00C46AFB">
        <w:t>-0.1 A in parallel with</w:t>
      </w:r>
    </w:p>
    <w:p w:rsidR="00B44219" w:rsidRPr="00C46AFB" w:rsidRDefault="00F84B1C" w:rsidP="00102665">
      <w:pPr>
        <w:widowControl w:val="0"/>
        <w:ind w:left="720"/>
      </w:pPr>
      <w:r w:rsidRPr="00C46AFB">
        <w:t>(4 – j3)/250 S.</w:t>
      </w:r>
    </w:p>
    <w:p w:rsidR="00870264" w:rsidRDefault="00870264" w:rsidP="00BE243F">
      <w:pPr>
        <w:widowControl w:val="0"/>
        <w:ind w:left="720" w:hanging="720"/>
        <w:rPr>
          <w:b/>
        </w:rPr>
      </w:pPr>
    </w:p>
    <w:p w:rsidR="00102665" w:rsidRDefault="00102665" w:rsidP="00BE243F">
      <w:pPr>
        <w:widowControl w:val="0"/>
        <w:ind w:left="720" w:hanging="720"/>
        <w:rPr>
          <w:b/>
        </w:rPr>
      </w:pPr>
    </w:p>
    <w:p w:rsidR="00102665" w:rsidRDefault="00102665" w:rsidP="00BE243F">
      <w:pPr>
        <w:widowControl w:val="0"/>
        <w:ind w:left="720" w:hanging="720"/>
        <w:rPr>
          <w:b/>
        </w:rPr>
      </w:pPr>
    </w:p>
    <w:p w:rsidR="00E0074C" w:rsidRPr="00C46AFB" w:rsidRDefault="00BE243F" w:rsidP="00BE243F">
      <w:pPr>
        <w:widowControl w:val="0"/>
        <w:ind w:left="720" w:hanging="720"/>
        <w:rPr>
          <w:b/>
        </w:rPr>
      </w:pPr>
      <w:r w:rsidRPr="00C46AFB">
        <w:rPr>
          <w:b/>
        </w:rPr>
        <w:t>8.5</w:t>
      </w:r>
      <w:r w:rsidRPr="00C46AFB">
        <w:rPr>
          <w:b/>
        </w:rPr>
        <w:tab/>
      </w:r>
      <w:r w:rsidRPr="00C46AFB">
        <w:rPr>
          <w:b/>
          <w:u w:val="single"/>
        </w:rPr>
        <w:t>Node-Voltage and Mesh-Current Methods</w:t>
      </w:r>
    </w:p>
    <w:p w:rsidR="00E0074C" w:rsidRPr="00C46AFB" w:rsidRDefault="00932F3C" w:rsidP="00100FF5">
      <w:pPr>
        <w:widowControl w:val="0"/>
        <w:ind w:left="1080" w:hanging="1080"/>
      </w:pPr>
      <w:r>
        <w:pict>
          <v:shape id="_x0000_s5929" type="#_x0000_t75" style="position:absolute;left:0;text-align:left;margin-left:219pt;margin-top:2.4pt;width:193.7pt;height:179.9pt;z-index:61;mso-position-horizontal-relative:text;mso-position-vertical-relative:text">
            <v:imagedata r:id="rId496" o:title=""/>
            <w10:wrap type="square"/>
          </v:shape>
        </w:pict>
      </w:r>
      <w:r w:rsidR="00BE243F" w:rsidRPr="00C46AFB">
        <w:rPr>
          <w:b/>
        </w:rPr>
        <w:t>P8.5.1</w:t>
      </w:r>
      <w:r w:rsidR="00BE243F" w:rsidRPr="00C46AFB">
        <w:tab/>
      </w:r>
      <w:r w:rsidR="00F84B1C" w:rsidRPr="00C46AFB">
        <w:t xml:space="preserve">Determine </w:t>
      </w:r>
      <w:r w:rsidR="00F84B1C" w:rsidRPr="00C46AFB">
        <w:rPr>
          <w:position w:val="-10"/>
        </w:rPr>
        <w:object w:dxaOrig="240" w:dyaOrig="320">
          <v:shape id="_x0000_i1234" type="#_x0000_t75" style="width:12.1pt;height:16.15pt" o:ole="">
            <v:imagedata r:id="rId497" o:title=""/>
          </v:shape>
          <o:OLEObject Type="Embed" ProgID="Equation.3" ShapeID="_x0000_i1234" DrawAspect="Content" ObjectID="_1437801540" r:id="rId498"/>
        </w:object>
      </w:r>
      <w:r w:rsidR="00F84B1C" w:rsidRPr="00C46AFB">
        <w:t xml:space="preserve"> in Figure P8.5.1 using the mesh-current method, given </w:t>
      </w:r>
      <w:r w:rsidR="00F84B1C" w:rsidRPr="00C46AFB">
        <w:rPr>
          <w:i/>
          <w:iCs/>
        </w:rPr>
        <w:t>v</w:t>
      </w:r>
      <w:r w:rsidR="00F84B1C" w:rsidRPr="00C46AFB">
        <w:rPr>
          <w:i/>
          <w:iCs/>
          <w:vertAlign w:val="subscript"/>
        </w:rPr>
        <w:t>SRC</w:t>
      </w:r>
      <w:r w:rsidR="00F84B1C" w:rsidRPr="00C46AFB">
        <w:rPr>
          <w:vertAlign w:val="subscript"/>
        </w:rPr>
        <w:t>1</w:t>
      </w:r>
      <w:r w:rsidR="00F84B1C" w:rsidRPr="00C46AFB">
        <w:t xml:space="preserve"> = 10cos(10</w:t>
      </w:r>
      <w:r w:rsidR="00F84B1C" w:rsidRPr="00C46AFB">
        <w:rPr>
          <w:vertAlign w:val="superscript"/>
        </w:rPr>
        <w:t>4</w:t>
      </w:r>
      <w:r w:rsidR="00F84B1C" w:rsidRPr="00C46AFB">
        <w:rPr>
          <w:i/>
          <w:iCs/>
        </w:rPr>
        <w:t xml:space="preserve">t </w:t>
      </w:r>
      <w:r w:rsidR="00F84B1C" w:rsidRPr="00C46AFB">
        <w:t>+ 45</w:t>
      </w:r>
      <w:r w:rsidR="00F84B1C" w:rsidRPr="00C46AFB">
        <w:sym w:font="Symbol" w:char="00B0"/>
      </w:r>
      <w:r w:rsidR="00F84B1C" w:rsidRPr="00C46AFB">
        <w:t xml:space="preserve">) V and </w:t>
      </w:r>
      <w:r w:rsidR="00F84B1C" w:rsidRPr="00C46AFB">
        <w:rPr>
          <w:i/>
          <w:iCs/>
        </w:rPr>
        <w:t>v</w:t>
      </w:r>
      <w:r w:rsidR="00F84B1C" w:rsidRPr="00C46AFB">
        <w:rPr>
          <w:i/>
          <w:iCs/>
          <w:vertAlign w:val="subscript"/>
        </w:rPr>
        <w:t>SRC</w:t>
      </w:r>
      <w:r w:rsidR="00F84B1C" w:rsidRPr="00C46AFB">
        <w:rPr>
          <w:vertAlign w:val="subscript"/>
        </w:rPr>
        <w:t>2</w:t>
      </w:r>
      <w:r w:rsidR="00F84B1C" w:rsidRPr="00C46AFB">
        <w:t xml:space="preserve"> = 10cos(10</w:t>
      </w:r>
      <w:r w:rsidR="00F84B1C" w:rsidRPr="00C46AFB">
        <w:rPr>
          <w:vertAlign w:val="superscript"/>
        </w:rPr>
        <w:t>4</w:t>
      </w:r>
      <w:r w:rsidR="00F84B1C" w:rsidRPr="00C46AFB">
        <w:rPr>
          <w:i/>
          <w:iCs/>
        </w:rPr>
        <w:t xml:space="preserve">t </w:t>
      </w:r>
      <w:r w:rsidR="00F84B1C" w:rsidRPr="00C46AFB">
        <w:sym w:font="Symbol" w:char="F02D"/>
      </w:r>
      <w:r w:rsidR="00F84B1C" w:rsidRPr="00C46AFB">
        <w:t xml:space="preserve"> 45</w:t>
      </w:r>
      <w:r w:rsidR="00F84B1C" w:rsidRPr="00C46AFB">
        <w:sym w:font="Symbol" w:char="00B0"/>
      </w:r>
      <w:r w:rsidR="00F84B1C" w:rsidRPr="00C46AFB">
        <w:t>) V.</w:t>
      </w:r>
    </w:p>
    <w:p w:rsidR="00E0074C" w:rsidRPr="00C46AFB" w:rsidRDefault="00F84B1C" w:rsidP="00F84B1C">
      <w:pPr>
        <w:widowControl w:val="0"/>
        <w:ind w:left="720" w:hanging="720"/>
      </w:pPr>
      <w:r w:rsidRPr="00C46AFB">
        <w:t>Ans.</w:t>
      </w:r>
      <w:r w:rsidRPr="00C46AFB">
        <w:tab/>
        <w:t>0.133cos(</w:t>
      </w:r>
      <w:r w:rsidRPr="00C46AFB">
        <w:rPr>
          <w:i/>
          <w:iCs/>
        </w:rPr>
        <w:sym w:font="Symbol" w:char="F077"/>
      </w:r>
      <w:r w:rsidRPr="00C46AFB">
        <w:rPr>
          <w:i/>
          <w:iCs/>
        </w:rPr>
        <w:t>t</w:t>
      </w:r>
      <w:r w:rsidRPr="00C46AFB">
        <w:t xml:space="preserve"> + 130.1</w:t>
      </w:r>
      <w:r w:rsidRPr="00C46AFB">
        <w:sym w:font="Symbol" w:char="F0B0"/>
      </w:r>
      <w:r w:rsidRPr="00C46AFB">
        <w:t>) A.</w:t>
      </w:r>
    </w:p>
    <w:p w:rsidR="00E0074C" w:rsidRPr="00C46AFB" w:rsidRDefault="00E0074C" w:rsidP="00100FF5">
      <w:pPr>
        <w:widowControl w:val="0"/>
        <w:ind w:left="1080" w:hanging="1080"/>
      </w:pPr>
    </w:p>
    <w:p w:rsidR="00ED6447" w:rsidRPr="00C46AFB" w:rsidRDefault="00ED6447" w:rsidP="00100FF5">
      <w:pPr>
        <w:widowControl w:val="0"/>
        <w:ind w:left="1080" w:hanging="1080"/>
      </w:pPr>
    </w:p>
    <w:p w:rsidR="00ED6447" w:rsidRPr="00C46AFB" w:rsidRDefault="00ED6447" w:rsidP="00100FF5">
      <w:pPr>
        <w:widowControl w:val="0"/>
        <w:ind w:left="1080" w:hanging="1080"/>
      </w:pPr>
    </w:p>
    <w:p w:rsidR="00ED6447" w:rsidRPr="00C46AFB" w:rsidRDefault="00ED6447" w:rsidP="00100FF5">
      <w:pPr>
        <w:widowControl w:val="0"/>
        <w:ind w:left="1080" w:hanging="1080"/>
      </w:pPr>
    </w:p>
    <w:p w:rsidR="00ED6447" w:rsidRPr="00C46AFB" w:rsidRDefault="00ED6447" w:rsidP="00100FF5">
      <w:pPr>
        <w:widowControl w:val="0"/>
        <w:ind w:left="1080" w:hanging="1080"/>
      </w:pPr>
    </w:p>
    <w:p w:rsidR="00056493" w:rsidRDefault="00932F3C" w:rsidP="00100FF5">
      <w:pPr>
        <w:widowControl w:val="0"/>
        <w:ind w:left="1080" w:hanging="1080"/>
      </w:pPr>
      <w:r>
        <w:pict>
          <v:shape id="_x0000_s5930" type="#_x0000_t75" style="position:absolute;left:0;text-align:left;margin-left:136.8pt;margin-top:1.2pt;width:292.3pt;height:143.2pt;z-index:-4;mso-position-horizontal-relative:text;mso-position-vertical-relative:text" wrapcoords="14234 0 9692 1244 9692 3619 8197 3619 8197 5202 9692 5428 5262 6559 4597 6898 4597 9047 3766 10857 942 11422 498 11648 609 12892 3877 14475 4265 14475 4597 16285 4597 17755 5206 18094 8031 18094 8917 20017 9526 20356 9637 20356 10025 20356 14898 20130 15065 18886 14898 18094 18775 18094 19717 17755 19606 16285 20880 15832 20880 15719 19606 14475 20160 14475 21268 13231 21268 12440 20714 11648 19994 10857 19883 10065 19606 9047 20769 8821 20769 8369 19772 7238 19717 1357 15065 0 14234 0">
            <v:imagedata r:id="rId499" o:title=""/>
            <w10:wrap type="tight"/>
          </v:shape>
        </w:pict>
      </w:r>
      <w:r w:rsidR="00ED6447" w:rsidRPr="00C46AFB">
        <w:rPr>
          <w:b/>
        </w:rPr>
        <w:t>P8.5.2</w:t>
      </w:r>
      <w:r w:rsidR="00ED6447" w:rsidRPr="00C46AFB">
        <w:tab/>
      </w:r>
      <w:r w:rsidR="00EA5F70" w:rsidRPr="00C46AFB">
        <w:t xml:space="preserve">Determine </w:t>
      </w:r>
      <w:r w:rsidR="00EA5F70" w:rsidRPr="00C46AFB">
        <w:rPr>
          <w:b/>
          <w:bCs/>
        </w:rPr>
        <w:t>I</w:t>
      </w:r>
      <w:r w:rsidR="00EA5F70" w:rsidRPr="00C46AFB">
        <w:rPr>
          <w:b/>
          <w:bCs/>
          <w:vertAlign w:val="subscript"/>
        </w:rPr>
        <w:t>SRC</w:t>
      </w:r>
      <w:r w:rsidR="00EA5F70" w:rsidRPr="00C46AFB">
        <w:t xml:space="preserve"> and </w:t>
      </w:r>
      <w:r w:rsidR="00EA5F70" w:rsidRPr="00C46AFB">
        <w:rPr>
          <w:b/>
          <w:bCs/>
        </w:rPr>
        <w:t>V</w:t>
      </w:r>
      <w:r w:rsidR="004034C7">
        <w:rPr>
          <w:b/>
          <w:bCs/>
          <w:vertAlign w:val="subscript"/>
        </w:rPr>
        <w:t>O</w:t>
      </w:r>
      <w:r w:rsidR="00EA5F70" w:rsidRPr="00C46AFB">
        <w:t xml:space="preserve"> in Figure P8.5.2</w:t>
      </w:r>
    </w:p>
    <w:p w:rsidR="00ED6447" w:rsidRPr="00C46AFB" w:rsidRDefault="00EA5F70" w:rsidP="00056493">
      <w:pPr>
        <w:widowControl w:val="0"/>
        <w:ind w:left="1080"/>
      </w:pPr>
      <w:r w:rsidRPr="00C46AFB">
        <w:t>using the node-voltage method.</w:t>
      </w:r>
    </w:p>
    <w:p w:rsidR="00ED6447" w:rsidRPr="00C46AFB" w:rsidRDefault="00EA5F70" w:rsidP="00EA5F70">
      <w:pPr>
        <w:widowControl w:val="0"/>
        <w:ind w:left="720" w:hanging="720"/>
        <w:rPr>
          <w:bCs/>
        </w:rPr>
      </w:pPr>
      <w:r w:rsidRPr="00C46AFB">
        <w:t>Ans.</w:t>
      </w:r>
      <w:r w:rsidRPr="00C46AFB">
        <w:tab/>
      </w:r>
      <w:r w:rsidRPr="00C46AFB">
        <w:rPr>
          <w:b/>
          <w:bCs/>
        </w:rPr>
        <w:t>V</w:t>
      </w:r>
      <w:r w:rsidR="004034C7">
        <w:rPr>
          <w:b/>
          <w:bCs/>
          <w:vertAlign w:val="subscript"/>
        </w:rPr>
        <w:t>O</w:t>
      </w:r>
      <w:r w:rsidRPr="00C46AFB">
        <w:rPr>
          <w:bCs/>
        </w:rPr>
        <w:t xml:space="preserve"> = 13.4 + </w:t>
      </w:r>
      <w:r w:rsidRPr="00C46AFB">
        <w:rPr>
          <w:bCs/>
          <w:i/>
        </w:rPr>
        <w:t>j</w:t>
      </w:r>
      <w:r w:rsidRPr="00C46AFB">
        <w:rPr>
          <w:bCs/>
        </w:rPr>
        <w:t xml:space="preserve">11.7 V, </w:t>
      </w:r>
    </w:p>
    <w:p w:rsidR="00EA5F70" w:rsidRDefault="00EA5F70" w:rsidP="00EA5F70">
      <w:pPr>
        <w:widowControl w:val="0"/>
        <w:ind w:left="720"/>
        <w:rPr>
          <w:bCs/>
        </w:rPr>
      </w:pPr>
      <w:r w:rsidRPr="00C46AFB">
        <w:rPr>
          <w:b/>
          <w:bCs/>
        </w:rPr>
        <w:t>I</w:t>
      </w:r>
      <w:r w:rsidRPr="00C46AFB">
        <w:rPr>
          <w:b/>
          <w:bCs/>
          <w:vertAlign w:val="subscript"/>
        </w:rPr>
        <w:t>SRC</w:t>
      </w:r>
      <w:r w:rsidRPr="00C46AFB">
        <w:rPr>
          <w:bCs/>
        </w:rPr>
        <w:t xml:space="preserve"> = 0.469 + </w:t>
      </w:r>
      <w:r w:rsidRPr="00C46AFB">
        <w:rPr>
          <w:bCs/>
          <w:i/>
        </w:rPr>
        <w:t>j</w:t>
      </w:r>
      <w:r w:rsidRPr="00C46AFB">
        <w:rPr>
          <w:bCs/>
        </w:rPr>
        <w:t>0.164 A.</w:t>
      </w:r>
    </w:p>
    <w:p w:rsidR="00056493" w:rsidRDefault="00056493" w:rsidP="00EA5F70">
      <w:pPr>
        <w:widowControl w:val="0"/>
        <w:ind w:left="720"/>
      </w:pPr>
    </w:p>
    <w:p w:rsidR="00056493" w:rsidRDefault="00056493" w:rsidP="00EA5F70">
      <w:pPr>
        <w:widowControl w:val="0"/>
        <w:ind w:left="720"/>
      </w:pPr>
    </w:p>
    <w:p w:rsidR="00056493" w:rsidRDefault="00056493" w:rsidP="00EA5F70">
      <w:pPr>
        <w:widowControl w:val="0"/>
        <w:ind w:left="720"/>
      </w:pPr>
    </w:p>
    <w:p w:rsidR="00056493" w:rsidRDefault="00056493" w:rsidP="00EA5F70">
      <w:pPr>
        <w:widowControl w:val="0"/>
        <w:ind w:left="720"/>
      </w:pPr>
    </w:p>
    <w:p w:rsidR="00056493" w:rsidRDefault="00056493" w:rsidP="00EA5F70">
      <w:pPr>
        <w:widowControl w:val="0"/>
        <w:ind w:left="720"/>
      </w:pPr>
    </w:p>
    <w:p w:rsidR="00056493" w:rsidRDefault="00932F3C" w:rsidP="00EA5F70">
      <w:pPr>
        <w:widowControl w:val="0"/>
        <w:ind w:left="720"/>
      </w:pPr>
      <w:r>
        <w:pict>
          <v:shape id="_x0000_s5932" type="#_x0000_t75" style="position:absolute;left:0;text-align:left;margin-left:90.6pt;margin-top:13.95pt;width:349.5pt;height:140.25pt;z-index:-3;mso-position-horizontal-relative:text;mso-position-vertical-relative:text" wrapcoords="5701 924 5655 2195 7416 2772 5887 3119 4357 3581 4357 8317 3940 8894 3523 9934 464 10165 464 11551 3569 12013 3569 12128 4311 13861 4357 18019 8297 19405 9456 19405 9456 19983 9734 20329 10105 20329 10429 20329 12608 20329 13674 19983 13581 19405 14879 19405 19329 18019 19329 17557 20627 16980 20627 16633 19329 15709 19653 15709 19931 14785 19885 13861 19329 12013 20905 12013 20951 10165 19653 10165 19607 8548 19468 8317 19653 7739 19607 7046 19329 6468 20627 6353 20627 5544 19329 4620 19375 3927 16084 3234 10800 2772 13859 2195 13952 924 13071 924 5701 924">
            <v:imagedata r:id="rId500" o:title=""/>
            <w10:wrap type="tight"/>
          </v:shape>
        </w:pict>
      </w:r>
    </w:p>
    <w:p w:rsidR="00056493" w:rsidRPr="00C46AFB" w:rsidRDefault="00056493" w:rsidP="00EA5F70">
      <w:pPr>
        <w:widowControl w:val="0"/>
        <w:ind w:left="720"/>
      </w:pPr>
    </w:p>
    <w:p w:rsidR="00ED6447" w:rsidRPr="00C46AFB" w:rsidRDefault="0045427C" w:rsidP="00100FF5">
      <w:pPr>
        <w:widowControl w:val="0"/>
        <w:ind w:left="1080" w:hanging="1080"/>
      </w:pPr>
      <w:r w:rsidRPr="00C46AFB">
        <w:rPr>
          <w:b/>
        </w:rPr>
        <w:t>P8.5.3</w:t>
      </w:r>
      <w:r w:rsidRPr="00C46AFB">
        <w:tab/>
        <w:t xml:space="preserve">Determine </w:t>
      </w:r>
      <w:r w:rsidRPr="00C46AFB">
        <w:rPr>
          <w:b/>
          <w:bCs/>
        </w:rPr>
        <w:t>V</w:t>
      </w:r>
      <w:r w:rsidRPr="00C46AFB">
        <w:rPr>
          <w:b/>
          <w:bCs/>
          <w:vertAlign w:val="subscript"/>
        </w:rPr>
        <w:t>O</w:t>
      </w:r>
      <w:r w:rsidRPr="00C46AFB">
        <w:t xml:space="preserve"> in Figure P8.5.3 using the mesh-current </w:t>
      </w:r>
      <w:r w:rsidRPr="00C46AFB">
        <w:lastRenderedPageBreak/>
        <w:t>method.</w:t>
      </w:r>
    </w:p>
    <w:p w:rsidR="0045427C" w:rsidRDefault="00D44A6C" w:rsidP="00D44A6C">
      <w:pPr>
        <w:widowControl w:val="0"/>
        <w:ind w:left="720" w:hanging="720"/>
      </w:pPr>
      <w:r w:rsidRPr="00C46AFB">
        <w:t>Ans.</w:t>
      </w:r>
      <w:r w:rsidRPr="00C46AFB">
        <w:tab/>
      </w:r>
      <w:r w:rsidRPr="00C46AFB">
        <w:rPr>
          <w:b/>
          <w:bCs/>
        </w:rPr>
        <w:t>V</w:t>
      </w:r>
      <w:r w:rsidRPr="00C46AFB">
        <w:rPr>
          <w:b/>
          <w:bCs/>
          <w:vertAlign w:val="subscript"/>
        </w:rPr>
        <w:t>O</w:t>
      </w:r>
      <w:r w:rsidRPr="00C46AFB">
        <w:t xml:space="preserve"> = 13.98 </w:t>
      </w:r>
      <w:r w:rsidRPr="00C46AFB">
        <w:sym w:font="Symbol" w:char="F02D"/>
      </w:r>
      <w:r w:rsidRPr="00C46AFB">
        <w:t xml:space="preserve"> </w:t>
      </w:r>
      <w:r w:rsidRPr="00C46AFB">
        <w:rPr>
          <w:i/>
          <w:iCs/>
        </w:rPr>
        <w:t>j</w:t>
      </w:r>
      <w:r w:rsidRPr="00C46AFB">
        <w:t>2.851 V.</w:t>
      </w:r>
    </w:p>
    <w:p w:rsidR="0045427C" w:rsidRPr="00C46AFB" w:rsidRDefault="00932F3C" w:rsidP="00100FF5">
      <w:pPr>
        <w:widowControl w:val="0"/>
        <w:ind w:left="1080" w:hanging="1080"/>
      </w:pPr>
      <w:r>
        <w:pict>
          <v:shape id="_x0000_s5933" type="#_x0000_t75" style="position:absolute;left:0;text-align:left;margin-left:144.6pt;margin-top:0;width:282.25pt;height:170.1pt;z-index:62;mso-position-horizontal-relative:text;mso-position-vertical-relative:text">
            <v:imagedata r:id="rId501" o:title=""/>
            <w10:wrap type="square"/>
          </v:shape>
        </w:pict>
      </w:r>
      <w:r w:rsidR="00B8213F" w:rsidRPr="00C46AFB">
        <w:rPr>
          <w:b/>
        </w:rPr>
        <w:t>P8.5.4</w:t>
      </w:r>
      <w:r w:rsidR="00B8213F" w:rsidRPr="00C46AFB">
        <w:tab/>
      </w:r>
      <w:r w:rsidR="006420B3" w:rsidRPr="00C46AFB">
        <w:t xml:space="preserve">Determine </w:t>
      </w:r>
      <w:r w:rsidR="006420B3" w:rsidRPr="00C46AFB">
        <w:rPr>
          <w:position w:val="-10"/>
        </w:rPr>
        <w:object w:dxaOrig="340" w:dyaOrig="320">
          <v:shape id="_x0000_i1235" type="#_x0000_t75" style="width:17.3pt;height:16.15pt" o:ole="">
            <v:imagedata r:id="rId502" o:title=""/>
          </v:shape>
          <o:OLEObject Type="Embed" ProgID="Equation.3" ShapeID="_x0000_i1235" DrawAspect="Content" ObjectID="_1437801541" r:id="rId503"/>
        </w:object>
      </w:r>
      <w:r w:rsidR="006420B3" w:rsidRPr="00C46AFB">
        <w:t xml:space="preserve"> in Fig</w:t>
      </w:r>
      <w:r w:rsidR="008C1900" w:rsidRPr="00C46AFB">
        <w:t>ure</w:t>
      </w:r>
      <w:r w:rsidR="006420B3" w:rsidRPr="00C46AFB">
        <w:t xml:space="preserve"> P</w:t>
      </w:r>
      <w:r w:rsidR="008C1900" w:rsidRPr="00C46AFB">
        <w:t>8.</w:t>
      </w:r>
      <w:r w:rsidR="006420B3" w:rsidRPr="00C46AFB">
        <w:t xml:space="preserve">5.4 </w:t>
      </w:r>
      <w:r w:rsidR="008C1900" w:rsidRPr="00C46AFB">
        <w:t>using</w:t>
      </w:r>
      <w:r w:rsidR="006420B3" w:rsidRPr="00C46AFB">
        <w:t xml:space="preserve"> the node-voltage method</w:t>
      </w:r>
      <w:r w:rsidR="008C1900" w:rsidRPr="00C46AFB">
        <w:t>.</w:t>
      </w:r>
    </w:p>
    <w:p w:rsidR="0045427C" w:rsidRPr="00C46AFB" w:rsidRDefault="008C1900" w:rsidP="008C1900">
      <w:pPr>
        <w:widowControl w:val="0"/>
        <w:ind w:left="720" w:hanging="720"/>
      </w:pPr>
      <w:r w:rsidRPr="00C46AFB">
        <w:t>Ans.</w:t>
      </w:r>
      <w:r w:rsidRPr="00C46AFB">
        <w:tab/>
      </w:r>
      <w:r w:rsidRPr="00C46AFB">
        <w:rPr>
          <w:b/>
          <w:bCs/>
        </w:rPr>
        <w:t>V</w:t>
      </w:r>
      <w:r w:rsidRPr="00C46AFB">
        <w:rPr>
          <w:b/>
          <w:bCs/>
          <w:vertAlign w:val="subscript"/>
        </w:rPr>
        <w:t>O</w:t>
      </w:r>
      <w:r w:rsidRPr="00C46AFB">
        <w:t xml:space="preserve"> = 4.88 </w:t>
      </w:r>
      <w:r w:rsidRPr="00C46AFB">
        <w:rPr>
          <w:bCs/>
        </w:rPr>
        <w:t>–</w:t>
      </w:r>
      <w:r w:rsidRPr="00C46AFB">
        <w:t xml:space="preserve"> </w:t>
      </w:r>
      <w:r w:rsidRPr="00C46AFB">
        <w:rPr>
          <w:i/>
          <w:iCs/>
        </w:rPr>
        <w:t>j</w:t>
      </w:r>
      <w:r w:rsidRPr="00C46AFB">
        <w:t>20.0 V.</w:t>
      </w:r>
    </w:p>
    <w:p w:rsidR="0045427C" w:rsidRPr="00C46AFB" w:rsidRDefault="0045427C" w:rsidP="00100FF5">
      <w:pPr>
        <w:widowControl w:val="0"/>
        <w:ind w:left="1080" w:hanging="1080"/>
      </w:pPr>
    </w:p>
    <w:p w:rsidR="0045427C" w:rsidRDefault="0045427C" w:rsidP="00100FF5">
      <w:pPr>
        <w:widowControl w:val="0"/>
        <w:ind w:left="1080" w:hanging="1080"/>
      </w:pPr>
    </w:p>
    <w:p w:rsidR="00246380" w:rsidRDefault="00246380" w:rsidP="00100FF5">
      <w:pPr>
        <w:widowControl w:val="0"/>
        <w:ind w:left="1080" w:hanging="1080"/>
      </w:pPr>
    </w:p>
    <w:p w:rsidR="00246380" w:rsidRDefault="00246380" w:rsidP="00100FF5">
      <w:pPr>
        <w:widowControl w:val="0"/>
        <w:ind w:left="1080" w:hanging="1080"/>
      </w:pPr>
    </w:p>
    <w:p w:rsidR="00246380" w:rsidRDefault="00932F3C" w:rsidP="00100FF5">
      <w:pPr>
        <w:widowControl w:val="0"/>
        <w:ind w:left="1080" w:hanging="1080"/>
      </w:pPr>
      <w:r>
        <w:pict>
          <v:shape id="_x0000_s5934" type="#_x0000_t75" style="position:absolute;left:0;text-align:left;margin-left:194.4pt;margin-top:8.2pt;width:232.55pt;height:167.85pt;z-index:63;mso-position-horizontal-relative:text;mso-position-vertical-relative:text">
            <v:imagedata r:id="rId504" o:title=""/>
            <w10:wrap type="square"/>
          </v:shape>
        </w:pict>
      </w:r>
    </w:p>
    <w:p w:rsidR="00246380" w:rsidRPr="00C46AFB" w:rsidRDefault="00246380" w:rsidP="00100FF5">
      <w:pPr>
        <w:widowControl w:val="0"/>
        <w:ind w:left="1080" w:hanging="1080"/>
      </w:pPr>
    </w:p>
    <w:p w:rsidR="008C1900" w:rsidRPr="00C46AFB" w:rsidRDefault="008C1900" w:rsidP="00100FF5">
      <w:pPr>
        <w:widowControl w:val="0"/>
        <w:ind w:left="1080" w:hanging="1080"/>
      </w:pPr>
      <w:r w:rsidRPr="00C46AFB">
        <w:rPr>
          <w:b/>
        </w:rPr>
        <w:t>P8.5.5</w:t>
      </w:r>
      <w:r w:rsidRPr="00C46AFB">
        <w:tab/>
        <w:t xml:space="preserve">Determine </w:t>
      </w:r>
      <w:r w:rsidRPr="00C46AFB">
        <w:rPr>
          <w:position w:val="-10"/>
        </w:rPr>
        <w:object w:dxaOrig="240" w:dyaOrig="320">
          <v:shape id="_x0000_i1236" type="#_x0000_t75" style="width:12.1pt;height:16.15pt" o:ole="">
            <v:imagedata r:id="rId505" o:title=""/>
          </v:shape>
          <o:OLEObject Type="Embed" ProgID="Equation.3" ShapeID="_x0000_i1236" DrawAspect="Content" ObjectID="_1437801542" r:id="rId506"/>
        </w:object>
      </w:r>
      <w:r w:rsidRPr="00C46AFB">
        <w:t xml:space="preserve"> in Figure P8.5.5 using the mesh-current method.</w:t>
      </w:r>
    </w:p>
    <w:p w:rsidR="008C1900" w:rsidRPr="00C46AFB" w:rsidRDefault="008C1900" w:rsidP="008C1900">
      <w:pPr>
        <w:widowControl w:val="0"/>
        <w:ind w:left="720" w:hanging="720"/>
      </w:pPr>
      <w:r w:rsidRPr="00C46AFB">
        <w:t>Ans.</w:t>
      </w:r>
      <w:r w:rsidRPr="00C46AFB">
        <w:tab/>
      </w:r>
      <w:r w:rsidRPr="00C46AFB">
        <w:rPr>
          <w:b/>
          <w:bCs/>
        </w:rPr>
        <w:t>I</w:t>
      </w:r>
      <w:r w:rsidRPr="00C46AFB">
        <w:rPr>
          <w:b/>
          <w:bCs/>
          <w:vertAlign w:val="subscript"/>
        </w:rPr>
        <w:t>O</w:t>
      </w:r>
      <w:r w:rsidRPr="00C46AFB">
        <w:t xml:space="preserve"> = 5 + </w:t>
      </w:r>
      <w:r w:rsidRPr="00C46AFB">
        <w:rPr>
          <w:i/>
          <w:iCs/>
        </w:rPr>
        <w:t>j</w:t>
      </w:r>
      <w:r w:rsidRPr="00C46AFB">
        <w:t>5 A.</w:t>
      </w:r>
    </w:p>
    <w:p w:rsidR="008C1900" w:rsidRPr="00C46AFB" w:rsidRDefault="008C1900" w:rsidP="00100FF5">
      <w:pPr>
        <w:widowControl w:val="0"/>
        <w:ind w:left="1080" w:hanging="1080"/>
      </w:pPr>
    </w:p>
    <w:p w:rsidR="008C1900" w:rsidRPr="00C46AFB" w:rsidRDefault="008C1900" w:rsidP="00100FF5">
      <w:pPr>
        <w:widowControl w:val="0"/>
        <w:ind w:left="1080" w:hanging="1080"/>
      </w:pPr>
    </w:p>
    <w:p w:rsidR="008C1900" w:rsidRPr="00C46AFB" w:rsidRDefault="008C1900" w:rsidP="00100FF5">
      <w:pPr>
        <w:widowControl w:val="0"/>
        <w:ind w:left="1080" w:hanging="1080"/>
      </w:pPr>
    </w:p>
    <w:p w:rsidR="008C1900" w:rsidRPr="00C46AFB" w:rsidRDefault="008C1900" w:rsidP="00100FF5">
      <w:pPr>
        <w:widowControl w:val="0"/>
        <w:ind w:left="1080" w:hanging="1080"/>
      </w:pPr>
    </w:p>
    <w:p w:rsidR="00CE7648" w:rsidRPr="00C46AFB" w:rsidRDefault="00932F3C" w:rsidP="00100FF5">
      <w:pPr>
        <w:widowControl w:val="0"/>
        <w:ind w:left="1080" w:hanging="1080"/>
      </w:pPr>
      <w:r>
        <w:pict>
          <v:shape id="_x0000_s5935" type="#_x0000_t75" style="position:absolute;left:0;text-align:left;margin-left:163.8pt;margin-top:13pt;width:257.05pt;height:131.7pt;z-index:64;mso-position-horizontal-relative:text;mso-position-vertical-relative:text">
            <v:imagedata r:id="rId507" o:title=""/>
            <w10:wrap type="square"/>
          </v:shape>
        </w:pict>
      </w:r>
    </w:p>
    <w:p w:rsidR="00CE7648" w:rsidRPr="00C46AFB" w:rsidRDefault="008C1900" w:rsidP="00CE7648">
      <w:pPr>
        <w:widowControl w:val="0"/>
        <w:ind w:left="1080" w:hanging="1080"/>
      </w:pPr>
      <w:r w:rsidRPr="00C46AFB">
        <w:rPr>
          <w:b/>
        </w:rPr>
        <w:t>P8.5.6</w:t>
      </w:r>
      <w:r w:rsidRPr="00C46AFB">
        <w:tab/>
      </w:r>
      <w:r w:rsidR="00CE7648" w:rsidRPr="00C46AFB">
        <w:t xml:space="preserve">Determine </w:t>
      </w:r>
      <w:r w:rsidR="00CE7648" w:rsidRPr="00C46AFB">
        <w:rPr>
          <w:i/>
        </w:rPr>
        <w:t>v</w:t>
      </w:r>
      <w:r w:rsidR="00CE7648" w:rsidRPr="00C46AFB">
        <w:rPr>
          <w:i/>
          <w:vertAlign w:val="subscript"/>
        </w:rPr>
        <w:t>c</w:t>
      </w:r>
      <w:r w:rsidR="00CE7648" w:rsidRPr="00C46AFB">
        <w:t xml:space="preserve"> in Figure P8.5.6 using the node-voltage method.</w:t>
      </w:r>
    </w:p>
    <w:p w:rsidR="00CE7648" w:rsidRPr="00C46AFB" w:rsidRDefault="00CE7648" w:rsidP="00CE7648">
      <w:pPr>
        <w:widowControl w:val="0"/>
        <w:ind w:left="720" w:hanging="720"/>
      </w:pPr>
      <w:r w:rsidRPr="00C46AFB">
        <w:t>Ans.</w:t>
      </w:r>
      <w:r w:rsidRPr="00C46AFB">
        <w:tab/>
      </w:r>
      <w:r w:rsidRPr="00C46AFB">
        <w:rPr>
          <w:bCs/>
        </w:rPr>
        <w:t>12.1sin(2000t + 6.86</w:t>
      </w:r>
      <w:r w:rsidRPr="00C46AFB">
        <w:rPr>
          <w:bCs/>
        </w:rPr>
        <w:sym w:font="Symbol" w:char="F0B0"/>
      </w:r>
      <w:r w:rsidRPr="00C46AFB">
        <w:rPr>
          <w:bCs/>
        </w:rPr>
        <w:t>) V.</w:t>
      </w:r>
    </w:p>
    <w:p w:rsidR="008C1900" w:rsidRPr="00C46AFB" w:rsidRDefault="008C1900" w:rsidP="00100FF5">
      <w:pPr>
        <w:widowControl w:val="0"/>
        <w:ind w:left="1080" w:hanging="1080"/>
      </w:pPr>
    </w:p>
    <w:p w:rsidR="008C1900" w:rsidRPr="00C46AFB" w:rsidRDefault="00932F3C" w:rsidP="00100FF5">
      <w:pPr>
        <w:widowControl w:val="0"/>
        <w:ind w:left="1080" w:hanging="1080"/>
      </w:pPr>
      <w:r>
        <w:pict>
          <v:shape id="_x0000_s5937" type="#_x0000_t75" style="position:absolute;left:0;text-align:left;margin-left:162.6pt;margin-top:10.35pt;width:259.5pt;height:153.75pt;z-index:65;mso-position-horizontal-relative:text;mso-position-vertical-relative:text">
            <v:imagedata r:id="rId508" o:title=""/>
            <w10:wrap type="square"/>
          </v:shape>
        </w:pict>
      </w:r>
    </w:p>
    <w:p w:rsidR="00976A5E" w:rsidRPr="00C46AFB" w:rsidRDefault="00976A5E" w:rsidP="00100FF5">
      <w:pPr>
        <w:widowControl w:val="0"/>
        <w:ind w:left="1080" w:hanging="1080"/>
      </w:pPr>
    </w:p>
    <w:p w:rsidR="008C1900" w:rsidRPr="00C46AFB" w:rsidRDefault="005A6255" w:rsidP="00100FF5">
      <w:pPr>
        <w:widowControl w:val="0"/>
        <w:ind w:left="1080" w:hanging="1080"/>
      </w:pPr>
      <w:r w:rsidRPr="00C46AFB">
        <w:rPr>
          <w:b/>
        </w:rPr>
        <w:t>P8.5.7</w:t>
      </w:r>
      <w:r w:rsidRPr="00C46AFB">
        <w:tab/>
        <w:t xml:space="preserve">Determine </w:t>
      </w:r>
      <w:r w:rsidR="00976A5E" w:rsidRPr="00C46AFB">
        <w:rPr>
          <w:position w:val="-10"/>
        </w:rPr>
        <w:object w:dxaOrig="240" w:dyaOrig="320">
          <v:shape id="_x0000_i1237" type="#_x0000_t75" style="width:12.1pt;height:16.15pt" o:ole="">
            <v:imagedata r:id="rId509" o:title=""/>
          </v:shape>
          <o:OLEObject Type="Embed" ProgID="Equation.3" ShapeID="_x0000_i1237" DrawAspect="Content" ObjectID="_1437801543" r:id="rId510"/>
        </w:object>
      </w:r>
      <w:r w:rsidR="00976A5E" w:rsidRPr="00C46AFB">
        <w:t xml:space="preserve"> in Figure P8.5.7 using the mesh-current method.</w:t>
      </w:r>
    </w:p>
    <w:p w:rsidR="005A6255" w:rsidRPr="00C46AFB" w:rsidRDefault="00976A5E" w:rsidP="00976A5E">
      <w:pPr>
        <w:widowControl w:val="0"/>
        <w:ind w:left="720" w:hanging="720"/>
      </w:pPr>
      <w:r w:rsidRPr="00C46AFB">
        <w:t>Ans.</w:t>
      </w:r>
      <w:r w:rsidRPr="00C46AFB">
        <w:tab/>
      </w:r>
      <w:r w:rsidRPr="00C46AFB">
        <w:rPr>
          <w:b/>
          <w:bCs/>
        </w:rPr>
        <w:t>I</w:t>
      </w:r>
      <w:r w:rsidRPr="00C46AFB">
        <w:rPr>
          <w:b/>
          <w:bCs/>
          <w:vertAlign w:val="subscript"/>
        </w:rPr>
        <w:t>O</w:t>
      </w:r>
      <w:r w:rsidRPr="00C46AFB">
        <w:t xml:space="preserve"> = 5 </w:t>
      </w:r>
      <w:r w:rsidRPr="00C46AFB">
        <w:sym w:font="Symbol" w:char="F02D"/>
      </w:r>
      <w:r w:rsidRPr="00C46AFB">
        <w:t xml:space="preserve"> </w:t>
      </w:r>
      <w:r w:rsidRPr="00C46AFB">
        <w:rPr>
          <w:i/>
          <w:iCs/>
        </w:rPr>
        <w:t>j</w:t>
      </w:r>
      <w:r w:rsidRPr="00C46AFB">
        <w:t>9 A.</w:t>
      </w:r>
    </w:p>
    <w:p w:rsidR="005A6255" w:rsidRPr="00C46AFB" w:rsidRDefault="005A6255" w:rsidP="00100FF5">
      <w:pPr>
        <w:widowControl w:val="0"/>
        <w:ind w:left="1080" w:hanging="1080"/>
      </w:pPr>
    </w:p>
    <w:p w:rsidR="005A6255" w:rsidRPr="00C46AFB" w:rsidRDefault="005A6255" w:rsidP="00100FF5">
      <w:pPr>
        <w:widowControl w:val="0"/>
        <w:ind w:left="1080" w:hanging="1080"/>
      </w:pPr>
    </w:p>
    <w:p w:rsidR="0036280F" w:rsidRPr="00C46AFB" w:rsidRDefault="00932F3C" w:rsidP="0036280F">
      <w:pPr>
        <w:widowControl w:val="0"/>
        <w:ind w:left="1080" w:hanging="1080"/>
      </w:pPr>
      <w:r>
        <w:pict>
          <v:shape id="_x0000_s5938" type="#_x0000_t75" style="position:absolute;left:0;text-align:left;margin-left:153pt;margin-top:4.2pt;width:278.65pt;height:202.2pt;z-index:66;mso-position-horizontal-relative:text;mso-position-vertical-relative:text">
            <v:imagedata r:id="rId511" o:title=""/>
            <w10:wrap type="square"/>
          </v:shape>
        </w:pict>
      </w:r>
      <w:r w:rsidR="00976A5E" w:rsidRPr="00C46AFB">
        <w:rPr>
          <w:b/>
        </w:rPr>
        <w:t>P8.5.8</w:t>
      </w:r>
      <w:r w:rsidR="00976A5E" w:rsidRPr="00C46AFB">
        <w:tab/>
      </w:r>
      <w:r w:rsidR="0036280F" w:rsidRPr="00C46AFB">
        <w:t xml:space="preserve">Determine </w:t>
      </w:r>
      <w:r w:rsidR="0036280F" w:rsidRPr="00C46AFB">
        <w:rPr>
          <w:position w:val="-10"/>
        </w:rPr>
        <w:object w:dxaOrig="340" w:dyaOrig="320">
          <v:shape id="_x0000_i1238" type="#_x0000_t75" style="width:17.3pt;height:16.15pt" o:ole="">
            <v:imagedata r:id="rId502" o:title=""/>
          </v:shape>
          <o:OLEObject Type="Embed" ProgID="Equation.3" ShapeID="_x0000_i1238" DrawAspect="Content" ObjectID="_1437801544" r:id="rId512"/>
        </w:object>
      </w:r>
      <w:r w:rsidR="0036280F" w:rsidRPr="00C46AFB">
        <w:t xml:space="preserve"> in Figure P8.5.8 using the node-voltage method.</w:t>
      </w:r>
    </w:p>
    <w:p w:rsidR="0036280F" w:rsidRPr="00C46AFB" w:rsidRDefault="0036280F" w:rsidP="0036280F">
      <w:pPr>
        <w:widowControl w:val="0"/>
        <w:ind w:left="720" w:hanging="720"/>
      </w:pPr>
      <w:r w:rsidRPr="00C46AFB">
        <w:t>Ans.</w:t>
      </w:r>
      <w:r w:rsidRPr="00C46AFB">
        <w:tab/>
      </w:r>
      <w:r w:rsidRPr="00C46AFB">
        <w:rPr>
          <w:b/>
          <w:bCs/>
        </w:rPr>
        <w:t>V</w:t>
      </w:r>
      <w:r w:rsidRPr="00C46AFB">
        <w:rPr>
          <w:b/>
          <w:bCs/>
          <w:vertAlign w:val="subscript"/>
        </w:rPr>
        <w:t>O</w:t>
      </w:r>
      <w:r w:rsidRPr="00C46AFB">
        <w:t xml:space="preserve"> = 1.818 V.</w:t>
      </w:r>
    </w:p>
    <w:p w:rsidR="005A6255" w:rsidRPr="00C46AFB" w:rsidRDefault="005A6255" w:rsidP="00100FF5">
      <w:pPr>
        <w:widowControl w:val="0"/>
        <w:ind w:left="1080" w:hanging="1080"/>
      </w:pPr>
    </w:p>
    <w:p w:rsidR="005A6255" w:rsidRPr="00C46AFB" w:rsidRDefault="005A6255" w:rsidP="00100FF5">
      <w:pPr>
        <w:widowControl w:val="0"/>
        <w:ind w:left="1080" w:hanging="1080"/>
      </w:pPr>
    </w:p>
    <w:p w:rsidR="005A6255" w:rsidRPr="00C46AFB" w:rsidRDefault="005A6255" w:rsidP="00100FF5">
      <w:pPr>
        <w:widowControl w:val="0"/>
        <w:ind w:left="1080" w:hanging="1080"/>
      </w:pPr>
    </w:p>
    <w:p w:rsidR="005A6255" w:rsidRPr="00C46AFB" w:rsidRDefault="005A6255" w:rsidP="00100FF5">
      <w:pPr>
        <w:widowControl w:val="0"/>
        <w:ind w:left="1080" w:hanging="1080"/>
      </w:pPr>
    </w:p>
    <w:sectPr w:rsidR="005A6255" w:rsidRPr="00C46AFB" w:rsidSect="000C3993">
      <w:footerReference w:type="default" r:id="rId513"/>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F3C" w:rsidRDefault="00932F3C" w:rsidP="002313E6">
      <w:pPr>
        <w:spacing w:line="240" w:lineRule="auto"/>
      </w:pPr>
      <w:r>
        <w:separator/>
      </w:r>
    </w:p>
  </w:endnote>
  <w:endnote w:type="continuationSeparator" w:id="0">
    <w:p w:rsidR="00932F3C" w:rsidRDefault="00932F3C" w:rsidP="002313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MR12">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AD" w:rsidRPr="009F01B4" w:rsidRDefault="005D05AD" w:rsidP="00961C80">
    <w:pPr>
      <w:pStyle w:val="Footer"/>
      <w:tabs>
        <w:tab w:val="clear" w:pos="4680"/>
        <w:tab w:val="clear" w:pos="9360"/>
        <w:tab w:val="right" w:pos="8280"/>
      </w:tabs>
      <w:spacing w:line="240" w:lineRule="auto"/>
      <w:rPr>
        <w:i/>
        <w:iCs/>
        <w:sz w:val="18"/>
        <w:szCs w:val="18"/>
      </w:rPr>
    </w:pPr>
    <w:r w:rsidRPr="009F01B4">
      <w:rPr>
        <w:i/>
        <w:iCs/>
        <w:sz w:val="18"/>
        <w:szCs w:val="18"/>
      </w:rPr>
      <w:t>This material is copyrighted and must</w:t>
    </w:r>
  </w:p>
  <w:p w:rsidR="005D05AD" w:rsidRDefault="005D05AD" w:rsidP="00961C80">
    <w:pPr>
      <w:pStyle w:val="Footer"/>
      <w:tabs>
        <w:tab w:val="clear" w:pos="4680"/>
        <w:tab w:val="clear" w:pos="9360"/>
        <w:tab w:val="right" w:pos="8280"/>
      </w:tabs>
      <w:spacing w:line="240" w:lineRule="auto"/>
      <w:rPr>
        <w:noProof/>
      </w:rPr>
    </w:pPr>
    <w:r w:rsidRPr="009F01B4">
      <w:rPr>
        <w:i/>
        <w:iCs/>
        <w:sz w:val="18"/>
        <w:szCs w:val="18"/>
      </w:rPr>
      <w:t>not be reproduced or distributed.</w:t>
    </w:r>
    <w:r>
      <w:tab/>
    </w:r>
    <w:r>
      <w:fldChar w:fldCharType="begin"/>
    </w:r>
    <w:r>
      <w:instrText xml:space="preserve"> PAGE  \* Arabic  \* MERGEFORMAT </w:instrText>
    </w:r>
    <w:r>
      <w:fldChar w:fldCharType="separate"/>
    </w:r>
    <w:r w:rsidR="00167B2E">
      <w:rPr>
        <w:noProof/>
      </w:rPr>
      <w:t>2</w:t>
    </w:r>
    <w:r>
      <w:fldChar w:fldCharType="end"/>
    </w:r>
    <w: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AD" w:rsidRDefault="005D05AD" w:rsidP="00961C80">
    <w:pPr>
      <w:pStyle w:val="Footer"/>
      <w:tabs>
        <w:tab w:val="clear" w:pos="4680"/>
        <w:tab w:val="clear" w:pos="9360"/>
        <w:tab w:val="right" w:pos="8280"/>
      </w:tabs>
      <w:spacing w:line="240" w:lineRule="auto"/>
      <w:rPr>
        <w:noProof/>
      </w:rPr>
    </w:pPr>
    <w:r>
      <w:tab/>
    </w:r>
    <w:r>
      <w:fldChar w:fldCharType="begin"/>
    </w:r>
    <w:r>
      <w:instrText xml:space="preserve"> PAGE  \* Arabic  \* MERGEFORMAT </w:instrText>
    </w:r>
    <w:r>
      <w:fldChar w:fldCharType="separate"/>
    </w:r>
    <w:r w:rsidR="00167B2E">
      <w:rPr>
        <w:noProof/>
      </w:rPr>
      <w:t>46</w:t>
    </w:r>
    <w:r>
      <w:fldChar w:fldCharType="end"/>
    </w:r>
    <w: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F3C" w:rsidRDefault="00932F3C" w:rsidP="002313E6">
      <w:pPr>
        <w:spacing w:line="240" w:lineRule="auto"/>
      </w:pPr>
      <w:r>
        <w:separator/>
      </w:r>
    </w:p>
  </w:footnote>
  <w:footnote w:type="continuationSeparator" w:id="0">
    <w:p w:rsidR="00932F3C" w:rsidRDefault="00932F3C" w:rsidP="002313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FA8"/>
    <w:multiLevelType w:val="hybridMultilevel"/>
    <w:tmpl w:val="62885B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ED0C27"/>
    <w:multiLevelType w:val="singleLevel"/>
    <w:tmpl w:val="0409000F"/>
    <w:lvl w:ilvl="0">
      <w:start w:val="1"/>
      <w:numFmt w:val="decimal"/>
      <w:lvlText w:val="%1."/>
      <w:lvlJc w:val="left"/>
      <w:pPr>
        <w:tabs>
          <w:tab w:val="num" w:pos="360"/>
        </w:tabs>
        <w:ind w:left="360" w:hanging="360"/>
      </w:pPr>
    </w:lvl>
  </w:abstractNum>
  <w:abstractNum w:abstractNumId="2">
    <w:nsid w:val="0C484940"/>
    <w:multiLevelType w:val="multilevel"/>
    <w:tmpl w:val="BE402E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1A2D05"/>
    <w:multiLevelType w:val="hybridMultilevel"/>
    <w:tmpl w:val="E9F02F92"/>
    <w:lvl w:ilvl="0" w:tplc="C4D0F76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0E6C693B"/>
    <w:multiLevelType w:val="hybridMultilevel"/>
    <w:tmpl w:val="CDD87432"/>
    <w:lvl w:ilvl="0" w:tplc="CCEC2BBA">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14506E7C"/>
    <w:multiLevelType w:val="hybridMultilevel"/>
    <w:tmpl w:val="BE402EBA"/>
    <w:lvl w:ilvl="0" w:tplc="E6C6C4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AD2754"/>
    <w:multiLevelType w:val="singleLevel"/>
    <w:tmpl w:val="0409001B"/>
    <w:lvl w:ilvl="0">
      <w:start w:val="1"/>
      <w:numFmt w:val="lowerRoman"/>
      <w:lvlText w:val="%1."/>
      <w:lvlJc w:val="right"/>
      <w:pPr>
        <w:tabs>
          <w:tab w:val="num" w:pos="504"/>
        </w:tabs>
        <w:ind w:left="504" w:hanging="216"/>
      </w:pPr>
    </w:lvl>
  </w:abstractNum>
  <w:abstractNum w:abstractNumId="7">
    <w:nsid w:val="1901655F"/>
    <w:multiLevelType w:val="hybridMultilevel"/>
    <w:tmpl w:val="800E0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D1C11"/>
    <w:multiLevelType w:val="hybridMultilevel"/>
    <w:tmpl w:val="250487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1B774D"/>
    <w:multiLevelType w:val="singleLevel"/>
    <w:tmpl w:val="0409001B"/>
    <w:lvl w:ilvl="0">
      <w:start w:val="1"/>
      <w:numFmt w:val="lowerRoman"/>
      <w:lvlText w:val="%1."/>
      <w:lvlJc w:val="right"/>
      <w:pPr>
        <w:tabs>
          <w:tab w:val="num" w:pos="504"/>
        </w:tabs>
        <w:ind w:left="504" w:hanging="216"/>
      </w:pPr>
    </w:lvl>
  </w:abstractNum>
  <w:abstractNum w:abstractNumId="10">
    <w:nsid w:val="1F7456CF"/>
    <w:multiLevelType w:val="singleLevel"/>
    <w:tmpl w:val="0409001B"/>
    <w:lvl w:ilvl="0">
      <w:start w:val="1"/>
      <w:numFmt w:val="lowerRoman"/>
      <w:lvlText w:val="%1."/>
      <w:lvlJc w:val="right"/>
      <w:pPr>
        <w:tabs>
          <w:tab w:val="num" w:pos="504"/>
        </w:tabs>
        <w:ind w:left="504" w:hanging="216"/>
      </w:pPr>
    </w:lvl>
  </w:abstractNum>
  <w:abstractNum w:abstractNumId="11">
    <w:nsid w:val="1FB35DA0"/>
    <w:multiLevelType w:val="hybridMultilevel"/>
    <w:tmpl w:val="099CE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C3B2C"/>
    <w:multiLevelType w:val="hybridMultilevel"/>
    <w:tmpl w:val="87D6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903A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2B0F2996"/>
    <w:multiLevelType w:val="multilevel"/>
    <w:tmpl w:val="16609F8A"/>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855"/>
        </w:tabs>
        <w:ind w:left="855" w:hanging="57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080"/>
        </w:tabs>
        <w:ind w:left="4080" w:hanging="1800"/>
      </w:pPr>
      <w:rPr>
        <w:rFonts w:hint="default"/>
      </w:rPr>
    </w:lvl>
  </w:abstractNum>
  <w:abstractNum w:abstractNumId="15">
    <w:nsid w:val="2BF7702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6">
    <w:nsid w:val="2E62174A"/>
    <w:multiLevelType w:val="hybridMultilevel"/>
    <w:tmpl w:val="823A8B44"/>
    <w:lvl w:ilvl="0" w:tplc="8FA8A0F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67D0690"/>
    <w:multiLevelType w:val="hybridMultilevel"/>
    <w:tmpl w:val="2A80D26A"/>
    <w:lvl w:ilvl="0" w:tplc="0E1484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BA2E10"/>
    <w:multiLevelType w:val="singleLevel"/>
    <w:tmpl w:val="0409001B"/>
    <w:lvl w:ilvl="0">
      <w:start w:val="1"/>
      <w:numFmt w:val="lowerRoman"/>
      <w:lvlText w:val="%1."/>
      <w:lvlJc w:val="right"/>
      <w:pPr>
        <w:tabs>
          <w:tab w:val="num" w:pos="504"/>
        </w:tabs>
        <w:ind w:left="504" w:hanging="216"/>
      </w:pPr>
    </w:lvl>
  </w:abstractNum>
  <w:abstractNum w:abstractNumId="19">
    <w:nsid w:val="3B7713F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3D231FF9"/>
    <w:multiLevelType w:val="hybridMultilevel"/>
    <w:tmpl w:val="987A24BE"/>
    <w:lvl w:ilvl="0" w:tplc="F2E4C4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5C2811"/>
    <w:multiLevelType w:val="singleLevel"/>
    <w:tmpl w:val="0409001B"/>
    <w:lvl w:ilvl="0">
      <w:start w:val="1"/>
      <w:numFmt w:val="lowerRoman"/>
      <w:lvlText w:val="%1."/>
      <w:lvlJc w:val="right"/>
      <w:pPr>
        <w:tabs>
          <w:tab w:val="num" w:pos="504"/>
        </w:tabs>
        <w:ind w:left="504" w:hanging="216"/>
      </w:pPr>
    </w:lvl>
  </w:abstractNum>
  <w:abstractNum w:abstractNumId="22">
    <w:nsid w:val="4A3345F2"/>
    <w:multiLevelType w:val="singleLevel"/>
    <w:tmpl w:val="0409001B"/>
    <w:lvl w:ilvl="0">
      <w:start w:val="1"/>
      <w:numFmt w:val="lowerRoman"/>
      <w:lvlText w:val="%1."/>
      <w:lvlJc w:val="right"/>
      <w:pPr>
        <w:tabs>
          <w:tab w:val="num" w:pos="504"/>
        </w:tabs>
        <w:ind w:left="504" w:hanging="216"/>
      </w:pPr>
    </w:lvl>
  </w:abstractNum>
  <w:abstractNum w:abstractNumId="23">
    <w:nsid w:val="4B195018"/>
    <w:multiLevelType w:val="hybridMultilevel"/>
    <w:tmpl w:val="1840D30E"/>
    <w:lvl w:ilvl="0" w:tplc="E6109D9C">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01787B"/>
    <w:multiLevelType w:val="multilevel"/>
    <w:tmpl w:val="987A24B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5EF0A3E"/>
    <w:multiLevelType w:val="singleLevel"/>
    <w:tmpl w:val="0409001B"/>
    <w:lvl w:ilvl="0">
      <w:start w:val="1"/>
      <w:numFmt w:val="lowerRoman"/>
      <w:lvlText w:val="%1."/>
      <w:lvlJc w:val="right"/>
      <w:pPr>
        <w:tabs>
          <w:tab w:val="num" w:pos="504"/>
        </w:tabs>
        <w:ind w:left="504" w:hanging="216"/>
      </w:pPr>
    </w:lvl>
  </w:abstractNum>
  <w:abstractNum w:abstractNumId="26">
    <w:nsid w:val="58AA2F64"/>
    <w:multiLevelType w:val="singleLevel"/>
    <w:tmpl w:val="0409001B"/>
    <w:lvl w:ilvl="0">
      <w:start w:val="1"/>
      <w:numFmt w:val="lowerRoman"/>
      <w:lvlText w:val="%1."/>
      <w:lvlJc w:val="right"/>
      <w:pPr>
        <w:tabs>
          <w:tab w:val="num" w:pos="504"/>
        </w:tabs>
        <w:ind w:left="504" w:hanging="216"/>
      </w:pPr>
    </w:lvl>
  </w:abstractNum>
  <w:abstractNum w:abstractNumId="27">
    <w:nsid w:val="5A2920FE"/>
    <w:multiLevelType w:val="multilevel"/>
    <w:tmpl w:val="CFE88874"/>
    <w:lvl w:ilvl="0">
      <w:start w:val="9"/>
      <w:numFmt w:val="decimal"/>
      <w:lvlText w:val="%1"/>
      <w:lvlJc w:val="left"/>
      <w:pPr>
        <w:tabs>
          <w:tab w:val="num" w:pos="570"/>
        </w:tabs>
        <w:ind w:left="570" w:hanging="570"/>
      </w:pPr>
      <w:rPr>
        <w:rFonts w:hint="default"/>
      </w:rPr>
    </w:lvl>
    <w:lvl w:ilvl="1">
      <w:start w:val="1"/>
      <w:numFmt w:val="decimal"/>
      <w:lvlText w:val="%1.%2"/>
      <w:lvlJc w:val="left"/>
      <w:pPr>
        <w:tabs>
          <w:tab w:val="num" w:pos="855"/>
        </w:tabs>
        <w:ind w:left="855" w:hanging="57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080"/>
        </w:tabs>
        <w:ind w:left="4080" w:hanging="1800"/>
      </w:pPr>
      <w:rPr>
        <w:rFonts w:hint="default"/>
      </w:rPr>
    </w:lvl>
  </w:abstractNum>
  <w:abstractNum w:abstractNumId="28">
    <w:nsid w:val="5EFC2B12"/>
    <w:multiLevelType w:val="hybridMultilevel"/>
    <w:tmpl w:val="2F22B5F0"/>
    <w:lvl w:ilvl="0" w:tplc="2E0030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C114A"/>
    <w:multiLevelType w:val="hybridMultilevel"/>
    <w:tmpl w:val="B372987C"/>
    <w:lvl w:ilvl="0" w:tplc="558EBE3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D6586C"/>
    <w:multiLevelType w:val="singleLevel"/>
    <w:tmpl w:val="0409001B"/>
    <w:lvl w:ilvl="0">
      <w:start w:val="1"/>
      <w:numFmt w:val="lowerRoman"/>
      <w:lvlText w:val="%1."/>
      <w:lvlJc w:val="right"/>
      <w:pPr>
        <w:tabs>
          <w:tab w:val="num" w:pos="504"/>
        </w:tabs>
        <w:ind w:left="504" w:hanging="216"/>
      </w:pPr>
    </w:lvl>
  </w:abstractNum>
  <w:abstractNum w:abstractNumId="31">
    <w:nsid w:val="6410738C"/>
    <w:multiLevelType w:val="singleLevel"/>
    <w:tmpl w:val="0409001B"/>
    <w:lvl w:ilvl="0">
      <w:start w:val="1"/>
      <w:numFmt w:val="lowerRoman"/>
      <w:lvlText w:val="%1."/>
      <w:lvlJc w:val="right"/>
      <w:pPr>
        <w:tabs>
          <w:tab w:val="num" w:pos="504"/>
        </w:tabs>
        <w:ind w:left="504" w:hanging="216"/>
      </w:pPr>
    </w:lvl>
  </w:abstractNum>
  <w:abstractNum w:abstractNumId="32">
    <w:nsid w:val="68597786"/>
    <w:multiLevelType w:val="hybridMultilevel"/>
    <w:tmpl w:val="34643A66"/>
    <w:lvl w:ilvl="0" w:tplc="2E0030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6D5215"/>
    <w:multiLevelType w:val="hybridMultilevel"/>
    <w:tmpl w:val="5E66E612"/>
    <w:lvl w:ilvl="0" w:tplc="37F63B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5E1B18"/>
    <w:multiLevelType w:val="hybridMultilevel"/>
    <w:tmpl w:val="2BB67442"/>
    <w:lvl w:ilvl="0" w:tplc="E1D654F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4B53F0"/>
    <w:multiLevelType w:val="hybridMultilevel"/>
    <w:tmpl w:val="D1B6D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1675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BCC014B"/>
    <w:multiLevelType w:val="hybridMultilevel"/>
    <w:tmpl w:val="9F669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64DD1"/>
    <w:multiLevelType w:val="hybridMultilevel"/>
    <w:tmpl w:val="3CFCE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540506"/>
    <w:multiLevelType w:val="singleLevel"/>
    <w:tmpl w:val="0409000F"/>
    <w:lvl w:ilvl="0">
      <w:start w:val="1"/>
      <w:numFmt w:val="decimal"/>
      <w:lvlText w:val="%1."/>
      <w:lvlJc w:val="left"/>
      <w:pPr>
        <w:tabs>
          <w:tab w:val="num" w:pos="360"/>
        </w:tabs>
        <w:ind w:left="360" w:hanging="360"/>
      </w:pPr>
    </w:lvl>
  </w:abstractNum>
  <w:num w:numId="1">
    <w:abstractNumId w:val="7"/>
  </w:num>
  <w:num w:numId="2">
    <w:abstractNumId w:val="38"/>
  </w:num>
  <w:num w:numId="3">
    <w:abstractNumId w:val="12"/>
  </w:num>
  <w:num w:numId="4">
    <w:abstractNumId w:val="15"/>
  </w:num>
  <w:num w:numId="5">
    <w:abstractNumId w:val="36"/>
  </w:num>
  <w:num w:numId="6">
    <w:abstractNumId w:val="21"/>
  </w:num>
  <w:num w:numId="7">
    <w:abstractNumId w:val="22"/>
  </w:num>
  <w:num w:numId="8">
    <w:abstractNumId w:val="9"/>
  </w:num>
  <w:num w:numId="9">
    <w:abstractNumId w:val="13"/>
  </w:num>
  <w:num w:numId="10">
    <w:abstractNumId w:val="10"/>
  </w:num>
  <w:num w:numId="11">
    <w:abstractNumId w:val="1"/>
  </w:num>
  <w:num w:numId="12">
    <w:abstractNumId w:val="31"/>
  </w:num>
  <w:num w:numId="13">
    <w:abstractNumId w:val="19"/>
  </w:num>
  <w:num w:numId="14">
    <w:abstractNumId w:val="6"/>
  </w:num>
  <w:num w:numId="15">
    <w:abstractNumId w:val="18"/>
  </w:num>
  <w:num w:numId="16">
    <w:abstractNumId w:val="39"/>
  </w:num>
  <w:num w:numId="17">
    <w:abstractNumId w:val="25"/>
  </w:num>
  <w:num w:numId="18">
    <w:abstractNumId w:val="26"/>
  </w:num>
  <w:num w:numId="19">
    <w:abstractNumId w:val="27"/>
  </w:num>
  <w:num w:numId="20">
    <w:abstractNumId w:val="14"/>
  </w:num>
  <w:num w:numId="21">
    <w:abstractNumId w:val="30"/>
  </w:num>
  <w:num w:numId="22">
    <w:abstractNumId w:val="0"/>
  </w:num>
  <w:num w:numId="23">
    <w:abstractNumId w:val="3"/>
  </w:num>
  <w:num w:numId="24">
    <w:abstractNumId w:val="16"/>
  </w:num>
  <w:num w:numId="25">
    <w:abstractNumId w:val="4"/>
  </w:num>
  <w:num w:numId="26">
    <w:abstractNumId w:val="20"/>
  </w:num>
  <w:num w:numId="27">
    <w:abstractNumId w:val="24"/>
  </w:num>
  <w:num w:numId="28">
    <w:abstractNumId w:val="33"/>
  </w:num>
  <w:num w:numId="29">
    <w:abstractNumId w:val="5"/>
  </w:num>
  <w:num w:numId="30">
    <w:abstractNumId w:val="2"/>
  </w:num>
  <w:num w:numId="31">
    <w:abstractNumId w:val="28"/>
  </w:num>
  <w:num w:numId="32">
    <w:abstractNumId w:val="32"/>
  </w:num>
  <w:num w:numId="33">
    <w:abstractNumId w:val="23"/>
  </w:num>
  <w:num w:numId="34">
    <w:abstractNumId w:val="34"/>
  </w:num>
  <w:num w:numId="35">
    <w:abstractNumId w:val="35"/>
  </w:num>
  <w:num w:numId="36">
    <w:abstractNumId w:val="37"/>
  </w:num>
  <w:num w:numId="37">
    <w:abstractNumId w:val="11"/>
  </w:num>
  <w:num w:numId="38">
    <w:abstractNumId w:val="29"/>
  </w:num>
  <w:num w:numId="39">
    <w:abstractNumId w:val="17"/>
  </w:num>
  <w:num w:numId="4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20"/>
  <w:characterSpacingControl w:val="doNotCompress"/>
  <w:hdrShapeDefaults>
    <o:shapedefaults v:ext="edit" spidmax="67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0C07"/>
    <w:rsid w:val="00000466"/>
    <w:rsid w:val="0000579A"/>
    <w:rsid w:val="00005DE5"/>
    <w:rsid w:val="000062AB"/>
    <w:rsid w:val="0000789D"/>
    <w:rsid w:val="000115FD"/>
    <w:rsid w:val="000130AA"/>
    <w:rsid w:val="00014133"/>
    <w:rsid w:val="0001541D"/>
    <w:rsid w:val="000159AF"/>
    <w:rsid w:val="00017C4A"/>
    <w:rsid w:val="00020D04"/>
    <w:rsid w:val="00023832"/>
    <w:rsid w:val="0002488C"/>
    <w:rsid w:val="000248BD"/>
    <w:rsid w:val="00024AFF"/>
    <w:rsid w:val="00025C83"/>
    <w:rsid w:val="00027342"/>
    <w:rsid w:val="000311F0"/>
    <w:rsid w:val="000327C2"/>
    <w:rsid w:val="00032DAB"/>
    <w:rsid w:val="00033D2E"/>
    <w:rsid w:val="00034682"/>
    <w:rsid w:val="000353F5"/>
    <w:rsid w:val="00035B47"/>
    <w:rsid w:val="00035BD9"/>
    <w:rsid w:val="00036D08"/>
    <w:rsid w:val="0004003D"/>
    <w:rsid w:val="000421BA"/>
    <w:rsid w:val="0004311B"/>
    <w:rsid w:val="00043BE9"/>
    <w:rsid w:val="00044B75"/>
    <w:rsid w:val="000501A9"/>
    <w:rsid w:val="000538D9"/>
    <w:rsid w:val="00054FDD"/>
    <w:rsid w:val="00056493"/>
    <w:rsid w:val="0006137A"/>
    <w:rsid w:val="00062BC5"/>
    <w:rsid w:val="0006319D"/>
    <w:rsid w:val="000650B0"/>
    <w:rsid w:val="00065231"/>
    <w:rsid w:val="000677DA"/>
    <w:rsid w:val="00067F48"/>
    <w:rsid w:val="000700E6"/>
    <w:rsid w:val="000700EF"/>
    <w:rsid w:val="000709A6"/>
    <w:rsid w:val="00072500"/>
    <w:rsid w:val="000731E7"/>
    <w:rsid w:val="0007362F"/>
    <w:rsid w:val="0007367E"/>
    <w:rsid w:val="00075B5C"/>
    <w:rsid w:val="00076734"/>
    <w:rsid w:val="00076B04"/>
    <w:rsid w:val="000805F2"/>
    <w:rsid w:val="000810FA"/>
    <w:rsid w:val="000853C2"/>
    <w:rsid w:val="00086EFB"/>
    <w:rsid w:val="00087AC2"/>
    <w:rsid w:val="00090452"/>
    <w:rsid w:val="0009250C"/>
    <w:rsid w:val="00092522"/>
    <w:rsid w:val="00092B84"/>
    <w:rsid w:val="0009341D"/>
    <w:rsid w:val="000937ED"/>
    <w:rsid w:val="00093F9F"/>
    <w:rsid w:val="0009400C"/>
    <w:rsid w:val="00095E9D"/>
    <w:rsid w:val="00097E0B"/>
    <w:rsid w:val="000A2639"/>
    <w:rsid w:val="000A2948"/>
    <w:rsid w:val="000A32B8"/>
    <w:rsid w:val="000A3FAD"/>
    <w:rsid w:val="000A79AF"/>
    <w:rsid w:val="000B034C"/>
    <w:rsid w:val="000B0680"/>
    <w:rsid w:val="000B1C8F"/>
    <w:rsid w:val="000B1F44"/>
    <w:rsid w:val="000B32C1"/>
    <w:rsid w:val="000B59FE"/>
    <w:rsid w:val="000B78B2"/>
    <w:rsid w:val="000C1529"/>
    <w:rsid w:val="000C2C79"/>
    <w:rsid w:val="000C3993"/>
    <w:rsid w:val="000C52B4"/>
    <w:rsid w:val="000C5C10"/>
    <w:rsid w:val="000C6B2A"/>
    <w:rsid w:val="000D0BBA"/>
    <w:rsid w:val="000D0CA1"/>
    <w:rsid w:val="000D2909"/>
    <w:rsid w:val="000D57CD"/>
    <w:rsid w:val="000D5D7D"/>
    <w:rsid w:val="000D62F3"/>
    <w:rsid w:val="000D68A9"/>
    <w:rsid w:val="000D7BF9"/>
    <w:rsid w:val="000E0367"/>
    <w:rsid w:val="000E0444"/>
    <w:rsid w:val="000E2B19"/>
    <w:rsid w:val="000E32BC"/>
    <w:rsid w:val="000E569C"/>
    <w:rsid w:val="000E67C7"/>
    <w:rsid w:val="000E75F6"/>
    <w:rsid w:val="000E77E1"/>
    <w:rsid w:val="000E789F"/>
    <w:rsid w:val="000E7F2A"/>
    <w:rsid w:val="000F0083"/>
    <w:rsid w:val="000F0D09"/>
    <w:rsid w:val="000F29D5"/>
    <w:rsid w:val="000F2ACD"/>
    <w:rsid w:val="000F33A2"/>
    <w:rsid w:val="000F395F"/>
    <w:rsid w:val="000F7C65"/>
    <w:rsid w:val="00100013"/>
    <w:rsid w:val="00100FF5"/>
    <w:rsid w:val="00101266"/>
    <w:rsid w:val="00101DC9"/>
    <w:rsid w:val="00102665"/>
    <w:rsid w:val="00103212"/>
    <w:rsid w:val="001069E2"/>
    <w:rsid w:val="00107A1B"/>
    <w:rsid w:val="00107F7E"/>
    <w:rsid w:val="00110B61"/>
    <w:rsid w:val="00110B66"/>
    <w:rsid w:val="00111103"/>
    <w:rsid w:val="0011179C"/>
    <w:rsid w:val="00112C0D"/>
    <w:rsid w:val="001143E4"/>
    <w:rsid w:val="00121765"/>
    <w:rsid w:val="00121A8A"/>
    <w:rsid w:val="0012367E"/>
    <w:rsid w:val="001239BF"/>
    <w:rsid w:val="00125F6F"/>
    <w:rsid w:val="00127537"/>
    <w:rsid w:val="0013077C"/>
    <w:rsid w:val="00130D1E"/>
    <w:rsid w:val="001310B4"/>
    <w:rsid w:val="00131BBF"/>
    <w:rsid w:val="00131CB9"/>
    <w:rsid w:val="001353F3"/>
    <w:rsid w:val="00135532"/>
    <w:rsid w:val="001359D9"/>
    <w:rsid w:val="001372B4"/>
    <w:rsid w:val="001404B7"/>
    <w:rsid w:val="00141D16"/>
    <w:rsid w:val="001472F5"/>
    <w:rsid w:val="00151321"/>
    <w:rsid w:val="0015202B"/>
    <w:rsid w:val="00153048"/>
    <w:rsid w:val="00153B83"/>
    <w:rsid w:val="0015488F"/>
    <w:rsid w:val="00155C23"/>
    <w:rsid w:val="0015681D"/>
    <w:rsid w:val="00160911"/>
    <w:rsid w:val="00161E1E"/>
    <w:rsid w:val="0016245D"/>
    <w:rsid w:val="0016461E"/>
    <w:rsid w:val="00165A30"/>
    <w:rsid w:val="00167B2E"/>
    <w:rsid w:val="00171296"/>
    <w:rsid w:val="00171EAA"/>
    <w:rsid w:val="0017209B"/>
    <w:rsid w:val="0017384B"/>
    <w:rsid w:val="00174859"/>
    <w:rsid w:val="0017487A"/>
    <w:rsid w:val="00175A28"/>
    <w:rsid w:val="00175C70"/>
    <w:rsid w:val="001766A9"/>
    <w:rsid w:val="00181D8A"/>
    <w:rsid w:val="00182EF1"/>
    <w:rsid w:val="00183CE5"/>
    <w:rsid w:val="00184922"/>
    <w:rsid w:val="00184F19"/>
    <w:rsid w:val="00185330"/>
    <w:rsid w:val="0018572E"/>
    <w:rsid w:val="00185937"/>
    <w:rsid w:val="00187CAB"/>
    <w:rsid w:val="00191733"/>
    <w:rsid w:val="00192D6B"/>
    <w:rsid w:val="001940F8"/>
    <w:rsid w:val="00195A2E"/>
    <w:rsid w:val="00196596"/>
    <w:rsid w:val="001A0B4F"/>
    <w:rsid w:val="001A181F"/>
    <w:rsid w:val="001A49C0"/>
    <w:rsid w:val="001A57A6"/>
    <w:rsid w:val="001A766A"/>
    <w:rsid w:val="001A793E"/>
    <w:rsid w:val="001B1069"/>
    <w:rsid w:val="001B1DFE"/>
    <w:rsid w:val="001B35D4"/>
    <w:rsid w:val="001B37F3"/>
    <w:rsid w:val="001B43E8"/>
    <w:rsid w:val="001B6462"/>
    <w:rsid w:val="001C1016"/>
    <w:rsid w:val="001C266A"/>
    <w:rsid w:val="001C44FA"/>
    <w:rsid w:val="001C5437"/>
    <w:rsid w:val="001C7264"/>
    <w:rsid w:val="001C74A5"/>
    <w:rsid w:val="001D5234"/>
    <w:rsid w:val="001D77CF"/>
    <w:rsid w:val="001E08D0"/>
    <w:rsid w:val="001E111E"/>
    <w:rsid w:val="001E2677"/>
    <w:rsid w:val="001E34D7"/>
    <w:rsid w:val="001E3934"/>
    <w:rsid w:val="001E3AF5"/>
    <w:rsid w:val="001E3FA3"/>
    <w:rsid w:val="001E6E13"/>
    <w:rsid w:val="001E7831"/>
    <w:rsid w:val="001F0668"/>
    <w:rsid w:val="001F080B"/>
    <w:rsid w:val="001F0C30"/>
    <w:rsid w:val="001F18D8"/>
    <w:rsid w:val="001F1E5F"/>
    <w:rsid w:val="001F2F34"/>
    <w:rsid w:val="001F4F42"/>
    <w:rsid w:val="001F539B"/>
    <w:rsid w:val="001F5E91"/>
    <w:rsid w:val="001F693A"/>
    <w:rsid w:val="00201047"/>
    <w:rsid w:val="0020452D"/>
    <w:rsid w:val="0020494E"/>
    <w:rsid w:val="00206677"/>
    <w:rsid w:val="002105CC"/>
    <w:rsid w:val="002105EB"/>
    <w:rsid w:val="00211062"/>
    <w:rsid w:val="00213113"/>
    <w:rsid w:val="00215B7A"/>
    <w:rsid w:val="0021680F"/>
    <w:rsid w:val="00216A64"/>
    <w:rsid w:val="00217A15"/>
    <w:rsid w:val="00217B35"/>
    <w:rsid w:val="00220120"/>
    <w:rsid w:val="002207CC"/>
    <w:rsid w:val="0022100A"/>
    <w:rsid w:val="0022262F"/>
    <w:rsid w:val="0022381D"/>
    <w:rsid w:val="00223A41"/>
    <w:rsid w:val="00224390"/>
    <w:rsid w:val="00225AF3"/>
    <w:rsid w:val="0022659E"/>
    <w:rsid w:val="0022683E"/>
    <w:rsid w:val="002268F4"/>
    <w:rsid w:val="00227503"/>
    <w:rsid w:val="0023065E"/>
    <w:rsid w:val="002313E6"/>
    <w:rsid w:val="00232205"/>
    <w:rsid w:val="00234928"/>
    <w:rsid w:val="00234A56"/>
    <w:rsid w:val="0023571A"/>
    <w:rsid w:val="002362B9"/>
    <w:rsid w:val="00236B2E"/>
    <w:rsid w:val="0024080A"/>
    <w:rsid w:val="0024135B"/>
    <w:rsid w:val="00242721"/>
    <w:rsid w:val="0024377C"/>
    <w:rsid w:val="00243A6E"/>
    <w:rsid w:val="00244523"/>
    <w:rsid w:val="0024624C"/>
    <w:rsid w:val="00246380"/>
    <w:rsid w:val="00250186"/>
    <w:rsid w:val="002505A6"/>
    <w:rsid w:val="00251743"/>
    <w:rsid w:val="00253726"/>
    <w:rsid w:val="00253CC9"/>
    <w:rsid w:val="002544C4"/>
    <w:rsid w:val="002551D1"/>
    <w:rsid w:val="00257457"/>
    <w:rsid w:val="00263767"/>
    <w:rsid w:val="002705B8"/>
    <w:rsid w:val="00272F9E"/>
    <w:rsid w:val="00275CA4"/>
    <w:rsid w:val="00280D12"/>
    <w:rsid w:val="0028285B"/>
    <w:rsid w:val="00283149"/>
    <w:rsid w:val="002856ED"/>
    <w:rsid w:val="00285FE1"/>
    <w:rsid w:val="00287241"/>
    <w:rsid w:val="002874EF"/>
    <w:rsid w:val="00290BBE"/>
    <w:rsid w:val="002915C4"/>
    <w:rsid w:val="002948C0"/>
    <w:rsid w:val="00295BA9"/>
    <w:rsid w:val="0029627B"/>
    <w:rsid w:val="00296543"/>
    <w:rsid w:val="00296BFA"/>
    <w:rsid w:val="00296CA3"/>
    <w:rsid w:val="002A0E62"/>
    <w:rsid w:val="002A1D1A"/>
    <w:rsid w:val="002A3453"/>
    <w:rsid w:val="002A419F"/>
    <w:rsid w:val="002A5212"/>
    <w:rsid w:val="002A5852"/>
    <w:rsid w:val="002A795E"/>
    <w:rsid w:val="002A7E9A"/>
    <w:rsid w:val="002B0938"/>
    <w:rsid w:val="002B3622"/>
    <w:rsid w:val="002B3CA9"/>
    <w:rsid w:val="002B6C42"/>
    <w:rsid w:val="002C1598"/>
    <w:rsid w:val="002C3878"/>
    <w:rsid w:val="002C40E9"/>
    <w:rsid w:val="002C43EB"/>
    <w:rsid w:val="002C528A"/>
    <w:rsid w:val="002C6023"/>
    <w:rsid w:val="002C6379"/>
    <w:rsid w:val="002C72C6"/>
    <w:rsid w:val="002C7DF7"/>
    <w:rsid w:val="002D07D9"/>
    <w:rsid w:val="002D093B"/>
    <w:rsid w:val="002D3414"/>
    <w:rsid w:val="002E0623"/>
    <w:rsid w:val="002E1AED"/>
    <w:rsid w:val="002E29E8"/>
    <w:rsid w:val="002E56C6"/>
    <w:rsid w:val="002E5B27"/>
    <w:rsid w:val="002E5B5A"/>
    <w:rsid w:val="002E5DFA"/>
    <w:rsid w:val="002E6DBC"/>
    <w:rsid w:val="002F224C"/>
    <w:rsid w:val="002F4671"/>
    <w:rsid w:val="002F47FA"/>
    <w:rsid w:val="002F521E"/>
    <w:rsid w:val="002F70EE"/>
    <w:rsid w:val="002F7EF6"/>
    <w:rsid w:val="00301971"/>
    <w:rsid w:val="00310742"/>
    <w:rsid w:val="00312725"/>
    <w:rsid w:val="00316088"/>
    <w:rsid w:val="00317E22"/>
    <w:rsid w:val="00320321"/>
    <w:rsid w:val="0032134D"/>
    <w:rsid w:val="00323A58"/>
    <w:rsid w:val="00324412"/>
    <w:rsid w:val="00325980"/>
    <w:rsid w:val="00325F0B"/>
    <w:rsid w:val="00327CC8"/>
    <w:rsid w:val="00333012"/>
    <w:rsid w:val="00340746"/>
    <w:rsid w:val="003409DA"/>
    <w:rsid w:val="003410E9"/>
    <w:rsid w:val="003416B5"/>
    <w:rsid w:val="00346535"/>
    <w:rsid w:val="0035442F"/>
    <w:rsid w:val="00354D9C"/>
    <w:rsid w:val="00354E64"/>
    <w:rsid w:val="0035533F"/>
    <w:rsid w:val="00355FB4"/>
    <w:rsid w:val="00360C4F"/>
    <w:rsid w:val="0036280F"/>
    <w:rsid w:val="00362E62"/>
    <w:rsid w:val="0036366D"/>
    <w:rsid w:val="00363E39"/>
    <w:rsid w:val="003644D6"/>
    <w:rsid w:val="00371CB0"/>
    <w:rsid w:val="00372C7A"/>
    <w:rsid w:val="003765C7"/>
    <w:rsid w:val="003769BE"/>
    <w:rsid w:val="00377890"/>
    <w:rsid w:val="00381109"/>
    <w:rsid w:val="00381A28"/>
    <w:rsid w:val="0038288F"/>
    <w:rsid w:val="00386779"/>
    <w:rsid w:val="00386AA3"/>
    <w:rsid w:val="00390C85"/>
    <w:rsid w:val="00391D7B"/>
    <w:rsid w:val="0039371D"/>
    <w:rsid w:val="00393942"/>
    <w:rsid w:val="00393AED"/>
    <w:rsid w:val="00394086"/>
    <w:rsid w:val="0039413E"/>
    <w:rsid w:val="003958F3"/>
    <w:rsid w:val="00396D31"/>
    <w:rsid w:val="003A06CA"/>
    <w:rsid w:val="003A09FA"/>
    <w:rsid w:val="003A1837"/>
    <w:rsid w:val="003A4536"/>
    <w:rsid w:val="003A4730"/>
    <w:rsid w:val="003A7CA2"/>
    <w:rsid w:val="003B2258"/>
    <w:rsid w:val="003B2943"/>
    <w:rsid w:val="003B4431"/>
    <w:rsid w:val="003B46AE"/>
    <w:rsid w:val="003B47C2"/>
    <w:rsid w:val="003B4A04"/>
    <w:rsid w:val="003B52E1"/>
    <w:rsid w:val="003B6266"/>
    <w:rsid w:val="003C118C"/>
    <w:rsid w:val="003C1CDF"/>
    <w:rsid w:val="003C2121"/>
    <w:rsid w:val="003C2BF4"/>
    <w:rsid w:val="003C2C52"/>
    <w:rsid w:val="003C2EFC"/>
    <w:rsid w:val="003C3C6A"/>
    <w:rsid w:val="003C4617"/>
    <w:rsid w:val="003D098F"/>
    <w:rsid w:val="003D1105"/>
    <w:rsid w:val="003D1357"/>
    <w:rsid w:val="003D138C"/>
    <w:rsid w:val="003D28AC"/>
    <w:rsid w:val="003D3EC1"/>
    <w:rsid w:val="003E0640"/>
    <w:rsid w:val="003E1A87"/>
    <w:rsid w:val="003E269B"/>
    <w:rsid w:val="003E281E"/>
    <w:rsid w:val="003E2BD2"/>
    <w:rsid w:val="003E41FA"/>
    <w:rsid w:val="003E534C"/>
    <w:rsid w:val="003E7223"/>
    <w:rsid w:val="003E76FA"/>
    <w:rsid w:val="003F42CC"/>
    <w:rsid w:val="003F5A85"/>
    <w:rsid w:val="003F5B6C"/>
    <w:rsid w:val="0040033E"/>
    <w:rsid w:val="00401AC5"/>
    <w:rsid w:val="004022A1"/>
    <w:rsid w:val="004024BE"/>
    <w:rsid w:val="004034C7"/>
    <w:rsid w:val="00405A72"/>
    <w:rsid w:val="00406677"/>
    <w:rsid w:val="004071C1"/>
    <w:rsid w:val="00410018"/>
    <w:rsid w:val="00413BB9"/>
    <w:rsid w:val="004174E6"/>
    <w:rsid w:val="0042093B"/>
    <w:rsid w:val="00421676"/>
    <w:rsid w:val="004256A4"/>
    <w:rsid w:val="00425BA8"/>
    <w:rsid w:val="00426403"/>
    <w:rsid w:val="004272FB"/>
    <w:rsid w:val="0043039B"/>
    <w:rsid w:val="00432454"/>
    <w:rsid w:val="00433656"/>
    <w:rsid w:val="00437F8A"/>
    <w:rsid w:val="0044016B"/>
    <w:rsid w:val="00442980"/>
    <w:rsid w:val="00443DAA"/>
    <w:rsid w:val="00444886"/>
    <w:rsid w:val="004449DA"/>
    <w:rsid w:val="0044689A"/>
    <w:rsid w:val="004470E0"/>
    <w:rsid w:val="00451246"/>
    <w:rsid w:val="0045427C"/>
    <w:rsid w:val="00455E6E"/>
    <w:rsid w:val="00456228"/>
    <w:rsid w:val="004567C7"/>
    <w:rsid w:val="00456B82"/>
    <w:rsid w:val="004602AB"/>
    <w:rsid w:val="00460354"/>
    <w:rsid w:val="0046203F"/>
    <w:rsid w:val="0046228B"/>
    <w:rsid w:val="0046246C"/>
    <w:rsid w:val="004634DA"/>
    <w:rsid w:val="004639D4"/>
    <w:rsid w:val="00464E96"/>
    <w:rsid w:val="00465D60"/>
    <w:rsid w:val="0046736D"/>
    <w:rsid w:val="00467A4F"/>
    <w:rsid w:val="00470292"/>
    <w:rsid w:val="00470CA3"/>
    <w:rsid w:val="0047188E"/>
    <w:rsid w:val="00471C61"/>
    <w:rsid w:val="0047363C"/>
    <w:rsid w:val="00476A3E"/>
    <w:rsid w:val="00477F87"/>
    <w:rsid w:val="00481021"/>
    <w:rsid w:val="00484E16"/>
    <w:rsid w:val="004869D0"/>
    <w:rsid w:val="0048726E"/>
    <w:rsid w:val="00490402"/>
    <w:rsid w:val="0049296B"/>
    <w:rsid w:val="0049467B"/>
    <w:rsid w:val="0049653B"/>
    <w:rsid w:val="0049671D"/>
    <w:rsid w:val="004967EF"/>
    <w:rsid w:val="004A2508"/>
    <w:rsid w:val="004A277A"/>
    <w:rsid w:val="004A2F4A"/>
    <w:rsid w:val="004A5B00"/>
    <w:rsid w:val="004A5F4B"/>
    <w:rsid w:val="004A6E4B"/>
    <w:rsid w:val="004B0A1F"/>
    <w:rsid w:val="004B0E6C"/>
    <w:rsid w:val="004B221B"/>
    <w:rsid w:val="004B254E"/>
    <w:rsid w:val="004B300C"/>
    <w:rsid w:val="004B364C"/>
    <w:rsid w:val="004B3E77"/>
    <w:rsid w:val="004B4A06"/>
    <w:rsid w:val="004B4EEE"/>
    <w:rsid w:val="004B5176"/>
    <w:rsid w:val="004B7823"/>
    <w:rsid w:val="004C0492"/>
    <w:rsid w:val="004C0645"/>
    <w:rsid w:val="004C06F6"/>
    <w:rsid w:val="004C0CCC"/>
    <w:rsid w:val="004C1C2D"/>
    <w:rsid w:val="004C244E"/>
    <w:rsid w:val="004C2725"/>
    <w:rsid w:val="004C2A17"/>
    <w:rsid w:val="004C3FFC"/>
    <w:rsid w:val="004D0375"/>
    <w:rsid w:val="004D03CB"/>
    <w:rsid w:val="004D1BEE"/>
    <w:rsid w:val="004D3193"/>
    <w:rsid w:val="004D3483"/>
    <w:rsid w:val="004D4266"/>
    <w:rsid w:val="004D6F70"/>
    <w:rsid w:val="004E010E"/>
    <w:rsid w:val="004E0CD0"/>
    <w:rsid w:val="004E1721"/>
    <w:rsid w:val="004E1C3F"/>
    <w:rsid w:val="004E1E9B"/>
    <w:rsid w:val="004E2A3F"/>
    <w:rsid w:val="004E30E8"/>
    <w:rsid w:val="004E339C"/>
    <w:rsid w:val="004E38E7"/>
    <w:rsid w:val="004E39E6"/>
    <w:rsid w:val="004E5040"/>
    <w:rsid w:val="004E7A58"/>
    <w:rsid w:val="004E7F79"/>
    <w:rsid w:val="004F0B58"/>
    <w:rsid w:val="004F2B43"/>
    <w:rsid w:val="004F40A4"/>
    <w:rsid w:val="004F5312"/>
    <w:rsid w:val="004F53D4"/>
    <w:rsid w:val="004F5F4A"/>
    <w:rsid w:val="00502DF9"/>
    <w:rsid w:val="00503753"/>
    <w:rsid w:val="00503831"/>
    <w:rsid w:val="0050443A"/>
    <w:rsid w:val="00504744"/>
    <w:rsid w:val="00505559"/>
    <w:rsid w:val="00505D43"/>
    <w:rsid w:val="00511172"/>
    <w:rsid w:val="00511556"/>
    <w:rsid w:val="00512CE0"/>
    <w:rsid w:val="00514C5B"/>
    <w:rsid w:val="00515F1A"/>
    <w:rsid w:val="00517206"/>
    <w:rsid w:val="005210E7"/>
    <w:rsid w:val="00521635"/>
    <w:rsid w:val="0052231A"/>
    <w:rsid w:val="00522C9C"/>
    <w:rsid w:val="00524154"/>
    <w:rsid w:val="005244EB"/>
    <w:rsid w:val="00525C84"/>
    <w:rsid w:val="00525CC7"/>
    <w:rsid w:val="005276A8"/>
    <w:rsid w:val="00530BAD"/>
    <w:rsid w:val="00530DD3"/>
    <w:rsid w:val="00533201"/>
    <w:rsid w:val="00534562"/>
    <w:rsid w:val="0053690D"/>
    <w:rsid w:val="00536C63"/>
    <w:rsid w:val="005422B6"/>
    <w:rsid w:val="00542A40"/>
    <w:rsid w:val="0054309C"/>
    <w:rsid w:val="00544963"/>
    <w:rsid w:val="005458A5"/>
    <w:rsid w:val="005476B7"/>
    <w:rsid w:val="00552B3B"/>
    <w:rsid w:val="00554766"/>
    <w:rsid w:val="0055623F"/>
    <w:rsid w:val="005611D4"/>
    <w:rsid w:val="00564088"/>
    <w:rsid w:val="00564769"/>
    <w:rsid w:val="005650F8"/>
    <w:rsid w:val="00565455"/>
    <w:rsid w:val="00566D13"/>
    <w:rsid w:val="0057005C"/>
    <w:rsid w:val="005700BA"/>
    <w:rsid w:val="00571424"/>
    <w:rsid w:val="00572E1F"/>
    <w:rsid w:val="00572EF8"/>
    <w:rsid w:val="005735C6"/>
    <w:rsid w:val="00574B60"/>
    <w:rsid w:val="0057583F"/>
    <w:rsid w:val="00576719"/>
    <w:rsid w:val="00577652"/>
    <w:rsid w:val="005832A4"/>
    <w:rsid w:val="005836A0"/>
    <w:rsid w:val="00584AC1"/>
    <w:rsid w:val="00586F8B"/>
    <w:rsid w:val="0059109F"/>
    <w:rsid w:val="00593535"/>
    <w:rsid w:val="00595CC8"/>
    <w:rsid w:val="00596D27"/>
    <w:rsid w:val="0059766F"/>
    <w:rsid w:val="0059770C"/>
    <w:rsid w:val="0059786D"/>
    <w:rsid w:val="005A171C"/>
    <w:rsid w:val="005A1913"/>
    <w:rsid w:val="005A362B"/>
    <w:rsid w:val="005A4146"/>
    <w:rsid w:val="005A6255"/>
    <w:rsid w:val="005A62A8"/>
    <w:rsid w:val="005A74ED"/>
    <w:rsid w:val="005B0323"/>
    <w:rsid w:val="005B03FA"/>
    <w:rsid w:val="005B0438"/>
    <w:rsid w:val="005B04E9"/>
    <w:rsid w:val="005B0F29"/>
    <w:rsid w:val="005B14F8"/>
    <w:rsid w:val="005B1D84"/>
    <w:rsid w:val="005B2B87"/>
    <w:rsid w:val="005B3EAD"/>
    <w:rsid w:val="005B3F53"/>
    <w:rsid w:val="005B4158"/>
    <w:rsid w:val="005B447A"/>
    <w:rsid w:val="005B486E"/>
    <w:rsid w:val="005B58CC"/>
    <w:rsid w:val="005B5CE6"/>
    <w:rsid w:val="005B7992"/>
    <w:rsid w:val="005C0011"/>
    <w:rsid w:val="005C0496"/>
    <w:rsid w:val="005C0CA2"/>
    <w:rsid w:val="005C0FFE"/>
    <w:rsid w:val="005C1A7B"/>
    <w:rsid w:val="005C1F33"/>
    <w:rsid w:val="005C21AB"/>
    <w:rsid w:val="005C2674"/>
    <w:rsid w:val="005C2E2C"/>
    <w:rsid w:val="005C5CC6"/>
    <w:rsid w:val="005C7061"/>
    <w:rsid w:val="005C742E"/>
    <w:rsid w:val="005D05AD"/>
    <w:rsid w:val="005D3AB2"/>
    <w:rsid w:val="005D3D5A"/>
    <w:rsid w:val="005D4642"/>
    <w:rsid w:val="005D55C6"/>
    <w:rsid w:val="005D6EF4"/>
    <w:rsid w:val="005D753F"/>
    <w:rsid w:val="005D776E"/>
    <w:rsid w:val="005E1307"/>
    <w:rsid w:val="005E1398"/>
    <w:rsid w:val="005E2205"/>
    <w:rsid w:val="005E37B8"/>
    <w:rsid w:val="005E5A0F"/>
    <w:rsid w:val="005E736E"/>
    <w:rsid w:val="005E7401"/>
    <w:rsid w:val="005E7C77"/>
    <w:rsid w:val="005F13AE"/>
    <w:rsid w:val="005F1443"/>
    <w:rsid w:val="005F2399"/>
    <w:rsid w:val="005F36E5"/>
    <w:rsid w:val="005F467B"/>
    <w:rsid w:val="005F5C85"/>
    <w:rsid w:val="005F66F3"/>
    <w:rsid w:val="005F6A53"/>
    <w:rsid w:val="005F7BC5"/>
    <w:rsid w:val="00600DC6"/>
    <w:rsid w:val="0060249B"/>
    <w:rsid w:val="00603C0A"/>
    <w:rsid w:val="00604961"/>
    <w:rsid w:val="006051BB"/>
    <w:rsid w:val="00605BE4"/>
    <w:rsid w:val="00606C5A"/>
    <w:rsid w:val="00607531"/>
    <w:rsid w:val="006119BB"/>
    <w:rsid w:val="006143DE"/>
    <w:rsid w:val="00614406"/>
    <w:rsid w:val="00615028"/>
    <w:rsid w:val="00616033"/>
    <w:rsid w:val="00617672"/>
    <w:rsid w:val="006208E9"/>
    <w:rsid w:val="00620FE2"/>
    <w:rsid w:val="00625B22"/>
    <w:rsid w:val="00626A20"/>
    <w:rsid w:val="006275A4"/>
    <w:rsid w:val="0063065B"/>
    <w:rsid w:val="00630DE3"/>
    <w:rsid w:val="00631728"/>
    <w:rsid w:val="006335FF"/>
    <w:rsid w:val="00633947"/>
    <w:rsid w:val="00634068"/>
    <w:rsid w:val="00634F32"/>
    <w:rsid w:val="0063555E"/>
    <w:rsid w:val="0063683F"/>
    <w:rsid w:val="00641824"/>
    <w:rsid w:val="00641CA5"/>
    <w:rsid w:val="006420B3"/>
    <w:rsid w:val="0064350C"/>
    <w:rsid w:val="00645255"/>
    <w:rsid w:val="00647EBD"/>
    <w:rsid w:val="006503E4"/>
    <w:rsid w:val="00651225"/>
    <w:rsid w:val="0065165C"/>
    <w:rsid w:val="006521D5"/>
    <w:rsid w:val="00653880"/>
    <w:rsid w:val="0065600F"/>
    <w:rsid w:val="00656288"/>
    <w:rsid w:val="00656924"/>
    <w:rsid w:val="006601C1"/>
    <w:rsid w:val="00660319"/>
    <w:rsid w:val="006643A6"/>
    <w:rsid w:val="0066600C"/>
    <w:rsid w:val="00667435"/>
    <w:rsid w:val="00667D48"/>
    <w:rsid w:val="0067062E"/>
    <w:rsid w:val="00671513"/>
    <w:rsid w:val="00672D81"/>
    <w:rsid w:val="00672DEB"/>
    <w:rsid w:val="00674320"/>
    <w:rsid w:val="00681587"/>
    <w:rsid w:val="006817C2"/>
    <w:rsid w:val="006826FB"/>
    <w:rsid w:val="006833D3"/>
    <w:rsid w:val="00683D0C"/>
    <w:rsid w:val="00685F4F"/>
    <w:rsid w:val="006870AC"/>
    <w:rsid w:val="00690B8B"/>
    <w:rsid w:val="006921CB"/>
    <w:rsid w:val="0069288E"/>
    <w:rsid w:val="00692F9E"/>
    <w:rsid w:val="006954A2"/>
    <w:rsid w:val="00697382"/>
    <w:rsid w:val="006A180D"/>
    <w:rsid w:val="006A33FC"/>
    <w:rsid w:val="006A3A74"/>
    <w:rsid w:val="006A4333"/>
    <w:rsid w:val="006A4AC5"/>
    <w:rsid w:val="006A4B26"/>
    <w:rsid w:val="006A4C55"/>
    <w:rsid w:val="006A56E5"/>
    <w:rsid w:val="006A5D77"/>
    <w:rsid w:val="006A71E3"/>
    <w:rsid w:val="006A78F5"/>
    <w:rsid w:val="006A7D63"/>
    <w:rsid w:val="006B0E69"/>
    <w:rsid w:val="006B3029"/>
    <w:rsid w:val="006B3E56"/>
    <w:rsid w:val="006B4057"/>
    <w:rsid w:val="006B49EA"/>
    <w:rsid w:val="006B55CB"/>
    <w:rsid w:val="006B710F"/>
    <w:rsid w:val="006C0633"/>
    <w:rsid w:val="006C122E"/>
    <w:rsid w:val="006C15E5"/>
    <w:rsid w:val="006C16E6"/>
    <w:rsid w:val="006C5C2E"/>
    <w:rsid w:val="006C6630"/>
    <w:rsid w:val="006C6E51"/>
    <w:rsid w:val="006C7159"/>
    <w:rsid w:val="006C73A8"/>
    <w:rsid w:val="006D0F12"/>
    <w:rsid w:val="006D1AFA"/>
    <w:rsid w:val="006D34D7"/>
    <w:rsid w:val="006D3723"/>
    <w:rsid w:val="006D3F74"/>
    <w:rsid w:val="006D507F"/>
    <w:rsid w:val="006E0E53"/>
    <w:rsid w:val="006E1F2B"/>
    <w:rsid w:val="006E25A9"/>
    <w:rsid w:val="006E27DA"/>
    <w:rsid w:val="006E4A87"/>
    <w:rsid w:val="006E5810"/>
    <w:rsid w:val="006E60A0"/>
    <w:rsid w:val="006E78B0"/>
    <w:rsid w:val="006F01DD"/>
    <w:rsid w:val="006F0B50"/>
    <w:rsid w:val="006F0B9A"/>
    <w:rsid w:val="006F0BEE"/>
    <w:rsid w:val="006F1358"/>
    <w:rsid w:val="006F32AC"/>
    <w:rsid w:val="006F4D29"/>
    <w:rsid w:val="00700A3C"/>
    <w:rsid w:val="00700CE4"/>
    <w:rsid w:val="00701499"/>
    <w:rsid w:val="00701614"/>
    <w:rsid w:val="0071229E"/>
    <w:rsid w:val="00713941"/>
    <w:rsid w:val="00716669"/>
    <w:rsid w:val="00716D5F"/>
    <w:rsid w:val="0071796D"/>
    <w:rsid w:val="00717CB6"/>
    <w:rsid w:val="00717CBF"/>
    <w:rsid w:val="00720A84"/>
    <w:rsid w:val="00723533"/>
    <w:rsid w:val="007245B1"/>
    <w:rsid w:val="007261A3"/>
    <w:rsid w:val="00727144"/>
    <w:rsid w:val="007275B2"/>
    <w:rsid w:val="0073099A"/>
    <w:rsid w:val="00732319"/>
    <w:rsid w:val="0073300E"/>
    <w:rsid w:val="007338ED"/>
    <w:rsid w:val="0073556F"/>
    <w:rsid w:val="00740280"/>
    <w:rsid w:val="007416B3"/>
    <w:rsid w:val="00741935"/>
    <w:rsid w:val="00742C38"/>
    <w:rsid w:val="007471D0"/>
    <w:rsid w:val="00750B7B"/>
    <w:rsid w:val="0075153E"/>
    <w:rsid w:val="00751AA2"/>
    <w:rsid w:val="007547B6"/>
    <w:rsid w:val="00754ED6"/>
    <w:rsid w:val="0075712C"/>
    <w:rsid w:val="00760139"/>
    <w:rsid w:val="00760503"/>
    <w:rsid w:val="00760C60"/>
    <w:rsid w:val="00761B47"/>
    <w:rsid w:val="0076244A"/>
    <w:rsid w:val="00763107"/>
    <w:rsid w:val="00763C3F"/>
    <w:rsid w:val="00766605"/>
    <w:rsid w:val="0076799D"/>
    <w:rsid w:val="00771E73"/>
    <w:rsid w:val="00773777"/>
    <w:rsid w:val="00776007"/>
    <w:rsid w:val="00777703"/>
    <w:rsid w:val="00777AE1"/>
    <w:rsid w:val="00777CDB"/>
    <w:rsid w:val="00780A49"/>
    <w:rsid w:val="007834EA"/>
    <w:rsid w:val="00783BC7"/>
    <w:rsid w:val="00784023"/>
    <w:rsid w:val="00790E35"/>
    <w:rsid w:val="0079209B"/>
    <w:rsid w:val="0079308F"/>
    <w:rsid w:val="007953D9"/>
    <w:rsid w:val="0079569F"/>
    <w:rsid w:val="007A340D"/>
    <w:rsid w:val="007A5E55"/>
    <w:rsid w:val="007A7C8D"/>
    <w:rsid w:val="007B1BB0"/>
    <w:rsid w:val="007B1CD0"/>
    <w:rsid w:val="007B4E83"/>
    <w:rsid w:val="007C0BC0"/>
    <w:rsid w:val="007C17FC"/>
    <w:rsid w:val="007C29E4"/>
    <w:rsid w:val="007C371D"/>
    <w:rsid w:val="007C425D"/>
    <w:rsid w:val="007C47EB"/>
    <w:rsid w:val="007C4AEC"/>
    <w:rsid w:val="007C5EEC"/>
    <w:rsid w:val="007C6F3C"/>
    <w:rsid w:val="007C71BF"/>
    <w:rsid w:val="007C7425"/>
    <w:rsid w:val="007D242D"/>
    <w:rsid w:val="007D254F"/>
    <w:rsid w:val="007D593E"/>
    <w:rsid w:val="007D60A2"/>
    <w:rsid w:val="007D793F"/>
    <w:rsid w:val="007E17FC"/>
    <w:rsid w:val="007E1A36"/>
    <w:rsid w:val="007E2108"/>
    <w:rsid w:val="007E2F4C"/>
    <w:rsid w:val="007E312E"/>
    <w:rsid w:val="007E32FF"/>
    <w:rsid w:val="007E3C20"/>
    <w:rsid w:val="007E3DB7"/>
    <w:rsid w:val="007E574A"/>
    <w:rsid w:val="007E63CF"/>
    <w:rsid w:val="007E7735"/>
    <w:rsid w:val="007E7DA6"/>
    <w:rsid w:val="007F08B5"/>
    <w:rsid w:val="007F09DE"/>
    <w:rsid w:val="007F1A5F"/>
    <w:rsid w:val="007F4D86"/>
    <w:rsid w:val="007F5900"/>
    <w:rsid w:val="007F7097"/>
    <w:rsid w:val="007F73F0"/>
    <w:rsid w:val="007F7D11"/>
    <w:rsid w:val="008001C1"/>
    <w:rsid w:val="00800D2B"/>
    <w:rsid w:val="0080116D"/>
    <w:rsid w:val="008014A3"/>
    <w:rsid w:val="0080161D"/>
    <w:rsid w:val="0080390B"/>
    <w:rsid w:val="00803AD3"/>
    <w:rsid w:val="00810330"/>
    <w:rsid w:val="00811882"/>
    <w:rsid w:val="008138E1"/>
    <w:rsid w:val="00814708"/>
    <w:rsid w:val="00814B3D"/>
    <w:rsid w:val="0081547D"/>
    <w:rsid w:val="0081617C"/>
    <w:rsid w:val="00816C7D"/>
    <w:rsid w:val="00820394"/>
    <w:rsid w:val="00820F65"/>
    <w:rsid w:val="00822D59"/>
    <w:rsid w:val="00826FBE"/>
    <w:rsid w:val="008274E3"/>
    <w:rsid w:val="00831DC9"/>
    <w:rsid w:val="008347D9"/>
    <w:rsid w:val="0083489A"/>
    <w:rsid w:val="00834D71"/>
    <w:rsid w:val="008400AF"/>
    <w:rsid w:val="008403D6"/>
    <w:rsid w:val="008409BE"/>
    <w:rsid w:val="00841E4F"/>
    <w:rsid w:val="0084202F"/>
    <w:rsid w:val="008432DB"/>
    <w:rsid w:val="008454B1"/>
    <w:rsid w:val="00845644"/>
    <w:rsid w:val="008500B3"/>
    <w:rsid w:val="00851F3E"/>
    <w:rsid w:val="00852FC3"/>
    <w:rsid w:val="00853322"/>
    <w:rsid w:val="00853BBA"/>
    <w:rsid w:val="00855E6F"/>
    <w:rsid w:val="00857CDC"/>
    <w:rsid w:val="008604DD"/>
    <w:rsid w:val="00860C61"/>
    <w:rsid w:val="00860E86"/>
    <w:rsid w:val="00862B7E"/>
    <w:rsid w:val="00863959"/>
    <w:rsid w:val="00863DA5"/>
    <w:rsid w:val="00865950"/>
    <w:rsid w:val="0086665D"/>
    <w:rsid w:val="008674B6"/>
    <w:rsid w:val="00867FDB"/>
    <w:rsid w:val="00870264"/>
    <w:rsid w:val="00871AE4"/>
    <w:rsid w:val="00872B8E"/>
    <w:rsid w:val="00873503"/>
    <w:rsid w:val="0087658D"/>
    <w:rsid w:val="00881273"/>
    <w:rsid w:val="008816F5"/>
    <w:rsid w:val="00883A53"/>
    <w:rsid w:val="00883D81"/>
    <w:rsid w:val="00885BDE"/>
    <w:rsid w:val="00886430"/>
    <w:rsid w:val="00886E38"/>
    <w:rsid w:val="00892DAE"/>
    <w:rsid w:val="00895C5F"/>
    <w:rsid w:val="00896498"/>
    <w:rsid w:val="00897600"/>
    <w:rsid w:val="008979F9"/>
    <w:rsid w:val="008A0F69"/>
    <w:rsid w:val="008A218C"/>
    <w:rsid w:val="008A21A3"/>
    <w:rsid w:val="008A35C3"/>
    <w:rsid w:val="008A3870"/>
    <w:rsid w:val="008A39F2"/>
    <w:rsid w:val="008A3C9C"/>
    <w:rsid w:val="008A5FFA"/>
    <w:rsid w:val="008A791A"/>
    <w:rsid w:val="008A7B2B"/>
    <w:rsid w:val="008A7C57"/>
    <w:rsid w:val="008B0119"/>
    <w:rsid w:val="008B2737"/>
    <w:rsid w:val="008B4AF7"/>
    <w:rsid w:val="008B6005"/>
    <w:rsid w:val="008B7FCE"/>
    <w:rsid w:val="008C0F0C"/>
    <w:rsid w:val="008C1900"/>
    <w:rsid w:val="008C2B6E"/>
    <w:rsid w:val="008C3B8B"/>
    <w:rsid w:val="008C3FD8"/>
    <w:rsid w:val="008C596C"/>
    <w:rsid w:val="008C67AC"/>
    <w:rsid w:val="008D16CB"/>
    <w:rsid w:val="008D4220"/>
    <w:rsid w:val="008D53E6"/>
    <w:rsid w:val="008D74F8"/>
    <w:rsid w:val="008D76D0"/>
    <w:rsid w:val="008E21A7"/>
    <w:rsid w:val="008E24A7"/>
    <w:rsid w:val="008E4045"/>
    <w:rsid w:val="008E4DC2"/>
    <w:rsid w:val="008E57E2"/>
    <w:rsid w:val="008E5892"/>
    <w:rsid w:val="008E5E92"/>
    <w:rsid w:val="008F2061"/>
    <w:rsid w:val="008F278D"/>
    <w:rsid w:val="008F37D1"/>
    <w:rsid w:val="008F4AF0"/>
    <w:rsid w:val="008F5B41"/>
    <w:rsid w:val="008F6974"/>
    <w:rsid w:val="008F790A"/>
    <w:rsid w:val="009014AF"/>
    <w:rsid w:val="00901E68"/>
    <w:rsid w:val="00902408"/>
    <w:rsid w:val="0090306C"/>
    <w:rsid w:val="009046E0"/>
    <w:rsid w:val="009049D6"/>
    <w:rsid w:val="00913531"/>
    <w:rsid w:val="00914DCD"/>
    <w:rsid w:val="00917500"/>
    <w:rsid w:val="009213E2"/>
    <w:rsid w:val="009249BB"/>
    <w:rsid w:val="00925B92"/>
    <w:rsid w:val="00925BE7"/>
    <w:rsid w:val="00930C18"/>
    <w:rsid w:val="00932F3C"/>
    <w:rsid w:val="009335E4"/>
    <w:rsid w:val="00936460"/>
    <w:rsid w:val="0093674B"/>
    <w:rsid w:val="00936CD7"/>
    <w:rsid w:val="0094106D"/>
    <w:rsid w:val="009411A1"/>
    <w:rsid w:val="009418B5"/>
    <w:rsid w:val="00942B5D"/>
    <w:rsid w:val="009434FB"/>
    <w:rsid w:val="00951494"/>
    <w:rsid w:val="0095193F"/>
    <w:rsid w:val="0095205D"/>
    <w:rsid w:val="00952FBA"/>
    <w:rsid w:val="009538F7"/>
    <w:rsid w:val="00954305"/>
    <w:rsid w:val="00954742"/>
    <w:rsid w:val="00955D17"/>
    <w:rsid w:val="0095694C"/>
    <w:rsid w:val="00957873"/>
    <w:rsid w:val="00957A50"/>
    <w:rsid w:val="00961676"/>
    <w:rsid w:val="00961C80"/>
    <w:rsid w:val="009630F1"/>
    <w:rsid w:val="009639A4"/>
    <w:rsid w:val="009648E6"/>
    <w:rsid w:val="00967229"/>
    <w:rsid w:val="00970BC1"/>
    <w:rsid w:val="00971840"/>
    <w:rsid w:val="00971FCC"/>
    <w:rsid w:val="00973394"/>
    <w:rsid w:val="0097367F"/>
    <w:rsid w:val="00973D7C"/>
    <w:rsid w:val="00974850"/>
    <w:rsid w:val="00975ADA"/>
    <w:rsid w:val="00976A5E"/>
    <w:rsid w:val="00976ABE"/>
    <w:rsid w:val="00977E5F"/>
    <w:rsid w:val="00977EEE"/>
    <w:rsid w:val="009809C8"/>
    <w:rsid w:val="00981E92"/>
    <w:rsid w:val="009827B9"/>
    <w:rsid w:val="0098319D"/>
    <w:rsid w:val="009856B2"/>
    <w:rsid w:val="009908B7"/>
    <w:rsid w:val="00990FE1"/>
    <w:rsid w:val="00991269"/>
    <w:rsid w:val="009914D5"/>
    <w:rsid w:val="0099252E"/>
    <w:rsid w:val="0099530E"/>
    <w:rsid w:val="00995921"/>
    <w:rsid w:val="009960DB"/>
    <w:rsid w:val="0099744E"/>
    <w:rsid w:val="009A1E0C"/>
    <w:rsid w:val="009A2C1A"/>
    <w:rsid w:val="009A3AB9"/>
    <w:rsid w:val="009A45D5"/>
    <w:rsid w:val="009A75FB"/>
    <w:rsid w:val="009A76F2"/>
    <w:rsid w:val="009B07A8"/>
    <w:rsid w:val="009B2E01"/>
    <w:rsid w:val="009B3023"/>
    <w:rsid w:val="009B35EF"/>
    <w:rsid w:val="009B374A"/>
    <w:rsid w:val="009B4E2E"/>
    <w:rsid w:val="009B5412"/>
    <w:rsid w:val="009B5C0D"/>
    <w:rsid w:val="009B7A60"/>
    <w:rsid w:val="009C04BB"/>
    <w:rsid w:val="009C101A"/>
    <w:rsid w:val="009C1878"/>
    <w:rsid w:val="009C2D4D"/>
    <w:rsid w:val="009C31BF"/>
    <w:rsid w:val="009C430E"/>
    <w:rsid w:val="009C5488"/>
    <w:rsid w:val="009C58A4"/>
    <w:rsid w:val="009C5A30"/>
    <w:rsid w:val="009C5C2C"/>
    <w:rsid w:val="009C5C2D"/>
    <w:rsid w:val="009C6C37"/>
    <w:rsid w:val="009C70FF"/>
    <w:rsid w:val="009D0208"/>
    <w:rsid w:val="009D0501"/>
    <w:rsid w:val="009D173A"/>
    <w:rsid w:val="009D2009"/>
    <w:rsid w:val="009D23E8"/>
    <w:rsid w:val="009D33A3"/>
    <w:rsid w:val="009D4260"/>
    <w:rsid w:val="009D60B0"/>
    <w:rsid w:val="009D7D96"/>
    <w:rsid w:val="009E20EF"/>
    <w:rsid w:val="009E2174"/>
    <w:rsid w:val="009E3801"/>
    <w:rsid w:val="009E3E77"/>
    <w:rsid w:val="009E6FAE"/>
    <w:rsid w:val="009F0255"/>
    <w:rsid w:val="009F29FE"/>
    <w:rsid w:val="009F4F84"/>
    <w:rsid w:val="009F5452"/>
    <w:rsid w:val="00A003B2"/>
    <w:rsid w:val="00A004C0"/>
    <w:rsid w:val="00A00DE8"/>
    <w:rsid w:val="00A016B7"/>
    <w:rsid w:val="00A020FC"/>
    <w:rsid w:val="00A0238B"/>
    <w:rsid w:val="00A0242E"/>
    <w:rsid w:val="00A02B19"/>
    <w:rsid w:val="00A02DB2"/>
    <w:rsid w:val="00A046EA"/>
    <w:rsid w:val="00A05659"/>
    <w:rsid w:val="00A06DEF"/>
    <w:rsid w:val="00A072AB"/>
    <w:rsid w:val="00A1087A"/>
    <w:rsid w:val="00A1157C"/>
    <w:rsid w:val="00A122C2"/>
    <w:rsid w:val="00A12E8C"/>
    <w:rsid w:val="00A1448A"/>
    <w:rsid w:val="00A1555D"/>
    <w:rsid w:val="00A157C5"/>
    <w:rsid w:val="00A176A3"/>
    <w:rsid w:val="00A21476"/>
    <w:rsid w:val="00A22804"/>
    <w:rsid w:val="00A2306E"/>
    <w:rsid w:val="00A23E82"/>
    <w:rsid w:val="00A246AB"/>
    <w:rsid w:val="00A25815"/>
    <w:rsid w:val="00A26D91"/>
    <w:rsid w:val="00A30A3D"/>
    <w:rsid w:val="00A3404F"/>
    <w:rsid w:val="00A349F3"/>
    <w:rsid w:val="00A34C92"/>
    <w:rsid w:val="00A34DEB"/>
    <w:rsid w:val="00A36DC9"/>
    <w:rsid w:val="00A42E64"/>
    <w:rsid w:val="00A44E92"/>
    <w:rsid w:val="00A454C7"/>
    <w:rsid w:val="00A4607E"/>
    <w:rsid w:val="00A46E73"/>
    <w:rsid w:val="00A47639"/>
    <w:rsid w:val="00A47D71"/>
    <w:rsid w:val="00A52682"/>
    <w:rsid w:val="00A536F0"/>
    <w:rsid w:val="00A54144"/>
    <w:rsid w:val="00A54ED0"/>
    <w:rsid w:val="00A56954"/>
    <w:rsid w:val="00A57B1A"/>
    <w:rsid w:val="00A60D05"/>
    <w:rsid w:val="00A61DC5"/>
    <w:rsid w:val="00A62BCD"/>
    <w:rsid w:val="00A6400E"/>
    <w:rsid w:val="00A6539A"/>
    <w:rsid w:val="00A655DF"/>
    <w:rsid w:val="00A65767"/>
    <w:rsid w:val="00A66FC3"/>
    <w:rsid w:val="00A7021D"/>
    <w:rsid w:val="00A734F2"/>
    <w:rsid w:val="00A73686"/>
    <w:rsid w:val="00A7398B"/>
    <w:rsid w:val="00A73C48"/>
    <w:rsid w:val="00A749A4"/>
    <w:rsid w:val="00A74B2D"/>
    <w:rsid w:val="00A75215"/>
    <w:rsid w:val="00A75CEF"/>
    <w:rsid w:val="00A76462"/>
    <w:rsid w:val="00A7795E"/>
    <w:rsid w:val="00A77E4D"/>
    <w:rsid w:val="00A77E69"/>
    <w:rsid w:val="00A77FC2"/>
    <w:rsid w:val="00A81707"/>
    <w:rsid w:val="00A81774"/>
    <w:rsid w:val="00A81D55"/>
    <w:rsid w:val="00A83992"/>
    <w:rsid w:val="00A8406C"/>
    <w:rsid w:val="00A84170"/>
    <w:rsid w:val="00A84ACF"/>
    <w:rsid w:val="00A905D9"/>
    <w:rsid w:val="00A90878"/>
    <w:rsid w:val="00A94690"/>
    <w:rsid w:val="00A952F6"/>
    <w:rsid w:val="00A95E67"/>
    <w:rsid w:val="00AA099C"/>
    <w:rsid w:val="00AA0ACE"/>
    <w:rsid w:val="00AA0C17"/>
    <w:rsid w:val="00AA2DDD"/>
    <w:rsid w:val="00AA5147"/>
    <w:rsid w:val="00AA700E"/>
    <w:rsid w:val="00AB065E"/>
    <w:rsid w:val="00AB2774"/>
    <w:rsid w:val="00AB2CE3"/>
    <w:rsid w:val="00AB3E27"/>
    <w:rsid w:val="00AB4B90"/>
    <w:rsid w:val="00AB52D1"/>
    <w:rsid w:val="00AB65E4"/>
    <w:rsid w:val="00AB66AD"/>
    <w:rsid w:val="00AB7240"/>
    <w:rsid w:val="00AB7631"/>
    <w:rsid w:val="00AB7AD0"/>
    <w:rsid w:val="00AC013D"/>
    <w:rsid w:val="00AC1246"/>
    <w:rsid w:val="00AC149B"/>
    <w:rsid w:val="00AC2B8F"/>
    <w:rsid w:val="00AC2DB3"/>
    <w:rsid w:val="00AC329A"/>
    <w:rsid w:val="00AC3395"/>
    <w:rsid w:val="00AC3BAB"/>
    <w:rsid w:val="00AC7D94"/>
    <w:rsid w:val="00AD0C56"/>
    <w:rsid w:val="00AD1FB6"/>
    <w:rsid w:val="00AD4A21"/>
    <w:rsid w:val="00AD58A8"/>
    <w:rsid w:val="00AD663C"/>
    <w:rsid w:val="00AD6A42"/>
    <w:rsid w:val="00AD746D"/>
    <w:rsid w:val="00AD770C"/>
    <w:rsid w:val="00AE29DB"/>
    <w:rsid w:val="00AE40E7"/>
    <w:rsid w:val="00AE5A51"/>
    <w:rsid w:val="00AE6A28"/>
    <w:rsid w:val="00AE6E1D"/>
    <w:rsid w:val="00AF0BE3"/>
    <w:rsid w:val="00AF3E08"/>
    <w:rsid w:val="00AF5051"/>
    <w:rsid w:val="00AF5D48"/>
    <w:rsid w:val="00AF6CAF"/>
    <w:rsid w:val="00B0067B"/>
    <w:rsid w:val="00B012E1"/>
    <w:rsid w:val="00B01316"/>
    <w:rsid w:val="00B06937"/>
    <w:rsid w:val="00B06B61"/>
    <w:rsid w:val="00B06F86"/>
    <w:rsid w:val="00B12143"/>
    <w:rsid w:val="00B17031"/>
    <w:rsid w:val="00B207B4"/>
    <w:rsid w:val="00B20E28"/>
    <w:rsid w:val="00B211B9"/>
    <w:rsid w:val="00B2247E"/>
    <w:rsid w:val="00B22CF4"/>
    <w:rsid w:val="00B246AF"/>
    <w:rsid w:val="00B25398"/>
    <w:rsid w:val="00B26723"/>
    <w:rsid w:val="00B27328"/>
    <w:rsid w:val="00B30438"/>
    <w:rsid w:val="00B317B4"/>
    <w:rsid w:val="00B31CCE"/>
    <w:rsid w:val="00B3233E"/>
    <w:rsid w:val="00B34BA0"/>
    <w:rsid w:val="00B35285"/>
    <w:rsid w:val="00B35EFF"/>
    <w:rsid w:val="00B3792B"/>
    <w:rsid w:val="00B40137"/>
    <w:rsid w:val="00B4045A"/>
    <w:rsid w:val="00B410EB"/>
    <w:rsid w:val="00B41675"/>
    <w:rsid w:val="00B42DA3"/>
    <w:rsid w:val="00B44219"/>
    <w:rsid w:val="00B50892"/>
    <w:rsid w:val="00B50A98"/>
    <w:rsid w:val="00B51696"/>
    <w:rsid w:val="00B5416A"/>
    <w:rsid w:val="00B548F3"/>
    <w:rsid w:val="00B551E2"/>
    <w:rsid w:val="00B554CF"/>
    <w:rsid w:val="00B5610A"/>
    <w:rsid w:val="00B601A5"/>
    <w:rsid w:val="00B62F5B"/>
    <w:rsid w:val="00B638D5"/>
    <w:rsid w:val="00B641A9"/>
    <w:rsid w:val="00B64654"/>
    <w:rsid w:val="00B6762A"/>
    <w:rsid w:val="00B702A1"/>
    <w:rsid w:val="00B7290D"/>
    <w:rsid w:val="00B72D15"/>
    <w:rsid w:val="00B73377"/>
    <w:rsid w:val="00B7536E"/>
    <w:rsid w:val="00B75A2D"/>
    <w:rsid w:val="00B77516"/>
    <w:rsid w:val="00B77E88"/>
    <w:rsid w:val="00B8213F"/>
    <w:rsid w:val="00B838FE"/>
    <w:rsid w:val="00B847CB"/>
    <w:rsid w:val="00B84A0A"/>
    <w:rsid w:val="00B9011C"/>
    <w:rsid w:val="00B9028D"/>
    <w:rsid w:val="00B90373"/>
    <w:rsid w:val="00B91EF7"/>
    <w:rsid w:val="00B92D84"/>
    <w:rsid w:val="00B93F80"/>
    <w:rsid w:val="00B9576B"/>
    <w:rsid w:val="00B977A4"/>
    <w:rsid w:val="00B97B60"/>
    <w:rsid w:val="00B97BA6"/>
    <w:rsid w:val="00BA02E4"/>
    <w:rsid w:val="00BA1A6C"/>
    <w:rsid w:val="00BA2BAD"/>
    <w:rsid w:val="00BA3664"/>
    <w:rsid w:val="00BA3E17"/>
    <w:rsid w:val="00BA3F70"/>
    <w:rsid w:val="00BA6500"/>
    <w:rsid w:val="00BA654B"/>
    <w:rsid w:val="00BA6CB2"/>
    <w:rsid w:val="00BA708F"/>
    <w:rsid w:val="00BB46BE"/>
    <w:rsid w:val="00BB5678"/>
    <w:rsid w:val="00BB57B8"/>
    <w:rsid w:val="00BB60BD"/>
    <w:rsid w:val="00BC16D0"/>
    <w:rsid w:val="00BC19DA"/>
    <w:rsid w:val="00BC1AEC"/>
    <w:rsid w:val="00BC5610"/>
    <w:rsid w:val="00BC577A"/>
    <w:rsid w:val="00BD18C4"/>
    <w:rsid w:val="00BD1AB0"/>
    <w:rsid w:val="00BD2009"/>
    <w:rsid w:val="00BD22A2"/>
    <w:rsid w:val="00BD2CEE"/>
    <w:rsid w:val="00BD3B54"/>
    <w:rsid w:val="00BD4A91"/>
    <w:rsid w:val="00BD4A92"/>
    <w:rsid w:val="00BD4B85"/>
    <w:rsid w:val="00BD51F1"/>
    <w:rsid w:val="00BD752C"/>
    <w:rsid w:val="00BE0331"/>
    <w:rsid w:val="00BE243F"/>
    <w:rsid w:val="00BE2931"/>
    <w:rsid w:val="00BE2DA0"/>
    <w:rsid w:val="00BE30E0"/>
    <w:rsid w:val="00BE3C29"/>
    <w:rsid w:val="00BE52E8"/>
    <w:rsid w:val="00BE56F3"/>
    <w:rsid w:val="00BE5CEC"/>
    <w:rsid w:val="00BF0343"/>
    <w:rsid w:val="00BF4FF4"/>
    <w:rsid w:val="00BF686D"/>
    <w:rsid w:val="00C023E4"/>
    <w:rsid w:val="00C02727"/>
    <w:rsid w:val="00C03587"/>
    <w:rsid w:val="00C055B0"/>
    <w:rsid w:val="00C06029"/>
    <w:rsid w:val="00C067E5"/>
    <w:rsid w:val="00C072D6"/>
    <w:rsid w:val="00C10094"/>
    <w:rsid w:val="00C10616"/>
    <w:rsid w:val="00C1064A"/>
    <w:rsid w:val="00C1304B"/>
    <w:rsid w:val="00C14D80"/>
    <w:rsid w:val="00C163FA"/>
    <w:rsid w:val="00C16460"/>
    <w:rsid w:val="00C1729B"/>
    <w:rsid w:val="00C2021A"/>
    <w:rsid w:val="00C221E8"/>
    <w:rsid w:val="00C222FE"/>
    <w:rsid w:val="00C23626"/>
    <w:rsid w:val="00C2370A"/>
    <w:rsid w:val="00C2735A"/>
    <w:rsid w:val="00C27830"/>
    <w:rsid w:val="00C30789"/>
    <w:rsid w:val="00C30AEF"/>
    <w:rsid w:val="00C31BB0"/>
    <w:rsid w:val="00C31EE7"/>
    <w:rsid w:val="00C32229"/>
    <w:rsid w:val="00C32487"/>
    <w:rsid w:val="00C3254F"/>
    <w:rsid w:val="00C33AE6"/>
    <w:rsid w:val="00C4032A"/>
    <w:rsid w:val="00C430A5"/>
    <w:rsid w:val="00C433A4"/>
    <w:rsid w:val="00C4541B"/>
    <w:rsid w:val="00C45BEC"/>
    <w:rsid w:val="00C46AFB"/>
    <w:rsid w:val="00C505C9"/>
    <w:rsid w:val="00C50B8A"/>
    <w:rsid w:val="00C51004"/>
    <w:rsid w:val="00C5157E"/>
    <w:rsid w:val="00C53A6D"/>
    <w:rsid w:val="00C55C6B"/>
    <w:rsid w:val="00C55EA5"/>
    <w:rsid w:val="00C62F44"/>
    <w:rsid w:val="00C64823"/>
    <w:rsid w:val="00C64A50"/>
    <w:rsid w:val="00C64B2F"/>
    <w:rsid w:val="00C64EDA"/>
    <w:rsid w:val="00C67D13"/>
    <w:rsid w:val="00C7123C"/>
    <w:rsid w:val="00C728CA"/>
    <w:rsid w:val="00C7319D"/>
    <w:rsid w:val="00C77726"/>
    <w:rsid w:val="00C77CDF"/>
    <w:rsid w:val="00C80C1D"/>
    <w:rsid w:val="00C8176C"/>
    <w:rsid w:val="00C84669"/>
    <w:rsid w:val="00C86782"/>
    <w:rsid w:val="00C872BB"/>
    <w:rsid w:val="00C91467"/>
    <w:rsid w:val="00C92C41"/>
    <w:rsid w:val="00C92CC8"/>
    <w:rsid w:val="00C94B25"/>
    <w:rsid w:val="00C972F7"/>
    <w:rsid w:val="00C9772F"/>
    <w:rsid w:val="00C97A1C"/>
    <w:rsid w:val="00CA0AC1"/>
    <w:rsid w:val="00CA0B3A"/>
    <w:rsid w:val="00CA0F12"/>
    <w:rsid w:val="00CA0FC9"/>
    <w:rsid w:val="00CA3108"/>
    <w:rsid w:val="00CA389B"/>
    <w:rsid w:val="00CA57D6"/>
    <w:rsid w:val="00CA758E"/>
    <w:rsid w:val="00CB1A51"/>
    <w:rsid w:val="00CB5220"/>
    <w:rsid w:val="00CB57C2"/>
    <w:rsid w:val="00CB62C9"/>
    <w:rsid w:val="00CB69A8"/>
    <w:rsid w:val="00CB798E"/>
    <w:rsid w:val="00CB7CEE"/>
    <w:rsid w:val="00CC0A91"/>
    <w:rsid w:val="00CC2321"/>
    <w:rsid w:val="00CC4988"/>
    <w:rsid w:val="00CD0E16"/>
    <w:rsid w:val="00CD1E2A"/>
    <w:rsid w:val="00CD4158"/>
    <w:rsid w:val="00CD4324"/>
    <w:rsid w:val="00CD663F"/>
    <w:rsid w:val="00CD6A48"/>
    <w:rsid w:val="00CE2A84"/>
    <w:rsid w:val="00CE7648"/>
    <w:rsid w:val="00CE7DB9"/>
    <w:rsid w:val="00CF1177"/>
    <w:rsid w:val="00CF17B6"/>
    <w:rsid w:val="00CF1DBA"/>
    <w:rsid w:val="00CF2125"/>
    <w:rsid w:val="00CF264A"/>
    <w:rsid w:val="00CF2FEF"/>
    <w:rsid w:val="00CF5038"/>
    <w:rsid w:val="00CF62AC"/>
    <w:rsid w:val="00CF700A"/>
    <w:rsid w:val="00CF7C81"/>
    <w:rsid w:val="00CF7EDE"/>
    <w:rsid w:val="00D00E72"/>
    <w:rsid w:val="00D036A4"/>
    <w:rsid w:val="00D037C9"/>
    <w:rsid w:val="00D04C1D"/>
    <w:rsid w:val="00D0501C"/>
    <w:rsid w:val="00D0751D"/>
    <w:rsid w:val="00D101E6"/>
    <w:rsid w:val="00D1186E"/>
    <w:rsid w:val="00D12433"/>
    <w:rsid w:val="00D12AD0"/>
    <w:rsid w:val="00D13F1C"/>
    <w:rsid w:val="00D15340"/>
    <w:rsid w:val="00D15416"/>
    <w:rsid w:val="00D1551E"/>
    <w:rsid w:val="00D15A45"/>
    <w:rsid w:val="00D16027"/>
    <w:rsid w:val="00D168D5"/>
    <w:rsid w:val="00D1705C"/>
    <w:rsid w:val="00D17582"/>
    <w:rsid w:val="00D17FC5"/>
    <w:rsid w:val="00D20417"/>
    <w:rsid w:val="00D2174F"/>
    <w:rsid w:val="00D21893"/>
    <w:rsid w:val="00D21B69"/>
    <w:rsid w:val="00D22169"/>
    <w:rsid w:val="00D233E4"/>
    <w:rsid w:val="00D23975"/>
    <w:rsid w:val="00D2448E"/>
    <w:rsid w:val="00D26117"/>
    <w:rsid w:val="00D32187"/>
    <w:rsid w:val="00D33C93"/>
    <w:rsid w:val="00D3401E"/>
    <w:rsid w:val="00D346C2"/>
    <w:rsid w:val="00D357B2"/>
    <w:rsid w:val="00D37570"/>
    <w:rsid w:val="00D37DD3"/>
    <w:rsid w:val="00D37F60"/>
    <w:rsid w:val="00D4094B"/>
    <w:rsid w:val="00D42756"/>
    <w:rsid w:val="00D42AC6"/>
    <w:rsid w:val="00D43EAD"/>
    <w:rsid w:val="00D44A6C"/>
    <w:rsid w:val="00D44BD5"/>
    <w:rsid w:val="00D45D9E"/>
    <w:rsid w:val="00D47E5F"/>
    <w:rsid w:val="00D500A0"/>
    <w:rsid w:val="00D504A5"/>
    <w:rsid w:val="00D520E0"/>
    <w:rsid w:val="00D528D4"/>
    <w:rsid w:val="00D551E8"/>
    <w:rsid w:val="00D57084"/>
    <w:rsid w:val="00D57DF7"/>
    <w:rsid w:val="00D60144"/>
    <w:rsid w:val="00D61D2F"/>
    <w:rsid w:val="00D622CD"/>
    <w:rsid w:val="00D635BA"/>
    <w:rsid w:val="00D6414F"/>
    <w:rsid w:val="00D65392"/>
    <w:rsid w:val="00D66953"/>
    <w:rsid w:val="00D66DF5"/>
    <w:rsid w:val="00D67670"/>
    <w:rsid w:val="00D70F7B"/>
    <w:rsid w:val="00D71C85"/>
    <w:rsid w:val="00D734C3"/>
    <w:rsid w:val="00D7372D"/>
    <w:rsid w:val="00D7377E"/>
    <w:rsid w:val="00D7392E"/>
    <w:rsid w:val="00D759EF"/>
    <w:rsid w:val="00D75B87"/>
    <w:rsid w:val="00D81572"/>
    <w:rsid w:val="00D81FF9"/>
    <w:rsid w:val="00D821FB"/>
    <w:rsid w:val="00D85856"/>
    <w:rsid w:val="00D8631C"/>
    <w:rsid w:val="00D86838"/>
    <w:rsid w:val="00D91CFD"/>
    <w:rsid w:val="00D924BD"/>
    <w:rsid w:val="00D96307"/>
    <w:rsid w:val="00D96769"/>
    <w:rsid w:val="00D967CD"/>
    <w:rsid w:val="00DA135E"/>
    <w:rsid w:val="00DA36D1"/>
    <w:rsid w:val="00DA3DFF"/>
    <w:rsid w:val="00DA4844"/>
    <w:rsid w:val="00DA6543"/>
    <w:rsid w:val="00DA67C5"/>
    <w:rsid w:val="00DA7F4A"/>
    <w:rsid w:val="00DB1866"/>
    <w:rsid w:val="00DB1D7C"/>
    <w:rsid w:val="00DB4B81"/>
    <w:rsid w:val="00DB5140"/>
    <w:rsid w:val="00DB57A5"/>
    <w:rsid w:val="00DB5CA9"/>
    <w:rsid w:val="00DC1AA9"/>
    <w:rsid w:val="00DC2AAA"/>
    <w:rsid w:val="00DC391C"/>
    <w:rsid w:val="00DC39D4"/>
    <w:rsid w:val="00DC4058"/>
    <w:rsid w:val="00DC408B"/>
    <w:rsid w:val="00DC450C"/>
    <w:rsid w:val="00DC651D"/>
    <w:rsid w:val="00DC7730"/>
    <w:rsid w:val="00DC7A4B"/>
    <w:rsid w:val="00DD0C07"/>
    <w:rsid w:val="00DD1053"/>
    <w:rsid w:val="00DD1474"/>
    <w:rsid w:val="00DD420D"/>
    <w:rsid w:val="00DD4D50"/>
    <w:rsid w:val="00DD767D"/>
    <w:rsid w:val="00DD7E1D"/>
    <w:rsid w:val="00DE2D22"/>
    <w:rsid w:val="00DE2E56"/>
    <w:rsid w:val="00DE45EF"/>
    <w:rsid w:val="00DE60B5"/>
    <w:rsid w:val="00DE69E4"/>
    <w:rsid w:val="00DE71D4"/>
    <w:rsid w:val="00DE71D6"/>
    <w:rsid w:val="00DF0348"/>
    <w:rsid w:val="00DF07A8"/>
    <w:rsid w:val="00DF150D"/>
    <w:rsid w:val="00DF2A5E"/>
    <w:rsid w:val="00DF2CC4"/>
    <w:rsid w:val="00DF77C8"/>
    <w:rsid w:val="00DF7B4E"/>
    <w:rsid w:val="00E0074C"/>
    <w:rsid w:val="00E0075A"/>
    <w:rsid w:val="00E00893"/>
    <w:rsid w:val="00E01153"/>
    <w:rsid w:val="00E0202B"/>
    <w:rsid w:val="00E02E3B"/>
    <w:rsid w:val="00E047D5"/>
    <w:rsid w:val="00E05E8E"/>
    <w:rsid w:val="00E06B27"/>
    <w:rsid w:val="00E0797F"/>
    <w:rsid w:val="00E07C76"/>
    <w:rsid w:val="00E10FCD"/>
    <w:rsid w:val="00E118F9"/>
    <w:rsid w:val="00E11C2C"/>
    <w:rsid w:val="00E1279D"/>
    <w:rsid w:val="00E138CB"/>
    <w:rsid w:val="00E13C58"/>
    <w:rsid w:val="00E13DBF"/>
    <w:rsid w:val="00E145B0"/>
    <w:rsid w:val="00E1481B"/>
    <w:rsid w:val="00E14888"/>
    <w:rsid w:val="00E15392"/>
    <w:rsid w:val="00E15775"/>
    <w:rsid w:val="00E16919"/>
    <w:rsid w:val="00E21CCE"/>
    <w:rsid w:val="00E21D79"/>
    <w:rsid w:val="00E22F4D"/>
    <w:rsid w:val="00E242EE"/>
    <w:rsid w:val="00E24E90"/>
    <w:rsid w:val="00E25DAD"/>
    <w:rsid w:val="00E2611C"/>
    <w:rsid w:val="00E27A95"/>
    <w:rsid w:val="00E301CC"/>
    <w:rsid w:val="00E3306F"/>
    <w:rsid w:val="00E33277"/>
    <w:rsid w:val="00E35ED9"/>
    <w:rsid w:val="00E36902"/>
    <w:rsid w:val="00E44045"/>
    <w:rsid w:val="00E446B7"/>
    <w:rsid w:val="00E44C81"/>
    <w:rsid w:val="00E44ECD"/>
    <w:rsid w:val="00E45D14"/>
    <w:rsid w:val="00E506CD"/>
    <w:rsid w:val="00E50DBB"/>
    <w:rsid w:val="00E51AF8"/>
    <w:rsid w:val="00E524BD"/>
    <w:rsid w:val="00E538E7"/>
    <w:rsid w:val="00E53D17"/>
    <w:rsid w:val="00E55DE1"/>
    <w:rsid w:val="00E5762A"/>
    <w:rsid w:val="00E57F30"/>
    <w:rsid w:val="00E60D23"/>
    <w:rsid w:val="00E6202D"/>
    <w:rsid w:val="00E620E9"/>
    <w:rsid w:val="00E621FD"/>
    <w:rsid w:val="00E62311"/>
    <w:rsid w:val="00E64479"/>
    <w:rsid w:val="00E64F2D"/>
    <w:rsid w:val="00E6545E"/>
    <w:rsid w:val="00E65B40"/>
    <w:rsid w:val="00E677C6"/>
    <w:rsid w:val="00E67993"/>
    <w:rsid w:val="00E7365D"/>
    <w:rsid w:val="00E741D7"/>
    <w:rsid w:val="00E74F14"/>
    <w:rsid w:val="00E767AB"/>
    <w:rsid w:val="00E777D6"/>
    <w:rsid w:val="00E841E0"/>
    <w:rsid w:val="00E85536"/>
    <w:rsid w:val="00E8599B"/>
    <w:rsid w:val="00E86000"/>
    <w:rsid w:val="00E863D7"/>
    <w:rsid w:val="00E8759C"/>
    <w:rsid w:val="00E9182A"/>
    <w:rsid w:val="00E94880"/>
    <w:rsid w:val="00E976FF"/>
    <w:rsid w:val="00E97FD2"/>
    <w:rsid w:val="00EA2390"/>
    <w:rsid w:val="00EA31D6"/>
    <w:rsid w:val="00EA4807"/>
    <w:rsid w:val="00EA4952"/>
    <w:rsid w:val="00EA5F70"/>
    <w:rsid w:val="00EA7299"/>
    <w:rsid w:val="00EA7ABB"/>
    <w:rsid w:val="00EB2D4F"/>
    <w:rsid w:val="00EB35B8"/>
    <w:rsid w:val="00EB4141"/>
    <w:rsid w:val="00EB47DA"/>
    <w:rsid w:val="00EB5FC7"/>
    <w:rsid w:val="00EC500F"/>
    <w:rsid w:val="00EC52E0"/>
    <w:rsid w:val="00EC6024"/>
    <w:rsid w:val="00ED1070"/>
    <w:rsid w:val="00ED140F"/>
    <w:rsid w:val="00ED217A"/>
    <w:rsid w:val="00ED2867"/>
    <w:rsid w:val="00ED32E0"/>
    <w:rsid w:val="00ED4676"/>
    <w:rsid w:val="00ED4979"/>
    <w:rsid w:val="00ED4A1E"/>
    <w:rsid w:val="00ED6447"/>
    <w:rsid w:val="00ED6870"/>
    <w:rsid w:val="00EE0876"/>
    <w:rsid w:val="00EE1D7C"/>
    <w:rsid w:val="00EE2241"/>
    <w:rsid w:val="00EE49C3"/>
    <w:rsid w:val="00EE4AD1"/>
    <w:rsid w:val="00EE5735"/>
    <w:rsid w:val="00EE59CF"/>
    <w:rsid w:val="00EE7E46"/>
    <w:rsid w:val="00EF082A"/>
    <w:rsid w:val="00EF11F5"/>
    <w:rsid w:val="00EF1A11"/>
    <w:rsid w:val="00EF1AEB"/>
    <w:rsid w:val="00EF1E4D"/>
    <w:rsid w:val="00EF4EA5"/>
    <w:rsid w:val="00EF55CB"/>
    <w:rsid w:val="00EF5A37"/>
    <w:rsid w:val="00EF602F"/>
    <w:rsid w:val="00EF6860"/>
    <w:rsid w:val="00EF6D12"/>
    <w:rsid w:val="00EF762A"/>
    <w:rsid w:val="00F00AC2"/>
    <w:rsid w:val="00F01DB8"/>
    <w:rsid w:val="00F01FB1"/>
    <w:rsid w:val="00F04A44"/>
    <w:rsid w:val="00F06BBA"/>
    <w:rsid w:val="00F06E66"/>
    <w:rsid w:val="00F12031"/>
    <w:rsid w:val="00F12EEE"/>
    <w:rsid w:val="00F13044"/>
    <w:rsid w:val="00F131FF"/>
    <w:rsid w:val="00F13D44"/>
    <w:rsid w:val="00F13EF5"/>
    <w:rsid w:val="00F17429"/>
    <w:rsid w:val="00F20D8B"/>
    <w:rsid w:val="00F2415E"/>
    <w:rsid w:val="00F24CFA"/>
    <w:rsid w:val="00F25DA9"/>
    <w:rsid w:val="00F27410"/>
    <w:rsid w:val="00F27642"/>
    <w:rsid w:val="00F30EB0"/>
    <w:rsid w:val="00F329FB"/>
    <w:rsid w:val="00F36337"/>
    <w:rsid w:val="00F36B8F"/>
    <w:rsid w:val="00F3797C"/>
    <w:rsid w:val="00F4265E"/>
    <w:rsid w:val="00F43672"/>
    <w:rsid w:val="00F4549E"/>
    <w:rsid w:val="00F4573F"/>
    <w:rsid w:val="00F4625C"/>
    <w:rsid w:val="00F466F0"/>
    <w:rsid w:val="00F471C8"/>
    <w:rsid w:val="00F52119"/>
    <w:rsid w:val="00F52BC6"/>
    <w:rsid w:val="00F54610"/>
    <w:rsid w:val="00F547B3"/>
    <w:rsid w:val="00F55160"/>
    <w:rsid w:val="00F55439"/>
    <w:rsid w:val="00F56388"/>
    <w:rsid w:val="00F56B67"/>
    <w:rsid w:val="00F6097B"/>
    <w:rsid w:val="00F60DE7"/>
    <w:rsid w:val="00F624E2"/>
    <w:rsid w:val="00F63846"/>
    <w:rsid w:val="00F65272"/>
    <w:rsid w:val="00F65C7F"/>
    <w:rsid w:val="00F6625A"/>
    <w:rsid w:val="00F6757C"/>
    <w:rsid w:val="00F72198"/>
    <w:rsid w:val="00F726D3"/>
    <w:rsid w:val="00F72B12"/>
    <w:rsid w:val="00F74E2C"/>
    <w:rsid w:val="00F82175"/>
    <w:rsid w:val="00F84B1C"/>
    <w:rsid w:val="00F84D4B"/>
    <w:rsid w:val="00F86D87"/>
    <w:rsid w:val="00F91424"/>
    <w:rsid w:val="00F91E44"/>
    <w:rsid w:val="00F9360E"/>
    <w:rsid w:val="00F946F4"/>
    <w:rsid w:val="00F94C58"/>
    <w:rsid w:val="00F95940"/>
    <w:rsid w:val="00F97C03"/>
    <w:rsid w:val="00FA071C"/>
    <w:rsid w:val="00FA08E7"/>
    <w:rsid w:val="00FA19EB"/>
    <w:rsid w:val="00FA3905"/>
    <w:rsid w:val="00FA3F4C"/>
    <w:rsid w:val="00FA51B6"/>
    <w:rsid w:val="00FB08AD"/>
    <w:rsid w:val="00FB220A"/>
    <w:rsid w:val="00FB2638"/>
    <w:rsid w:val="00FB4962"/>
    <w:rsid w:val="00FC39D3"/>
    <w:rsid w:val="00FC6D85"/>
    <w:rsid w:val="00FC7012"/>
    <w:rsid w:val="00FD130B"/>
    <w:rsid w:val="00FD15F6"/>
    <w:rsid w:val="00FD588A"/>
    <w:rsid w:val="00FD5F67"/>
    <w:rsid w:val="00FD5FC9"/>
    <w:rsid w:val="00FD7B2E"/>
    <w:rsid w:val="00FE167B"/>
    <w:rsid w:val="00FE1F44"/>
    <w:rsid w:val="00FE7955"/>
    <w:rsid w:val="00FF3898"/>
    <w:rsid w:val="00FF393F"/>
    <w:rsid w:val="00FF57BC"/>
    <w:rsid w:val="00FF5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94"/>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pPr>
    <w:rPr>
      <w:color w:val="000000"/>
      <w:sz w:val="22"/>
      <w:szCs w:val="22"/>
    </w:rPr>
  </w:style>
  <w:style w:type="paragraph" w:styleId="Heading1">
    <w:name w:val="heading 1"/>
    <w:basedOn w:val="Normal"/>
    <w:next w:val="Normal"/>
    <w:link w:val="Heading1Char"/>
    <w:qFormat/>
    <w:rsid w:val="0095205D"/>
    <w:pPr>
      <w:keepNext/>
      <w:spacing w:line="240" w:lineRule="auto"/>
      <w:jc w:val="center"/>
      <w:outlineLvl w:val="0"/>
    </w:pPr>
    <w:rPr>
      <w:rFonts w:cs="Times New Roman"/>
      <w:b/>
      <w:color w:val="auto"/>
      <w:sz w:val="24"/>
      <w:szCs w:val="20"/>
    </w:rPr>
  </w:style>
  <w:style w:type="paragraph" w:styleId="Heading2">
    <w:name w:val="heading 2"/>
    <w:basedOn w:val="Normal"/>
    <w:next w:val="Normal"/>
    <w:link w:val="Heading2Char"/>
    <w:qFormat/>
    <w:rsid w:val="0095205D"/>
    <w:pPr>
      <w:keepNext/>
      <w:tabs>
        <w:tab w:val="left" w:pos="1701"/>
      </w:tabs>
      <w:spacing w:line="240" w:lineRule="auto"/>
      <w:outlineLvl w:val="1"/>
    </w:pPr>
    <w:rPr>
      <w:rFonts w:cs="Times New Roman"/>
      <w:color w:val="auto"/>
      <w:sz w:val="24"/>
      <w:szCs w:val="20"/>
      <w:u w:val="single"/>
    </w:rPr>
  </w:style>
  <w:style w:type="paragraph" w:styleId="Heading3">
    <w:name w:val="heading 3"/>
    <w:basedOn w:val="Normal"/>
    <w:next w:val="Normal"/>
    <w:link w:val="Heading3Char"/>
    <w:qFormat/>
    <w:rsid w:val="0095205D"/>
    <w:pPr>
      <w:keepNext/>
      <w:tabs>
        <w:tab w:val="left" w:pos="567"/>
        <w:tab w:val="left" w:pos="1900"/>
      </w:tabs>
      <w:spacing w:line="240" w:lineRule="auto"/>
      <w:outlineLvl w:val="2"/>
    </w:pPr>
    <w:rPr>
      <w:rFonts w:cs="Times New Roman"/>
      <w:b/>
      <w:color w:val="auto"/>
      <w:sz w:val="24"/>
      <w:szCs w:val="20"/>
    </w:rPr>
  </w:style>
  <w:style w:type="paragraph" w:styleId="Heading4">
    <w:name w:val="heading 4"/>
    <w:basedOn w:val="Normal"/>
    <w:next w:val="Normal"/>
    <w:link w:val="Heading4Char"/>
    <w:qFormat/>
    <w:rsid w:val="0095205D"/>
    <w:pPr>
      <w:keepNext/>
      <w:spacing w:line="240" w:lineRule="auto"/>
      <w:outlineLvl w:val="3"/>
    </w:pPr>
    <w:rPr>
      <w:rFonts w:cs="Times New Roman"/>
      <w:b/>
      <w:i/>
      <w:color w:val="auto"/>
      <w:sz w:val="24"/>
      <w:szCs w:val="20"/>
    </w:rPr>
  </w:style>
  <w:style w:type="paragraph" w:styleId="Heading5">
    <w:name w:val="heading 5"/>
    <w:basedOn w:val="Normal"/>
    <w:next w:val="Normal"/>
    <w:link w:val="Heading5Char"/>
    <w:qFormat/>
    <w:rsid w:val="0095205D"/>
    <w:pPr>
      <w:keepNext/>
      <w:spacing w:line="240" w:lineRule="auto"/>
      <w:outlineLvl w:val="4"/>
    </w:pPr>
    <w:rPr>
      <w:rFonts w:cs="Times New Roman"/>
      <w:i/>
      <w:color w:val="auto"/>
      <w:sz w:val="24"/>
      <w:szCs w:val="20"/>
    </w:rPr>
  </w:style>
  <w:style w:type="paragraph" w:styleId="Heading6">
    <w:name w:val="heading 6"/>
    <w:basedOn w:val="Normal"/>
    <w:next w:val="Normal"/>
    <w:link w:val="Heading6Char"/>
    <w:qFormat/>
    <w:rsid w:val="0095205D"/>
    <w:pPr>
      <w:spacing w:before="240" w:after="60" w:line="240" w:lineRule="auto"/>
      <w:outlineLvl w:val="5"/>
    </w:pPr>
    <w:rPr>
      <w:rFonts w:ascii="Times New Roman" w:hAnsi="Times New Roman" w:cs="Times New Roman"/>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205D"/>
    <w:rPr>
      <w:rFonts w:cs="Times New Roman"/>
      <w:b/>
      <w:sz w:val="24"/>
    </w:rPr>
  </w:style>
  <w:style w:type="character" w:customStyle="1" w:styleId="Heading2Char">
    <w:name w:val="Heading 2 Char"/>
    <w:link w:val="Heading2"/>
    <w:rsid w:val="0095205D"/>
    <w:rPr>
      <w:rFonts w:cs="Times New Roman"/>
      <w:sz w:val="24"/>
      <w:u w:val="single"/>
    </w:rPr>
  </w:style>
  <w:style w:type="character" w:customStyle="1" w:styleId="Heading3Char">
    <w:name w:val="Heading 3 Char"/>
    <w:link w:val="Heading3"/>
    <w:rsid w:val="0095205D"/>
    <w:rPr>
      <w:rFonts w:cs="Times New Roman"/>
      <w:b/>
      <w:sz w:val="24"/>
    </w:rPr>
  </w:style>
  <w:style w:type="character" w:customStyle="1" w:styleId="Heading4Char">
    <w:name w:val="Heading 4 Char"/>
    <w:link w:val="Heading4"/>
    <w:rsid w:val="0095205D"/>
    <w:rPr>
      <w:rFonts w:cs="Times New Roman"/>
      <w:b/>
      <w:i/>
      <w:sz w:val="24"/>
    </w:rPr>
  </w:style>
  <w:style w:type="character" w:customStyle="1" w:styleId="Heading5Char">
    <w:name w:val="Heading 5 Char"/>
    <w:link w:val="Heading5"/>
    <w:rsid w:val="0095205D"/>
    <w:rPr>
      <w:rFonts w:cs="Times New Roman"/>
      <w:i/>
      <w:sz w:val="24"/>
    </w:rPr>
  </w:style>
  <w:style w:type="character" w:customStyle="1" w:styleId="Heading6Char">
    <w:name w:val="Heading 6 Char"/>
    <w:link w:val="Heading6"/>
    <w:rsid w:val="0095205D"/>
    <w:rPr>
      <w:rFonts w:ascii="Times New Roman" w:hAnsi="Times New Roman" w:cs="Times New Roman"/>
      <w:b/>
      <w:bCs/>
      <w:sz w:val="22"/>
      <w:szCs w:val="22"/>
    </w:rPr>
  </w:style>
  <w:style w:type="table" w:styleId="TableGrid">
    <w:name w:val="Table Grid"/>
    <w:basedOn w:val="TableNormal"/>
    <w:rsid w:val="0078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2313E6"/>
    <w:pPr>
      <w:tabs>
        <w:tab w:val="center" w:pos="4680"/>
        <w:tab w:val="right" w:pos="9360"/>
      </w:tabs>
    </w:pPr>
  </w:style>
  <w:style w:type="character" w:customStyle="1" w:styleId="HeaderChar">
    <w:name w:val="Header Char"/>
    <w:link w:val="Header"/>
    <w:rsid w:val="002313E6"/>
    <w:rPr>
      <w:color w:val="000000"/>
      <w:sz w:val="22"/>
      <w:szCs w:val="22"/>
    </w:rPr>
  </w:style>
  <w:style w:type="paragraph" w:styleId="Footer">
    <w:name w:val="footer"/>
    <w:basedOn w:val="Normal"/>
    <w:link w:val="FooterChar"/>
    <w:unhideWhenUsed/>
    <w:rsid w:val="002313E6"/>
    <w:pPr>
      <w:tabs>
        <w:tab w:val="center" w:pos="4680"/>
        <w:tab w:val="right" w:pos="9360"/>
      </w:tabs>
    </w:pPr>
  </w:style>
  <w:style w:type="character" w:customStyle="1" w:styleId="FooterChar">
    <w:name w:val="Footer Char"/>
    <w:link w:val="Footer"/>
    <w:rsid w:val="002313E6"/>
    <w:rPr>
      <w:color w:val="000000"/>
      <w:sz w:val="22"/>
      <w:szCs w:val="22"/>
    </w:rPr>
  </w:style>
  <w:style w:type="paragraph" w:styleId="NormalWeb">
    <w:name w:val="Normal (Web)"/>
    <w:basedOn w:val="Normal"/>
    <w:uiPriority w:val="99"/>
    <w:semiHidden/>
    <w:unhideWhenUsed/>
    <w:rsid w:val="00C4541B"/>
    <w:pPr>
      <w:spacing w:before="100" w:beforeAutospacing="1" w:after="100" w:afterAutospacing="1" w:line="240" w:lineRule="auto"/>
    </w:pPr>
    <w:rPr>
      <w:rFonts w:ascii="Times New Roman" w:hAnsi="Times New Roman" w:cs="Times New Roman"/>
      <w:color w:val="auto"/>
      <w:sz w:val="24"/>
      <w:szCs w:val="24"/>
    </w:rPr>
  </w:style>
  <w:style w:type="paragraph" w:styleId="BodyTextIndent">
    <w:name w:val="Body Text Indent"/>
    <w:basedOn w:val="Normal"/>
    <w:link w:val="BodyTextIndentChar"/>
    <w:rsid w:val="0046736D"/>
    <w:pPr>
      <w:tabs>
        <w:tab w:val="left" w:pos="1134"/>
      </w:tabs>
      <w:spacing w:line="240" w:lineRule="auto"/>
      <w:ind w:left="1134"/>
    </w:pPr>
    <w:rPr>
      <w:rFonts w:cs="Times New Roman"/>
      <w:color w:val="auto"/>
      <w:sz w:val="24"/>
      <w:szCs w:val="20"/>
    </w:rPr>
  </w:style>
  <w:style w:type="character" w:customStyle="1" w:styleId="BodyTextIndentChar">
    <w:name w:val="Body Text Indent Char"/>
    <w:link w:val="BodyTextIndent"/>
    <w:rsid w:val="0046736D"/>
    <w:rPr>
      <w:rFonts w:cs="Times New Roman"/>
      <w:sz w:val="24"/>
    </w:rPr>
  </w:style>
  <w:style w:type="paragraph" w:styleId="BlockText">
    <w:name w:val="Block Text"/>
    <w:basedOn w:val="Normal"/>
    <w:rsid w:val="00A25815"/>
    <w:pPr>
      <w:widowControl w:val="0"/>
      <w:spacing w:line="480" w:lineRule="auto"/>
      <w:ind w:left="720" w:right="1107"/>
    </w:pPr>
    <w:rPr>
      <w:rFonts w:cs="Times New Roman"/>
      <w:i/>
      <w:iCs/>
      <w:color w:val="auto"/>
      <w:sz w:val="24"/>
      <w:szCs w:val="20"/>
    </w:rPr>
  </w:style>
  <w:style w:type="character" w:styleId="PageNumber">
    <w:name w:val="page number"/>
    <w:basedOn w:val="DefaultParagraphFont"/>
    <w:rsid w:val="0095205D"/>
  </w:style>
  <w:style w:type="character" w:styleId="CommentReference">
    <w:name w:val="annotation reference"/>
    <w:semiHidden/>
    <w:rsid w:val="0095205D"/>
    <w:rPr>
      <w:sz w:val="16"/>
    </w:rPr>
  </w:style>
  <w:style w:type="paragraph" w:styleId="CommentText">
    <w:name w:val="annotation text"/>
    <w:basedOn w:val="Normal"/>
    <w:link w:val="CommentTextChar"/>
    <w:semiHidden/>
    <w:rsid w:val="0095205D"/>
    <w:pPr>
      <w:spacing w:line="240" w:lineRule="auto"/>
    </w:pPr>
    <w:rPr>
      <w:rFonts w:cs="Times New Roman"/>
      <w:color w:val="auto"/>
      <w:sz w:val="20"/>
      <w:szCs w:val="20"/>
    </w:rPr>
  </w:style>
  <w:style w:type="character" w:customStyle="1" w:styleId="CommentTextChar">
    <w:name w:val="Comment Text Char"/>
    <w:link w:val="CommentText"/>
    <w:semiHidden/>
    <w:rsid w:val="0095205D"/>
    <w:rPr>
      <w:rFonts w:cs="Times New Roman"/>
    </w:rPr>
  </w:style>
  <w:style w:type="paragraph" w:styleId="BodyTextIndent2">
    <w:name w:val="Body Text Indent 2"/>
    <w:basedOn w:val="Normal"/>
    <w:link w:val="BodyTextIndent2Char"/>
    <w:rsid w:val="0095205D"/>
    <w:pPr>
      <w:tabs>
        <w:tab w:val="decimal" w:pos="284"/>
        <w:tab w:val="left" w:pos="567"/>
      </w:tabs>
      <w:spacing w:line="240" w:lineRule="auto"/>
      <w:ind w:left="570"/>
    </w:pPr>
    <w:rPr>
      <w:rFonts w:cs="Times New Roman"/>
      <w:color w:val="auto"/>
      <w:sz w:val="24"/>
      <w:szCs w:val="20"/>
    </w:rPr>
  </w:style>
  <w:style w:type="character" w:customStyle="1" w:styleId="BodyTextIndent2Char">
    <w:name w:val="Body Text Indent 2 Char"/>
    <w:link w:val="BodyTextIndent2"/>
    <w:rsid w:val="0095205D"/>
    <w:rPr>
      <w:rFonts w:cs="Times New Roman"/>
      <w:sz w:val="24"/>
    </w:rPr>
  </w:style>
  <w:style w:type="paragraph" w:styleId="BodyText">
    <w:name w:val="Body Text"/>
    <w:basedOn w:val="Normal"/>
    <w:link w:val="BodyTextChar"/>
    <w:rsid w:val="0095205D"/>
    <w:pPr>
      <w:spacing w:after="120" w:line="240" w:lineRule="auto"/>
    </w:pPr>
    <w:rPr>
      <w:rFonts w:cs="Times New Roman"/>
      <w:color w:val="auto"/>
      <w:sz w:val="24"/>
      <w:szCs w:val="20"/>
    </w:rPr>
  </w:style>
  <w:style w:type="character" w:customStyle="1" w:styleId="BodyTextChar">
    <w:name w:val="Body Text Char"/>
    <w:link w:val="BodyText"/>
    <w:rsid w:val="0095205D"/>
    <w:rPr>
      <w:rFonts w:cs="Times New Roman"/>
      <w:sz w:val="24"/>
    </w:rPr>
  </w:style>
  <w:style w:type="paragraph" w:styleId="BodyTextIndent3">
    <w:name w:val="Body Text Indent 3"/>
    <w:basedOn w:val="Normal"/>
    <w:link w:val="BodyTextIndent3Char"/>
    <w:rsid w:val="0095205D"/>
    <w:pPr>
      <w:spacing w:line="240" w:lineRule="atLeast"/>
      <w:ind w:left="709"/>
    </w:pPr>
    <w:rPr>
      <w:rFonts w:cs="Times New Roman"/>
      <w:color w:val="auto"/>
      <w:sz w:val="24"/>
      <w:szCs w:val="20"/>
    </w:rPr>
  </w:style>
  <w:style w:type="character" w:customStyle="1" w:styleId="BodyTextIndent3Char">
    <w:name w:val="Body Text Indent 3 Char"/>
    <w:link w:val="BodyTextIndent3"/>
    <w:rsid w:val="0095205D"/>
    <w:rPr>
      <w:rFonts w:cs="Times New Roman"/>
      <w:sz w:val="24"/>
    </w:rPr>
  </w:style>
  <w:style w:type="paragraph" w:styleId="CommentSubject">
    <w:name w:val="annotation subject"/>
    <w:basedOn w:val="CommentText"/>
    <w:next w:val="CommentText"/>
    <w:link w:val="CommentSubjectChar"/>
    <w:semiHidden/>
    <w:rsid w:val="0095205D"/>
    <w:rPr>
      <w:b/>
      <w:bCs/>
    </w:rPr>
  </w:style>
  <w:style w:type="character" w:customStyle="1" w:styleId="CommentSubjectChar">
    <w:name w:val="Comment Subject Char"/>
    <w:link w:val="CommentSubject"/>
    <w:semiHidden/>
    <w:rsid w:val="0095205D"/>
    <w:rPr>
      <w:rFonts w:cs="Times New Roman"/>
      <w:b/>
      <w:bCs/>
    </w:rPr>
  </w:style>
  <w:style w:type="paragraph" w:styleId="BalloonText">
    <w:name w:val="Balloon Text"/>
    <w:basedOn w:val="Normal"/>
    <w:link w:val="BalloonTextChar"/>
    <w:semiHidden/>
    <w:rsid w:val="0095205D"/>
    <w:pPr>
      <w:spacing w:line="240" w:lineRule="auto"/>
    </w:pPr>
    <w:rPr>
      <w:rFonts w:ascii="Tahoma" w:hAnsi="Tahoma" w:cs="Tahoma"/>
      <w:color w:val="auto"/>
      <w:sz w:val="16"/>
      <w:szCs w:val="16"/>
    </w:rPr>
  </w:style>
  <w:style w:type="character" w:customStyle="1" w:styleId="BalloonTextChar">
    <w:name w:val="Balloon Text Char"/>
    <w:link w:val="BalloonText"/>
    <w:semiHidden/>
    <w:rsid w:val="0095205D"/>
    <w:rPr>
      <w:rFonts w:ascii="Tahoma" w:hAnsi="Tahoma" w:cs="Tahoma"/>
      <w:sz w:val="16"/>
      <w:szCs w:val="16"/>
    </w:rPr>
  </w:style>
  <w:style w:type="character" w:customStyle="1" w:styleId="ft01">
    <w:name w:val="ft01"/>
    <w:rsid w:val="009B4E2E"/>
    <w:rPr>
      <w:i/>
      <w:iCs/>
      <w:sz w:val="20"/>
      <w:szCs w:val="20"/>
    </w:rPr>
  </w:style>
  <w:style w:type="character" w:customStyle="1" w:styleId="em01">
    <w:name w:val="em01"/>
    <w:rsid w:val="009B4E2E"/>
    <w:rPr>
      <w:b/>
      <w:bCs/>
      <w:color w:val="000000"/>
      <w:u w:val="single"/>
    </w:rPr>
  </w:style>
  <w:style w:type="character" w:customStyle="1" w:styleId="em11">
    <w:name w:val="em11"/>
    <w:rsid w:val="009B4E2E"/>
    <w:rPr>
      <w:b/>
      <w:bCs/>
      <w:u w:val="single"/>
    </w:rPr>
  </w:style>
  <w:style w:type="character" w:customStyle="1" w:styleId="ps310">
    <w:name w:val="ps310"/>
    <w:rsid w:val="009B4E2E"/>
  </w:style>
  <w:style w:type="character" w:customStyle="1" w:styleId="ft31">
    <w:name w:val="ft31"/>
    <w:rsid w:val="009B4E2E"/>
    <w:rPr>
      <w:i/>
      <w:iCs/>
    </w:rPr>
  </w:style>
  <w:style w:type="character" w:customStyle="1" w:styleId="em21">
    <w:name w:val="em21"/>
    <w:rsid w:val="009B4E2E"/>
    <w:rPr>
      <w:i w:val="0"/>
      <w:iCs w:val="0"/>
      <w:sz w:val="21"/>
      <w:szCs w:val="21"/>
    </w:rPr>
  </w:style>
  <w:style w:type="character" w:customStyle="1" w:styleId="em31">
    <w:name w:val="em31"/>
    <w:rsid w:val="009B4E2E"/>
    <w:rPr>
      <w:rFonts w:ascii="Symbol" w:hAnsi="Symbol" w:hint="default"/>
      <w:i w:val="0"/>
      <w:iCs w:val="0"/>
      <w:sz w:val="24"/>
      <w:szCs w:val="24"/>
    </w:rPr>
  </w:style>
  <w:style w:type="character" w:customStyle="1" w:styleId="em41">
    <w:name w:val="em41"/>
    <w:rsid w:val="009B4E2E"/>
    <w:rPr>
      <w:i w:val="0"/>
      <w:iCs w:val="0"/>
    </w:rPr>
  </w:style>
  <w:style w:type="character" w:styleId="Emphasis">
    <w:name w:val="Emphasis"/>
    <w:uiPriority w:val="20"/>
    <w:qFormat/>
    <w:rsid w:val="009B4E2E"/>
    <w:rPr>
      <w:i/>
      <w:iCs/>
      <w:color w:val="006699"/>
    </w:rPr>
  </w:style>
  <w:style w:type="character" w:customStyle="1" w:styleId="HTMLPreformattedChar">
    <w:name w:val="HTML Preformatted Char"/>
    <w:link w:val="HTMLPreformatted"/>
    <w:uiPriority w:val="99"/>
    <w:semiHidden/>
    <w:rsid w:val="009B4E2E"/>
    <w:rPr>
      <w:rFonts w:ascii="Courier New" w:hAnsi="Courier New" w:cs="Courier New"/>
    </w:rPr>
  </w:style>
  <w:style w:type="paragraph" w:styleId="HTMLPreformatted">
    <w:name w:val="HTML Preformatted"/>
    <w:basedOn w:val="Normal"/>
    <w:link w:val="HTMLPreformattedChar"/>
    <w:uiPriority w:val="99"/>
    <w:semiHidden/>
    <w:unhideWhenUsed/>
    <w:rsid w:val="009B4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sz w:val="20"/>
      <w:szCs w:val="20"/>
    </w:rPr>
  </w:style>
  <w:style w:type="paragraph" w:customStyle="1" w:styleId="interface">
    <w:name w:val="interface"/>
    <w:basedOn w:val="Normal"/>
    <w:rsid w:val="009B4E2E"/>
    <w:pPr>
      <w:spacing w:before="75" w:after="75" w:line="240" w:lineRule="auto"/>
    </w:pPr>
    <w:rPr>
      <w:rFonts w:ascii="Times New Roman" w:hAnsi="Times New Roman" w:cs="Times New Roman"/>
      <w:color w:val="006600"/>
      <w:sz w:val="24"/>
      <w:szCs w:val="24"/>
    </w:rPr>
  </w:style>
  <w:style w:type="paragraph" w:customStyle="1" w:styleId="leftpanel">
    <w:name w:val="leftpanel"/>
    <w:basedOn w:val="Normal"/>
    <w:rsid w:val="009B4E2E"/>
    <w:pPr>
      <w:spacing w:before="150" w:after="150" w:line="240" w:lineRule="auto"/>
    </w:pPr>
    <w:rPr>
      <w:rFonts w:ascii="Times New Roman" w:hAnsi="Times New Roman" w:cs="Times New Roman"/>
      <w:color w:val="auto"/>
      <w:sz w:val="24"/>
      <w:szCs w:val="24"/>
    </w:rPr>
  </w:style>
  <w:style w:type="paragraph" w:customStyle="1" w:styleId="rightpanel">
    <w:name w:val="rightpanel"/>
    <w:basedOn w:val="Normal"/>
    <w:rsid w:val="009B4E2E"/>
    <w:pPr>
      <w:spacing w:before="150" w:after="150" w:line="240" w:lineRule="auto"/>
    </w:pPr>
    <w:rPr>
      <w:rFonts w:ascii="Times New Roman" w:hAnsi="Times New Roman" w:cs="Times New Roman"/>
      <w:color w:val="auto"/>
      <w:sz w:val="24"/>
      <w:szCs w:val="24"/>
    </w:rPr>
  </w:style>
  <w:style w:type="paragraph" w:customStyle="1" w:styleId="content60">
    <w:name w:val="content60"/>
    <w:basedOn w:val="Normal"/>
    <w:rsid w:val="009B4E2E"/>
    <w:pPr>
      <w:spacing w:before="150" w:after="150" w:line="240" w:lineRule="auto"/>
    </w:pPr>
    <w:rPr>
      <w:rFonts w:ascii="Times New Roman" w:hAnsi="Times New Roman" w:cs="Times New Roman"/>
      <w:color w:val="auto"/>
      <w:sz w:val="24"/>
      <w:szCs w:val="24"/>
    </w:rPr>
  </w:style>
  <w:style w:type="paragraph" w:customStyle="1" w:styleId="content80">
    <w:name w:val="content80"/>
    <w:basedOn w:val="Normal"/>
    <w:rsid w:val="009B4E2E"/>
    <w:pPr>
      <w:spacing w:before="150" w:after="150" w:line="240" w:lineRule="auto"/>
    </w:pPr>
    <w:rPr>
      <w:rFonts w:ascii="Times New Roman" w:hAnsi="Times New Roman" w:cs="Times New Roman"/>
      <w:color w:val="auto"/>
      <w:sz w:val="24"/>
      <w:szCs w:val="24"/>
    </w:rPr>
  </w:style>
  <w:style w:type="paragraph" w:customStyle="1" w:styleId="content100">
    <w:name w:val="content100"/>
    <w:basedOn w:val="Normal"/>
    <w:rsid w:val="009B4E2E"/>
    <w:pPr>
      <w:spacing w:before="150" w:after="150" w:line="240" w:lineRule="auto"/>
    </w:pPr>
    <w:rPr>
      <w:rFonts w:ascii="Times New Roman" w:hAnsi="Times New Roman" w:cs="Times New Roman"/>
      <w:color w:val="auto"/>
      <w:sz w:val="24"/>
      <w:szCs w:val="24"/>
    </w:rPr>
  </w:style>
  <w:style w:type="paragraph" w:customStyle="1" w:styleId="altrow">
    <w:name w:val="altrow"/>
    <w:basedOn w:val="Normal"/>
    <w:rsid w:val="009B4E2E"/>
    <w:pPr>
      <w:shd w:val="clear" w:color="auto" w:fill="EEEEEE"/>
      <w:spacing w:before="150" w:after="150" w:line="240" w:lineRule="auto"/>
    </w:pPr>
    <w:rPr>
      <w:rFonts w:ascii="Times New Roman" w:hAnsi="Times New Roman" w:cs="Times New Roman"/>
      <w:color w:val="auto"/>
      <w:sz w:val="24"/>
      <w:szCs w:val="24"/>
    </w:rPr>
  </w:style>
  <w:style w:type="paragraph" w:customStyle="1" w:styleId="message">
    <w:name w:val="message"/>
    <w:basedOn w:val="Normal"/>
    <w:rsid w:val="009B4E2E"/>
    <w:pPr>
      <w:spacing w:before="150" w:after="150" w:line="240" w:lineRule="auto"/>
    </w:pPr>
    <w:rPr>
      <w:rFonts w:ascii="Times New Roman" w:hAnsi="Times New Roman" w:cs="Times New Roman"/>
      <w:color w:val="auto"/>
      <w:sz w:val="24"/>
      <w:szCs w:val="24"/>
    </w:rPr>
  </w:style>
  <w:style w:type="paragraph" w:customStyle="1" w:styleId="groupbox">
    <w:name w:val="groupbox"/>
    <w:basedOn w:val="Normal"/>
    <w:rsid w:val="009B4E2E"/>
    <w:pPr>
      <w:pBdr>
        <w:top w:val="single" w:sz="6" w:space="8" w:color="CCCCCC"/>
        <w:left w:val="single" w:sz="6" w:space="8" w:color="CCCCCC"/>
        <w:bottom w:val="single" w:sz="6" w:space="8" w:color="CCCCCC"/>
        <w:right w:val="single" w:sz="6" w:space="8" w:color="CCCCCC"/>
      </w:pBdr>
      <w:spacing w:before="225" w:after="225" w:line="240" w:lineRule="auto"/>
    </w:pPr>
    <w:rPr>
      <w:rFonts w:ascii="Times New Roman" w:hAnsi="Times New Roman" w:cs="Times New Roman"/>
      <w:color w:val="auto"/>
      <w:sz w:val="24"/>
      <w:szCs w:val="24"/>
    </w:rPr>
  </w:style>
  <w:style w:type="paragraph" w:customStyle="1" w:styleId="star">
    <w:name w:val="star"/>
    <w:basedOn w:val="Normal"/>
    <w:rsid w:val="009B4E2E"/>
    <w:pPr>
      <w:spacing w:before="150" w:after="150" w:line="240" w:lineRule="auto"/>
    </w:pPr>
    <w:rPr>
      <w:rFonts w:ascii="Times New Roman" w:hAnsi="Times New Roman" w:cs="Times New Roman"/>
      <w:color w:val="FF0000"/>
      <w:sz w:val="21"/>
      <w:szCs w:val="21"/>
    </w:rPr>
  </w:style>
  <w:style w:type="paragraph" w:customStyle="1" w:styleId="blue">
    <w:name w:val="blue"/>
    <w:basedOn w:val="Normal"/>
    <w:rsid w:val="009B4E2E"/>
    <w:pPr>
      <w:spacing w:before="150" w:after="150" w:line="240" w:lineRule="auto"/>
    </w:pPr>
    <w:rPr>
      <w:rFonts w:ascii="Times New Roman" w:hAnsi="Times New Roman" w:cs="Times New Roman"/>
      <w:color w:val="006699"/>
      <w:sz w:val="24"/>
      <w:szCs w:val="24"/>
    </w:rPr>
  </w:style>
  <w:style w:type="paragraph" w:customStyle="1" w:styleId="green">
    <w:name w:val="green"/>
    <w:basedOn w:val="Normal"/>
    <w:rsid w:val="009B4E2E"/>
    <w:pPr>
      <w:spacing w:before="150" w:after="150" w:line="240" w:lineRule="auto"/>
    </w:pPr>
    <w:rPr>
      <w:rFonts w:ascii="Times New Roman" w:hAnsi="Times New Roman" w:cs="Times New Roman"/>
      <w:color w:val="00CC00"/>
      <w:sz w:val="24"/>
      <w:szCs w:val="24"/>
    </w:rPr>
  </w:style>
  <w:style w:type="paragraph" w:customStyle="1" w:styleId="orange">
    <w:name w:val="orange"/>
    <w:basedOn w:val="Normal"/>
    <w:rsid w:val="009B4E2E"/>
    <w:pPr>
      <w:spacing w:before="150" w:after="150" w:line="240" w:lineRule="auto"/>
    </w:pPr>
    <w:rPr>
      <w:rFonts w:ascii="Times New Roman" w:hAnsi="Times New Roman" w:cs="Times New Roman"/>
      <w:color w:val="FF6600"/>
      <w:sz w:val="24"/>
      <w:szCs w:val="24"/>
    </w:rPr>
  </w:style>
  <w:style w:type="paragraph" w:customStyle="1" w:styleId="yellowbox">
    <w:name w:val="yellowbox"/>
    <w:basedOn w:val="Normal"/>
    <w:rsid w:val="009B4E2E"/>
    <w:pPr>
      <w:pBdr>
        <w:top w:val="single" w:sz="6" w:space="4" w:color="CCCCCC"/>
        <w:left w:val="single" w:sz="6" w:space="4" w:color="CCCCCC"/>
        <w:bottom w:val="single" w:sz="6" w:space="4" w:color="CCCCCC"/>
        <w:right w:val="single" w:sz="6" w:space="4" w:color="CCCCCC"/>
      </w:pBdr>
      <w:shd w:val="clear" w:color="auto" w:fill="FFFFCC"/>
      <w:spacing w:before="75" w:after="30" w:line="240" w:lineRule="auto"/>
      <w:ind w:left="75" w:right="75"/>
    </w:pPr>
    <w:rPr>
      <w:rFonts w:ascii="Times New Roman" w:hAnsi="Times New Roman" w:cs="Times New Roman"/>
      <w:color w:val="auto"/>
      <w:sz w:val="24"/>
      <w:szCs w:val="24"/>
    </w:rPr>
  </w:style>
  <w:style w:type="paragraph" w:customStyle="1" w:styleId="brightyellowbox">
    <w:name w:val="brightyellowbox"/>
    <w:basedOn w:val="Normal"/>
    <w:rsid w:val="009B4E2E"/>
    <w:pPr>
      <w:pBdr>
        <w:top w:val="single" w:sz="6" w:space="4" w:color="CCCCCC"/>
        <w:left w:val="single" w:sz="6" w:space="4" w:color="CCCCCC"/>
        <w:bottom w:val="single" w:sz="6" w:space="4" w:color="CCCCCC"/>
        <w:right w:val="single" w:sz="6" w:space="4" w:color="CCCCCC"/>
      </w:pBdr>
      <w:shd w:val="clear" w:color="auto" w:fill="FFFF99"/>
      <w:spacing w:before="75" w:after="30" w:line="240" w:lineRule="auto"/>
      <w:ind w:left="75" w:right="75"/>
    </w:pPr>
    <w:rPr>
      <w:rFonts w:ascii="Times New Roman" w:hAnsi="Times New Roman" w:cs="Times New Roman"/>
      <w:color w:val="auto"/>
      <w:sz w:val="24"/>
      <w:szCs w:val="24"/>
    </w:rPr>
  </w:style>
  <w:style w:type="paragraph" w:customStyle="1" w:styleId="greybox">
    <w:name w:val="greybox"/>
    <w:basedOn w:val="Normal"/>
    <w:rsid w:val="009B4E2E"/>
    <w:pPr>
      <w:pBdr>
        <w:top w:val="dashed" w:sz="6" w:space="4" w:color="CCCCCC"/>
        <w:left w:val="dashed" w:sz="6" w:space="4" w:color="CCCCCC"/>
        <w:bottom w:val="dashed" w:sz="6" w:space="4" w:color="CCCCCC"/>
        <w:right w:val="dashed" w:sz="6" w:space="4" w:color="CCCCCC"/>
      </w:pBdr>
      <w:shd w:val="clear" w:color="auto" w:fill="F5F5F5"/>
      <w:spacing w:before="75" w:after="30" w:line="240" w:lineRule="auto"/>
      <w:ind w:left="75" w:right="75"/>
    </w:pPr>
    <w:rPr>
      <w:rFonts w:ascii="Times New Roman" w:hAnsi="Times New Roman" w:cs="Times New Roman"/>
      <w:color w:val="auto"/>
      <w:sz w:val="24"/>
      <w:szCs w:val="24"/>
    </w:rPr>
  </w:style>
  <w:style w:type="paragraph" w:customStyle="1" w:styleId="bluebox">
    <w:name w:val="bluebox"/>
    <w:basedOn w:val="Normal"/>
    <w:rsid w:val="009B4E2E"/>
    <w:pPr>
      <w:pBdr>
        <w:top w:val="single" w:sz="6" w:space="4" w:color="CCCCCC"/>
        <w:left w:val="single" w:sz="6" w:space="4" w:color="CCCCCC"/>
        <w:bottom w:val="single" w:sz="6" w:space="4" w:color="CCCCCC"/>
        <w:right w:val="single" w:sz="6" w:space="4" w:color="CCCCCC"/>
      </w:pBdr>
      <w:shd w:val="clear" w:color="auto" w:fill="99CCFF"/>
      <w:spacing w:before="75" w:after="30" w:line="240" w:lineRule="auto"/>
      <w:ind w:left="75" w:right="75"/>
    </w:pPr>
    <w:rPr>
      <w:rFonts w:ascii="Times New Roman" w:hAnsi="Times New Roman" w:cs="Times New Roman"/>
      <w:color w:val="auto"/>
      <w:sz w:val="24"/>
      <w:szCs w:val="24"/>
    </w:rPr>
  </w:style>
  <w:style w:type="paragraph" w:customStyle="1" w:styleId="whitebox">
    <w:name w:val="whitebox"/>
    <w:basedOn w:val="Normal"/>
    <w:rsid w:val="009B4E2E"/>
    <w:pPr>
      <w:pBdr>
        <w:top w:val="single" w:sz="6" w:space="4" w:color="CCCCCC"/>
        <w:left w:val="single" w:sz="6" w:space="4" w:color="CCCCCC"/>
        <w:bottom w:val="single" w:sz="6" w:space="4" w:color="CCCCCC"/>
        <w:right w:val="single" w:sz="6" w:space="4" w:color="CCCCCC"/>
      </w:pBdr>
      <w:shd w:val="clear" w:color="auto" w:fill="FFFFFF"/>
      <w:spacing w:before="75" w:after="30" w:line="240" w:lineRule="auto"/>
      <w:ind w:left="75" w:right="75"/>
    </w:pPr>
    <w:rPr>
      <w:rFonts w:ascii="Times New Roman" w:hAnsi="Times New Roman" w:cs="Times New Roman"/>
      <w:color w:val="auto"/>
      <w:sz w:val="24"/>
      <w:szCs w:val="24"/>
    </w:rPr>
  </w:style>
  <w:style w:type="paragraph" w:customStyle="1" w:styleId="orangebox">
    <w:name w:val="orangebox"/>
    <w:basedOn w:val="Normal"/>
    <w:rsid w:val="009B4E2E"/>
    <w:pPr>
      <w:pBdr>
        <w:top w:val="single" w:sz="6" w:space="4" w:color="CCCCCC"/>
        <w:left w:val="single" w:sz="6" w:space="4" w:color="CCCCCC"/>
        <w:bottom w:val="single" w:sz="6" w:space="4" w:color="CCCCCC"/>
        <w:right w:val="single" w:sz="6" w:space="4" w:color="CCCCCC"/>
      </w:pBdr>
      <w:shd w:val="clear" w:color="auto" w:fill="FF9900"/>
      <w:spacing w:before="75" w:after="30" w:line="240" w:lineRule="auto"/>
      <w:ind w:left="75" w:right="75"/>
    </w:pPr>
    <w:rPr>
      <w:rFonts w:ascii="Times New Roman" w:hAnsi="Times New Roman" w:cs="Times New Roman"/>
      <w:color w:val="auto"/>
      <w:sz w:val="24"/>
      <w:szCs w:val="24"/>
    </w:rPr>
  </w:style>
  <w:style w:type="paragraph" w:customStyle="1" w:styleId="errorbox">
    <w:name w:val="errorbox"/>
    <w:basedOn w:val="Normal"/>
    <w:rsid w:val="009B4E2E"/>
    <w:pPr>
      <w:pBdr>
        <w:top w:val="single" w:sz="12" w:space="4" w:color="FFD324"/>
        <w:bottom w:val="single" w:sz="12" w:space="4" w:color="FFD324"/>
      </w:pBdr>
      <w:shd w:val="clear" w:color="auto" w:fill="FFF6BF"/>
      <w:spacing w:before="150" w:after="150" w:line="240" w:lineRule="auto"/>
    </w:pPr>
    <w:rPr>
      <w:rFonts w:ascii="Times New Roman" w:hAnsi="Times New Roman" w:cs="Times New Roman"/>
      <w:color w:val="auto"/>
      <w:sz w:val="24"/>
      <w:szCs w:val="24"/>
    </w:rPr>
  </w:style>
  <w:style w:type="paragraph" w:customStyle="1" w:styleId="warnlow">
    <w:name w:val="warnlow"/>
    <w:basedOn w:val="Normal"/>
    <w:rsid w:val="009B4E2E"/>
    <w:pPr>
      <w:shd w:val="clear" w:color="auto" w:fill="FFFFCC"/>
      <w:spacing w:before="150" w:after="150" w:line="240" w:lineRule="auto"/>
    </w:pPr>
    <w:rPr>
      <w:rFonts w:ascii="Times New Roman" w:hAnsi="Times New Roman" w:cs="Times New Roman"/>
      <w:color w:val="FF0000"/>
      <w:sz w:val="24"/>
      <w:szCs w:val="24"/>
    </w:rPr>
  </w:style>
  <w:style w:type="paragraph" w:customStyle="1" w:styleId="htmlbox">
    <w:name w:val="htmlbox"/>
    <w:basedOn w:val="Normal"/>
    <w:rsid w:val="009B4E2E"/>
    <w:pPr>
      <w:shd w:val="clear" w:color="auto" w:fill="9900CC"/>
      <w:spacing w:before="150" w:after="150" w:line="240" w:lineRule="auto"/>
    </w:pPr>
    <w:rPr>
      <w:rFonts w:ascii="Times New Roman" w:hAnsi="Times New Roman" w:cs="Times New Roman"/>
      <w:color w:val="auto"/>
      <w:sz w:val="24"/>
      <w:szCs w:val="24"/>
    </w:rPr>
  </w:style>
  <w:style w:type="paragraph" w:customStyle="1" w:styleId="Title1">
    <w:name w:val="Title1"/>
    <w:basedOn w:val="Normal"/>
    <w:rsid w:val="009B4E2E"/>
    <w:pPr>
      <w:spacing w:before="150" w:after="150" w:line="240" w:lineRule="auto"/>
    </w:pPr>
    <w:rPr>
      <w:rFonts w:ascii="Times New Roman" w:hAnsi="Times New Roman" w:cs="Times New Roman"/>
      <w:color w:val="auto"/>
      <w:sz w:val="24"/>
      <w:szCs w:val="24"/>
    </w:rPr>
  </w:style>
  <w:style w:type="paragraph" w:customStyle="1" w:styleId="titleinfo">
    <w:name w:val="titleinfo"/>
    <w:basedOn w:val="Normal"/>
    <w:rsid w:val="009B4E2E"/>
    <w:pPr>
      <w:pBdr>
        <w:top w:val="single" w:sz="6" w:space="0" w:color="C5C5C5"/>
        <w:left w:val="single" w:sz="6" w:space="3" w:color="C5C5C5"/>
        <w:bottom w:val="single" w:sz="6" w:space="0" w:color="C5C5C5"/>
        <w:right w:val="single" w:sz="6" w:space="3" w:color="C5C5C5"/>
      </w:pBdr>
      <w:shd w:val="clear" w:color="auto" w:fill="EEEEEE"/>
      <w:spacing w:before="150" w:after="150" w:line="240" w:lineRule="auto"/>
    </w:pPr>
    <w:rPr>
      <w:rFonts w:ascii="Times New Roman" w:hAnsi="Times New Roman" w:cs="Times New Roman"/>
      <w:color w:val="777777"/>
      <w:sz w:val="17"/>
      <w:szCs w:val="17"/>
    </w:rPr>
  </w:style>
  <w:style w:type="paragraph" w:customStyle="1" w:styleId="Header1">
    <w:name w:val="Header1"/>
    <w:basedOn w:val="Normal"/>
    <w:rsid w:val="009B4E2E"/>
    <w:pPr>
      <w:spacing w:after="300" w:line="240" w:lineRule="auto"/>
    </w:pPr>
    <w:rPr>
      <w:rFonts w:ascii="Times New Roman" w:hAnsi="Times New Roman" w:cs="Times New Roman"/>
      <w:color w:val="auto"/>
      <w:sz w:val="20"/>
      <w:szCs w:val="20"/>
    </w:rPr>
  </w:style>
  <w:style w:type="paragraph" w:customStyle="1" w:styleId="spacer">
    <w:name w:val="spacer"/>
    <w:basedOn w:val="Normal"/>
    <w:rsid w:val="009B4E2E"/>
    <w:pPr>
      <w:spacing w:before="150" w:after="150" w:line="240" w:lineRule="auto"/>
    </w:pPr>
    <w:rPr>
      <w:rFonts w:ascii="Times New Roman" w:hAnsi="Times New Roman" w:cs="Times New Roman"/>
      <w:color w:val="auto"/>
      <w:sz w:val="24"/>
      <w:szCs w:val="24"/>
    </w:rPr>
  </w:style>
  <w:style w:type="paragraph" w:customStyle="1" w:styleId="logbox">
    <w:name w:val="logbox"/>
    <w:basedOn w:val="Normal"/>
    <w:rsid w:val="009B4E2E"/>
    <w:pPr>
      <w:spacing w:before="120" w:after="120" w:line="240" w:lineRule="auto"/>
      <w:ind w:left="180" w:right="180"/>
    </w:pPr>
    <w:rPr>
      <w:rFonts w:ascii="Times New Roman" w:hAnsi="Times New Roman" w:cs="Times New Roman"/>
      <w:color w:val="222222"/>
      <w:sz w:val="24"/>
      <w:szCs w:val="24"/>
    </w:rPr>
  </w:style>
  <w:style w:type="paragraph" w:customStyle="1" w:styleId="Footer1">
    <w:name w:val="Footer1"/>
    <w:basedOn w:val="Normal"/>
    <w:rsid w:val="009B4E2E"/>
    <w:pPr>
      <w:pBdr>
        <w:top w:val="single" w:sz="6" w:space="2" w:color="DDDDDD"/>
      </w:pBdr>
      <w:spacing w:before="375" w:after="375" w:line="240" w:lineRule="auto"/>
      <w:ind w:left="150" w:right="150"/>
    </w:pPr>
    <w:rPr>
      <w:rFonts w:ascii="Times New Roman" w:hAnsi="Times New Roman" w:cs="Times New Roman"/>
      <w:color w:val="777777"/>
      <w:sz w:val="17"/>
      <w:szCs w:val="17"/>
    </w:rPr>
  </w:style>
  <w:style w:type="paragraph" w:customStyle="1" w:styleId="clear">
    <w:name w:val="clear"/>
    <w:basedOn w:val="Normal"/>
    <w:rsid w:val="009B4E2E"/>
    <w:pPr>
      <w:spacing w:before="150" w:after="150" w:line="240" w:lineRule="auto"/>
    </w:pPr>
    <w:rPr>
      <w:rFonts w:ascii="Times New Roman" w:hAnsi="Times New Roman" w:cs="Times New Roman"/>
      <w:color w:val="auto"/>
      <w:sz w:val="24"/>
      <w:szCs w:val="24"/>
    </w:rPr>
  </w:style>
  <w:style w:type="paragraph" w:customStyle="1" w:styleId="dots">
    <w:name w:val="dots"/>
    <w:basedOn w:val="Normal"/>
    <w:rsid w:val="009B4E2E"/>
    <w:pPr>
      <w:spacing w:before="150" w:after="150" w:line="240" w:lineRule="auto"/>
    </w:pPr>
    <w:rPr>
      <w:rFonts w:ascii="Times New Roman" w:hAnsi="Times New Roman" w:cs="Times New Roman"/>
      <w:color w:val="auto"/>
      <w:sz w:val="24"/>
      <w:szCs w:val="24"/>
    </w:rPr>
  </w:style>
  <w:style w:type="paragraph" w:customStyle="1" w:styleId="topcomps">
    <w:name w:val="topcomps"/>
    <w:basedOn w:val="Normal"/>
    <w:rsid w:val="009B4E2E"/>
    <w:pPr>
      <w:spacing w:before="150" w:after="150" w:line="240" w:lineRule="auto"/>
    </w:pPr>
    <w:rPr>
      <w:rFonts w:ascii="Times New Roman" w:hAnsi="Times New Roman" w:cs="Times New Roman"/>
      <w:color w:val="006699"/>
      <w:sz w:val="18"/>
      <w:szCs w:val="18"/>
    </w:rPr>
  </w:style>
  <w:style w:type="paragraph" w:customStyle="1" w:styleId="topcompsbig">
    <w:name w:val="topcompsbig"/>
    <w:basedOn w:val="Normal"/>
    <w:rsid w:val="009B4E2E"/>
    <w:pPr>
      <w:spacing w:before="150" w:after="150" w:line="240" w:lineRule="auto"/>
    </w:pPr>
    <w:rPr>
      <w:rFonts w:ascii="Times New Roman" w:hAnsi="Times New Roman" w:cs="Times New Roman"/>
      <w:b/>
      <w:bCs/>
      <w:color w:val="006699"/>
      <w:sz w:val="24"/>
      <w:szCs w:val="24"/>
    </w:rPr>
  </w:style>
  <w:style w:type="paragraph" w:customStyle="1" w:styleId="minihead">
    <w:name w:val="minihead"/>
    <w:basedOn w:val="Normal"/>
    <w:rsid w:val="009B4E2E"/>
    <w:pPr>
      <w:spacing w:before="150" w:after="150" w:line="240" w:lineRule="auto"/>
    </w:pPr>
    <w:rPr>
      <w:rFonts w:ascii="Times New Roman" w:hAnsi="Times New Roman" w:cs="Times New Roman"/>
      <w:b/>
      <w:bCs/>
      <w:color w:val="656563"/>
      <w:sz w:val="15"/>
      <w:szCs w:val="15"/>
    </w:rPr>
  </w:style>
  <w:style w:type="paragraph" w:customStyle="1" w:styleId="minitext">
    <w:name w:val="minitext"/>
    <w:basedOn w:val="Normal"/>
    <w:rsid w:val="009B4E2E"/>
    <w:pPr>
      <w:spacing w:before="150" w:after="150" w:line="240" w:lineRule="auto"/>
    </w:pPr>
    <w:rPr>
      <w:rFonts w:ascii="Times New Roman" w:hAnsi="Times New Roman" w:cs="Times New Roman"/>
      <w:color w:val="666666"/>
      <w:sz w:val="15"/>
      <w:szCs w:val="15"/>
    </w:rPr>
  </w:style>
  <w:style w:type="paragraph" w:customStyle="1" w:styleId="tablegeneral">
    <w:name w:val="tablegeneral"/>
    <w:basedOn w:val="Normal"/>
    <w:rsid w:val="009B4E2E"/>
    <w:pPr>
      <w:spacing w:before="150" w:after="150" w:line="240" w:lineRule="auto"/>
    </w:pPr>
    <w:rPr>
      <w:rFonts w:ascii="Times New Roman" w:hAnsi="Times New Roman" w:cs="Times New Roman"/>
      <w:color w:val="455560"/>
      <w:sz w:val="18"/>
      <w:szCs w:val="18"/>
    </w:rPr>
  </w:style>
  <w:style w:type="paragraph" w:customStyle="1" w:styleId="form">
    <w:name w:val="form"/>
    <w:basedOn w:val="Normal"/>
    <w:rsid w:val="009B4E2E"/>
    <w:pPr>
      <w:spacing w:line="240" w:lineRule="auto"/>
    </w:pPr>
    <w:rPr>
      <w:rFonts w:ascii="Times New Roman" w:hAnsi="Times New Roman" w:cs="Times New Roman"/>
      <w:color w:val="auto"/>
      <w:sz w:val="24"/>
      <w:szCs w:val="24"/>
    </w:rPr>
  </w:style>
  <w:style w:type="paragraph" w:customStyle="1" w:styleId="mainform">
    <w:name w:val="mainform"/>
    <w:basedOn w:val="Normal"/>
    <w:rsid w:val="009B4E2E"/>
    <w:pPr>
      <w:spacing w:line="240" w:lineRule="auto"/>
    </w:pPr>
    <w:rPr>
      <w:rFonts w:ascii="Times New Roman" w:hAnsi="Times New Roman" w:cs="Times New Roman"/>
      <w:color w:val="455560"/>
      <w:sz w:val="18"/>
      <w:szCs w:val="18"/>
    </w:rPr>
  </w:style>
  <w:style w:type="paragraph" w:customStyle="1" w:styleId="tagright">
    <w:name w:val="tag_right"/>
    <w:basedOn w:val="Normal"/>
    <w:rsid w:val="009B4E2E"/>
    <w:pPr>
      <w:spacing w:before="150" w:after="150" w:line="240" w:lineRule="auto"/>
      <w:jc w:val="right"/>
    </w:pPr>
    <w:rPr>
      <w:rFonts w:ascii="Times New Roman" w:hAnsi="Times New Roman" w:cs="Times New Roman"/>
      <w:color w:val="auto"/>
      <w:sz w:val="24"/>
      <w:szCs w:val="24"/>
    </w:rPr>
  </w:style>
  <w:style w:type="paragraph" w:customStyle="1" w:styleId="center">
    <w:name w:val="center"/>
    <w:basedOn w:val="Normal"/>
    <w:rsid w:val="009B4E2E"/>
    <w:pPr>
      <w:spacing w:line="240" w:lineRule="auto"/>
      <w:jc w:val="center"/>
    </w:pPr>
    <w:rPr>
      <w:rFonts w:ascii="Times New Roman" w:hAnsi="Times New Roman" w:cs="Times New Roman"/>
      <w:color w:val="auto"/>
      <w:sz w:val="24"/>
      <w:szCs w:val="24"/>
    </w:rPr>
  </w:style>
  <w:style w:type="paragraph" w:customStyle="1" w:styleId="middle">
    <w:name w:val="middle"/>
    <w:basedOn w:val="Normal"/>
    <w:rsid w:val="009B4E2E"/>
    <w:pPr>
      <w:spacing w:line="240" w:lineRule="auto"/>
    </w:pPr>
    <w:rPr>
      <w:rFonts w:ascii="Times New Roman" w:hAnsi="Times New Roman" w:cs="Times New Roman"/>
      <w:color w:val="auto"/>
      <w:sz w:val="24"/>
      <w:szCs w:val="24"/>
    </w:rPr>
  </w:style>
  <w:style w:type="paragraph" w:customStyle="1" w:styleId="right">
    <w:name w:val="right"/>
    <w:basedOn w:val="Normal"/>
    <w:rsid w:val="009B4E2E"/>
    <w:pPr>
      <w:spacing w:before="150" w:after="150" w:line="240" w:lineRule="auto"/>
      <w:jc w:val="right"/>
    </w:pPr>
    <w:rPr>
      <w:rFonts w:ascii="Times New Roman" w:hAnsi="Times New Roman" w:cs="Times New Roman"/>
      <w:color w:val="auto"/>
      <w:sz w:val="24"/>
      <w:szCs w:val="24"/>
    </w:rPr>
  </w:style>
  <w:style w:type="paragraph" w:customStyle="1" w:styleId="left">
    <w:name w:val="left"/>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750">
    <w:name w:val="width75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690">
    <w:name w:val="width69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700">
    <w:name w:val="width7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600">
    <w:name w:val="width6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500">
    <w:name w:val="width5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400">
    <w:name w:val="width4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300">
    <w:name w:val="width3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200">
    <w:name w:val="width200"/>
    <w:basedOn w:val="Normal"/>
    <w:rsid w:val="009B4E2E"/>
    <w:pPr>
      <w:spacing w:before="150" w:after="150" w:line="240" w:lineRule="auto"/>
    </w:pPr>
    <w:rPr>
      <w:rFonts w:ascii="Times New Roman" w:hAnsi="Times New Roman" w:cs="Times New Roman"/>
      <w:color w:val="auto"/>
      <w:sz w:val="24"/>
      <w:szCs w:val="24"/>
    </w:rPr>
  </w:style>
  <w:style w:type="paragraph" w:customStyle="1" w:styleId="widthfull">
    <w:name w:val="widthfull"/>
    <w:basedOn w:val="Normal"/>
    <w:rsid w:val="009B4E2E"/>
    <w:pPr>
      <w:spacing w:before="150" w:after="150" w:line="240" w:lineRule="auto"/>
    </w:pPr>
    <w:rPr>
      <w:rFonts w:ascii="Times New Roman" w:hAnsi="Times New Roman" w:cs="Times New Roman"/>
      <w:color w:val="auto"/>
      <w:sz w:val="24"/>
      <w:szCs w:val="24"/>
    </w:rPr>
  </w:style>
  <w:style w:type="paragraph" w:customStyle="1" w:styleId="hidden">
    <w:name w:val="hidden"/>
    <w:basedOn w:val="Normal"/>
    <w:rsid w:val="009B4E2E"/>
    <w:pPr>
      <w:spacing w:line="240" w:lineRule="auto"/>
    </w:pPr>
    <w:rPr>
      <w:rFonts w:ascii="Times New Roman" w:hAnsi="Times New Roman" w:cs="Times New Roman"/>
      <w:color w:val="auto"/>
      <w:sz w:val="24"/>
      <w:szCs w:val="24"/>
    </w:rPr>
  </w:style>
  <w:style w:type="paragraph" w:customStyle="1" w:styleId="disabled">
    <w:name w:val="disabled"/>
    <w:basedOn w:val="Normal"/>
    <w:rsid w:val="009B4E2E"/>
    <w:pPr>
      <w:spacing w:before="150" w:after="150" w:line="240" w:lineRule="auto"/>
    </w:pPr>
    <w:rPr>
      <w:rFonts w:ascii="Times New Roman" w:hAnsi="Times New Roman" w:cs="Times New Roman"/>
      <w:color w:val="C0C0C0"/>
      <w:sz w:val="24"/>
      <w:szCs w:val="24"/>
    </w:rPr>
  </w:style>
  <w:style w:type="paragraph" w:customStyle="1" w:styleId="gap">
    <w:name w:val="gap"/>
    <w:basedOn w:val="Normal"/>
    <w:rsid w:val="009B4E2E"/>
    <w:pPr>
      <w:shd w:val="clear" w:color="auto" w:fill="FFFFFF"/>
      <w:spacing w:before="150" w:after="150" w:line="240" w:lineRule="auto"/>
    </w:pPr>
    <w:rPr>
      <w:rFonts w:ascii="Times New Roman" w:hAnsi="Times New Roman" w:cs="Times New Roman"/>
      <w:color w:val="auto"/>
      <w:sz w:val="24"/>
      <w:szCs w:val="24"/>
    </w:rPr>
  </w:style>
  <w:style w:type="paragraph" w:customStyle="1" w:styleId="sharesb">
    <w:name w:val="sharesb"/>
    <w:basedOn w:val="Normal"/>
    <w:rsid w:val="009B4E2E"/>
    <w:pPr>
      <w:spacing w:before="45" w:after="45" w:line="240" w:lineRule="auto"/>
    </w:pPr>
    <w:rPr>
      <w:rFonts w:ascii="Times New Roman" w:hAnsi="Times New Roman" w:cs="Times New Roman"/>
      <w:color w:val="auto"/>
      <w:sz w:val="24"/>
      <w:szCs w:val="24"/>
    </w:rPr>
  </w:style>
  <w:style w:type="paragraph" w:customStyle="1" w:styleId="bubbleinfo">
    <w:name w:val="bubbleinfo"/>
    <w:basedOn w:val="Normal"/>
    <w:rsid w:val="009B4E2E"/>
    <w:pPr>
      <w:spacing w:before="150" w:after="150" w:line="240" w:lineRule="auto"/>
    </w:pPr>
    <w:rPr>
      <w:rFonts w:ascii="Times New Roman" w:hAnsi="Times New Roman" w:cs="Times New Roman"/>
      <w:color w:val="auto"/>
      <w:sz w:val="24"/>
      <w:szCs w:val="24"/>
    </w:rPr>
  </w:style>
  <w:style w:type="paragraph" w:customStyle="1" w:styleId="popup">
    <w:name w:val="popup"/>
    <w:basedOn w:val="Normal"/>
    <w:rsid w:val="009B4E2E"/>
    <w:pPr>
      <w:pBdr>
        <w:top w:val="single" w:sz="6" w:space="0" w:color="DDDDDD"/>
        <w:left w:val="single" w:sz="6" w:space="0" w:color="DDDDDD"/>
        <w:bottom w:val="single" w:sz="6" w:space="0" w:color="DDDDDD"/>
        <w:right w:val="single" w:sz="6" w:space="0" w:color="DDDDDD"/>
      </w:pBdr>
      <w:shd w:val="clear" w:color="auto" w:fill="EEEEEE"/>
      <w:spacing w:before="150" w:after="150" w:line="240" w:lineRule="auto"/>
    </w:pPr>
    <w:rPr>
      <w:rFonts w:ascii="Times New Roman" w:hAnsi="Times New Roman" w:cs="Times New Roman"/>
      <w:vanish/>
      <w:color w:val="auto"/>
      <w:sz w:val="24"/>
      <w:szCs w:val="24"/>
    </w:rPr>
  </w:style>
  <w:style w:type="paragraph" w:customStyle="1" w:styleId="fancybigiframe">
    <w:name w:val="fancy_bigiframe"/>
    <w:basedOn w:val="Normal"/>
    <w:rsid w:val="009B4E2E"/>
    <w:pPr>
      <w:spacing w:before="150" w:after="150" w:line="240" w:lineRule="auto"/>
    </w:pPr>
    <w:rPr>
      <w:rFonts w:ascii="Times New Roman" w:hAnsi="Times New Roman" w:cs="Times New Roman"/>
      <w:color w:val="auto"/>
      <w:sz w:val="24"/>
      <w:szCs w:val="24"/>
    </w:rPr>
  </w:style>
  <w:style w:type="paragraph" w:customStyle="1" w:styleId="brief">
    <w:name w:val="brief"/>
    <w:basedOn w:val="Normal"/>
    <w:rsid w:val="009B4E2E"/>
    <w:pPr>
      <w:spacing w:line="240" w:lineRule="auto"/>
    </w:pPr>
    <w:rPr>
      <w:rFonts w:ascii="Times New Roman" w:hAnsi="Times New Roman" w:cs="Times New Roman"/>
      <w:b/>
      <w:bCs/>
      <w:color w:val="333333"/>
      <w:sz w:val="23"/>
      <w:szCs w:val="23"/>
    </w:rPr>
  </w:style>
  <w:style w:type="paragraph" w:customStyle="1" w:styleId="edit">
    <w:name w:val="edit"/>
    <w:basedOn w:val="Normal"/>
    <w:rsid w:val="009B4E2E"/>
    <w:pPr>
      <w:spacing w:before="150" w:after="150" w:line="240" w:lineRule="auto"/>
    </w:pPr>
    <w:rPr>
      <w:rFonts w:ascii="Times New Roman" w:hAnsi="Times New Roman" w:cs="Times New Roman"/>
      <w:color w:val="auto"/>
      <w:sz w:val="18"/>
      <w:szCs w:val="18"/>
    </w:rPr>
  </w:style>
  <w:style w:type="paragraph" w:customStyle="1" w:styleId="central">
    <w:name w:val="central"/>
    <w:basedOn w:val="Normal"/>
    <w:rsid w:val="009B4E2E"/>
    <w:pPr>
      <w:spacing w:line="240" w:lineRule="auto"/>
      <w:jc w:val="center"/>
    </w:pPr>
    <w:rPr>
      <w:rFonts w:ascii="Times New Roman" w:hAnsi="Times New Roman" w:cs="Times New Roman"/>
      <w:color w:val="auto"/>
      <w:sz w:val="24"/>
      <w:szCs w:val="24"/>
    </w:rPr>
  </w:style>
  <w:style w:type="paragraph" w:customStyle="1" w:styleId="subdirectories">
    <w:name w:val="subdirectories"/>
    <w:basedOn w:val="Normal"/>
    <w:rsid w:val="009B4E2E"/>
    <w:pPr>
      <w:spacing w:line="240" w:lineRule="auto"/>
    </w:pPr>
    <w:rPr>
      <w:rFonts w:ascii="Times New Roman" w:hAnsi="Times New Roman" w:cs="Times New Roman"/>
      <w:color w:val="auto"/>
      <w:sz w:val="24"/>
      <w:szCs w:val="24"/>
    </w:rPr>
  </w:style>
  <w:style w:type="paragraph" w:customStyle="1" w:styleId="topcat">
    <w:name w:val="topcat"/>
    <w:basedOn w:val="Normal"/>
    <w:rsid w:val="009B4E2E"/>
    <w:pPr>
      <w:pBdr>
        <w:top w:val="single" w:sz="6" w:space="0" w:color="D9DFEA"/>
        <w:left w:val="single" w:sz="6" w:space="0" w:color="D9DFEA"/>
        <w:bottom w:val="single" w:sz="6" w:space="0" w:color="0E1F5B"/>
        <w:right w:val="single" w:sz="6" w:space="0" w:color="0E1F5B"/>
      </w:pBdr>
      <w:shd w:val="clear" w:color="auto" w:fill="003794"/>
      <w:spacing w:before="30" w:after="30" w:line="240" w:lineRule="auto"/>
      <w:ind w:left="30" w:right="30"/>
      <w:jc w:val="center"/>
    </w:pPr>
    <w:rPr>
      <w:rFonts w:ascii="Times New Roman" w:hAnsi="Times New Roman" w:cs="Times New Roman"/>
      <w:color w:val="FFFFFF"/>
      <w:sz w:val="17"/>
      <w:szCs w:val="17"/>
    </w:rPr>
  </w:style>
  <w:style w:type="paragraph" w:customStyle="1" w:styleId="subcat">
    <w:name w:val="subcat"/>
    <w:basedOn w:val="Normal"/>
    <w:rsid w:val="009B4E2E"/>
    <w:pPr>
      <w:pBdr>
        <w:top w:val="single" w:sz="6" w:space="0" w:color="D9DFEA"/>
        <w:left w:val="single" w:sz="6" w:space="0" w:color="D9DFEA"/>
        <w:bottom w:val="single" w:sz="6" w:space="0" w:color="0E1F5B"/>
        <w:right w:val="single" w:sz="6" w:space="0" w:color="0E1F5B"/>
      </w:pBdr>
      <w:shd w:val="clear" w:color="auto" w:fill="4068AE"/>
      <w:spacing w:before="30" w:after="30" w:line="240" w:lineRule="auto"/>
      <w:ind w:left="30" w:right="30"/>
      <w:jc w:val="center"/>
    </w:pPr>
    <w:rPr>
      <w:rFonts w:ascii="Times New Roman" w:hAnsi="Times New Roman" w:cs="Times New Roman"/>
      <w:color w:val="FFFFFF"/>
      <w:sz w:val="17"/>
      <w:szCs w:val="17"/>
    </w:rPr>
  </w:style>
  <w:style w:type="paragraph" w:customStyle="1" w:styleId="label">
    <w:name w:val="label"/>
    <w:basedOn w:val="Normal"/>
    <w:rsid w:val="009B4E2E"/>
    <w:pPr>
      <w:spacing w:before="150" w:line="240" w:lineRule="auto"/>
      <w:ind w:left="90"/>
    </w:pPr>
    <w:rPr>
      <w:rFonts w:ascii="Times New Roman" w:hAnsi="Times New Roman" w:cs="Times New Roman"/>
      <w:color w:val="999999"/>
      <w:sz w:val="14"/>
      <w:szCs w:val="14"/>
    </w:rPr>
  </w:style>
  <w:style w:type="paragraph" w:customStyle="1" w:styleId="public">
    <w:name w:val="public"/>
    <w:basedOn w:val="Normal"/>
    <w:rsid w:val="009B4E2E"/>
    <w:pPr>
      <w:pBdr>
        <w:top w:val="dashed" w:sz="6" w:space="3" w:color="999999"/>
        <w:left w:val="dashed" w:sz="6" w:space="5" w:color="999999"/>
        <w:bottom w:val="dashed" w:sz="6" w:space="3" w:color="999999"/>
        <w:right w:val="dashed" w:sz="6" w:space="5" w:color="999999"/>
      </w:pBdr>
      <w:spacing w:before="150" w:after="150" w:line="240" w:lineRule="auto"/>
    </w:pPr>
    <w:rPr>
      <w:rFonts w:ascii="Times New Roman" w:hAnsi="Times New Roman" w:cs="Times New Roman"/>
      <w:color w:val="auto"/>
      <w:sz w:val="24"/>
      <w:szCs w:val="24"/>
    </w:rPr>
  </w:style>
  <w:style w:type="paragraph" w:customStyle="1" w:styleId="protected">
    <w:name w:val="protected"/>
    <w:basedOn w:val="Normal"/>
    <w:rsid w:val="009B4E2E"/>
    <w:pPr>
      <w:pBdr>
        <w:top w:val="dashed" w:sz="6" w:space="3" w:color="999999"/>
        <w:left w:val="dashed" w:sz="6" w:space="5" w:color="999999"/>
        <w:bottom w:val="dashed" w:sz="6" w:space="3" w:color="999999"/>
        <w:right w:val="dashed" w:sz="6" w:space="5" w:color="999999"/>
      </w:pBdr>
      <w:spacing w:before="150" w:after="150" w:line="240" w:lineRule="auto"/>
    </w:pPr>
    <w:rPr>
      <w:rFonts w:ascii="Times New Roman" w:hAnsi="Times New Roman" w:cs="Times New Roman"/>
      <w:color w:val="auto"/>
      <w:sz w:val="24"/>
      <w:szCs w:val="24"/>
    </w:rPr>
  </w:style>
  <w:style w:type="paragraph" w:customStyle="1" w:styleId="private">
    <w:name w:val="private"/>
    <w:basedOn w:val="Normal"/>
    <w:rsid w:val="009B4E2E"/>
    <w:pPr>
      <w:pBdr>
        <w:top w:val="dashed" w:sz="6" w:space="3" w:color="999999"/>
        <w:left w:val="dashed" w:sz="6" w:space="5" w:color="999999"/>
        <w:bottom w:val="dashed" w:sz="6" w:space="3" w:color="999999"/>
        <w:right w:val="dashed" w:sz="6" w:space="5" w:color="999999"/>
      </w:pBdr>
      <w:spacing w:before="150" w:after="150" w:line="240" w:lineRule="auto"/>
    </w:pPr>
    <w:rPr>
      <w:rFonts w:ascii="Times New Roman" w:hAnsi="Times New Roman" w:cs="Times New Roman"/>
      <w:color w:val="auto"/>
      <w:sz w:val="24"/>
      <w:szCs w:val="24"/>
    </w:rPr>
  </w:style>
  <w:style w:type="paragraph" w:customStyle="1" w:styleId="exampleselect">
    <w:name w:val="example_select"/>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exampleedit">
    <w:name w:val="example_edit"/>
    <w:basedOn w:val="Normal"/>
    <w:rsid w:val="009B4E2E"/>
    <w:pPr>
      <w:pBdr>
        <w:top w:val="single" w:sz="6" w:space="3" w:color="999999"/>
        <w:left w:val="single" w:sz="6" w:space="5" w:color="999999"/>
        <w:bottom w:val="single" w:sz="6" w:space="3" w:color="999999"/>
        <w:right w:val="single" w:sz="6" w:space="5" w:color="999999"/>
      </w:pBdr>
      <w:shd w:val="clear" w:color="auto" w:fill="F0F0F0"/>
      <w:spacing w:before="150" w:after="150" w:line="240" w:lineRule="auto"/>
    </w:pPr>
    <w:rPr>
      <w:rFonts w:ascii="Times New Roman" w:hAnsi="Times New Roman" w:cs="Times New Roman"/>
      <w:color w:val="auto"/>
      <w:sz w:val="24"/>
      <w:szCs w:val="24"/>
    </w:rPr>
  </w:style>
  <w:style w:type="paragraph" w:customStyle="1" w:styleId="fragment">
    <w:name w:val="fragment"/>
    <w:basedOn w:val="Normal"/>
    <w:rsid w:val="009B4E2E"/>
    <w:pPr>
      <w:spacing w:before="150" w:after="150" w:line="240" w:lineRule="auto"/>
    </w:pPr>
    <w:rPr>
      <w:rFonts w:ascii="Courier New" w:hAnsi="Courier New" w:cs="Courier New"/>
      <w:color w:val="auto"/>
      <w:sz w:val="24"/>
      <w:szCs w:val="24"/>
    </w:rPr>
  </w:style>
  <w:style w:type="paragraph" w:customStyle="1" w:styleId="reference">
    <w:name w:val="reference"/>
    <w:basedOn w:val="Normal"/>
    <w:rsid w:val="009B4E2E"/>
    <w:pPr>
      <w:spacing w:after="150" w:line="240" w:lineRule="auto"/>
    </w:pPr>
    <w:rPr>
      <w:rFonts w:ascii="Times New Roman" w:hAnsi="Times New Roman" w:cs="Times New Roman"/>
      <w:color w:val="auto"/>
      <w:sz w:val="24"/>
      <w:szCs w:val="24"/>
    </w:rPr>
  </w:style>
  <w:style w:type="paragraph" w:customStyle="1" w:styleId="excel">
    <w:name w:val="excel"/>
    <w:basedOn w:val="Normal"/>
    <w:rsid w:val="009B4E2E"/>
    <w:pPr>
      <w:spacing w:before="150" w:after="150" w:line="240" w:lineRule="auto"/>
    </w:pPr>
    <w:rPr>
      <w:rFonts w:ascii="Times New Roman" w:hAnsi="Times New Roman" w:cs="Times New Roman"/>
      <w:color w:val="339933"/>
      <w:sz w:val="24"/>
      <w:szCs w:val="24"/>
    </w:rPr>
  </w:style>
  <w:style w:type="paragraph" w:customStyle="1" w:styleId="intercpp">
    <w:name w:val="inter_cpp"/>
    <w:basedOn w:val="Normal"/>
    <w:rsid w:val="009B4E2E"/>
    <w:pPr>
      <w:pBdr>
        <w:top w:val="dashed" w:sz="6" w:space="3" w:color="CCCCCC"/>
        <w:left w:val="dashed" w:sz="6" w:space="5" w:color="CCCCCC"/>
        <w:bottom w:val="dashed" w:sz="6" w:space="3" w:color="CCCCCC"/>
        <w:right w:val="dashed" w:sz="6" w:space="5" w:color="CCCCCC"/>
      </w:pBdr>
      <w:shd w:val="clear" w:color="auto" w:fill="F5F5F5"/>
      <w:spacing w:before="60" w:after="60" w:line="240" w:lineRule="auto"/>
    </w:pPr>
    <w:rPr>
      <w:rFonts w:ascii="Times New Roman" w:hAnsi="Times New Roman" w:cs="Times New Roman"/>
      <w:color w:val="auto"/>
      <w:sz w:val="24"/>
      <w:szCs w:val="24"/>
    </w:rPr>
  </w:style>
  <w:style w:type="paragraph" w:customStyle="1" w:styleId="MacroText1">
    <w:name w:val="Macro Text1"/>
    <w:basedOn w:val="Normal"/>
    <w:rsid w:val="009B4E2E"/>
    <w:pPr>
      <w:shd w:val="clear" w:color="auto" w:fill="FFFF00"/>
      <w:spacing w:before="150" w:after="150" w:line="240" w:lineRule="auto"/>
    </w:pPr>
    <w:rPr>
      <w:rFonts w:ascii="Times New Roman" w:hAnsi="Times New Roman" w:cs="Times New Roman"/>
      <w:color w:val="auto"/>
      <w:sz w:val="24"/>
      <w:szCs w:val="24"/>
    </w:rPr>
  </w:style>
  <w:style w:type="paragraph" w:customStyle="1" w:styleId="text">
    <w:name w:val="text"/>
    <w:basedOn w:val="Normal"/>
    <w:rsid w:val="009B4E2E"/>
    <w:pPr>
      <w:shd w:val="clear" w:color="auto" w:fill="00FFFF"/>
      <w:spacing w:before="150" w:after="150" w:line="240" w:lineRule="auto"/>
    </w:pPr>
    <w:rPr>
      <w:rFonts w:ascii="Times New Roman" w:hAnsi="Times New Roman" w:cs="Times New Roman"/>
      <w:color w:val="auto"/>
      <w:sz w:val="24"/>
      <w:szCs w:val="24"/>
    </w:rPr>
  </w:style>
  <w:style w:type="paragraph" w:customStyle="1" w:styleId="punc">
    <w:name w:val="punc"/>
    <w:basedOn w:val="Normal"/>
    <w:rsid w:val="009B4E2E"/>
    <w:pPr>
      <w:shd w:val="clear" w:color="auto" w:fill="FF0000"/>
      <w:spacing w:before="150" w:after="150" w:line="240" w:lineRule="auto"/>
    </w:pPr>
    <w:rPr>
      <w:rFonts w:ascii="Times New Roman" w:hAnsi="Times New Roman" w:cs="Times New Roman"/>
      <w:color w:val="auto"/>
      <w:sz w:val="24"/>
      <w:szCs w:val="24"/>
    </w:rPr>
  </w:style>
  <w:style w:type="paragraph" w:customStyle="1" w:styleId="macroend">
    <w:name w:val="macro_end"/>
    <w:basedOn w:val="Normal"/>
    <w:rsid w:val="009B4E2E"/>
    <w:pPr>
      <w:shd w:val="clear" w:color="auto" w:fill="00FF00"/>
      <w:spacing w:before="150" w:after="150" w:line="240" w:lineRule="auto"/>
    </w:pPr>
    <w:rPr>
      <w:rFonts w:ascii="Times New Roman" w:hAnsi="Times New Roman" w:cs="Times New Roman"/>
      <w:color w:val="auto"/>
      <w:sz w:val="24"/>
      <w:szCs w:val="24"/>
    </w:rPr>
  </w:style>
  <w:style w:type="paragraph" w:customStyle="1" w:styleId="nd">
    <w:name w:val="nd"/>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fn">
    <w:name w:val="fn"/>
    <w:basedOn w:val="Normal"/>
    <w:rsid w:val="009B4E2E"/>
    <w:pPr>
      <w:spacing w:before="150" w:after="150" w:line="240" w:lineRule="auto"/>
    </w:pPr>
    <w:rPr>
      <w:rFonts w:ascii="Times New Roman" w:hAnsi="Times New Roman" w:cs="Times New Roman"/>
      <w:color w:val="336699"/>
      <w:sz w:val="24"/>
      <w:szCs w:val="24"/>
    </w:rPr>
  </w:style>
  <w:style w:type="paragraph" w:customStyle="1" w:styleId="ft">
    <w:name w:val="ft"/>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fa">
    <w:name w:val="fa"/>
    <w:basedOn w:val="Normal"/>
    <w:rsid w:val="009B4E2E"/>
    <w:pPr>
      <w:spacing w:before="150" w:after="150" w:line="240" w:lineRule="auto"/>
    </w:pPr>
    <w:rPr>
      <w:rFonts w:ascii="Courier New" w:hAnsi="Courier New" w:cs="Courier New"/>
      <w:b/>
      <w:bCs/>
      <w:color w:val="auto"/>
      <w:sz w:val="24"/>
      <w:szCs w:val="24"/>
    </w:rPr>
  </w:style>
  <w:style w:type="paragraph" w:customStyle="1" w:styleId="ad">
    <w:name w:val="ad"/>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an">
    <w:name w:val="an"/>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ar">
    <w:name w:val="ar"/>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cd">
    <w:name w:val="cd"/>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cm">
    <w:name w:val="cm"/>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dv">
    <w:name w:val="dv"/>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em">
    <w:name w:val="em"/>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er">
    <w:name w:val="er"/>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ev">
    <w:name w:val="ev"/>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fd">
    <w:name w:val="fd"/>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fl">
    <w:name w:val="fl"/>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ic">
    <w:name w:val="ic"/>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li">
    <w:name w:val="li"/>
    <w:basedOn w:val="Normal"/>
    <w:rsid w:val="009B4E2E"/>
    <w:pPr>
      <w:spacing w:before="150" w:after="150" w:line="240" w:lineRule="auto"/>
    </w:pPr>
    <w:rPr>
      <w:rFonts w:ascii="Courier New" w:hAnsi="Courier New" w:cs="Courier New"/>
      <w:color w:val="0099CC"/>
      <w:sz w:val="24"/>
      <w:szCs w:val="24"/>
    </w:rPr>
  </w:style>
  <w:style w:type="paragraph" w:customStyle="1" w:styleId="ms">
    <w:name w:val="ms"/>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pa">
    <w:name w:val="pa"/>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rv">
    <w:name w:val="rv"/>
    <w:basedOn w:val="Normal"/>
    <w:rsid w:val="009B4E2E"/>
    <w:pPr>
      <w:spacing w:before="150" w:after="150" w:line="240" w:lineRule="auto"/>
    </w:pPr>
    <w:rPr>
      <w:rFonts w:ascii="Times New Roman" w:hAnsi="Times New Roman" w:cs="Times New Roman"/>
      <w:b/>
      <w:bCs/>
      <w:color w:val="0099CC"/>
      <w:sz w:val="24"/>
      <w:szCs w:val="24"/>
    </w:rPr>
  </w:style>
  <w:style w:type="paragraph" w:customStyle="1" w:styleId="sx">
    <w:name w:val="sx"/>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sy">
    <w:name w:val="sy"/>
    <w:basedOn w:val="Normal"/>
    <w:rsid w:val="009B4E2E"/>
    <w:pPr>
      <w:spacing w:before="150" w:after="150" w:line="240" w:lineRule="auto"/>
    </w:pPr>
    <w:rPr>
      <w:rFonts w:ascii="Times New Roman" w:hAnsi="Times New Roman" w:cs="Times New Roman"/>
      <w:b/>
      <w:bCs/>
      <w:i/>
      <w:iCs/>
      <w:color w:val="auto"/>
      <w:sz w:val="24"/>
      <w:szCs w:val="24"/>
    </w:rPr>
  </w:style>
  <w:style w:type="paragraph" w:customStyle="1" w:styleId="tn">
    <w:name w:val="tn"/>
    <w:basedOn w:val="Normal"/>
    <w:rsid w:val="009B4E2E"/>
    <w:pPr>
      <w:spacing w:before="150" w:after="150" w:line="240" w:lineRule="auto"/>
    </w:pPr>
    <w:rPr>
      <w:rFonts w:ascii="Times New Roman" w:hAnsi="Times New Roman" w:cs="Times New Roman"/>
      <w:color w:val="auto"/>
      <w:sz w:val="19"/>
      <w:szCs w:val="19"/>
    </w:rPr>
  </w:style>
  <w:style w:type="paragraph" w:customStyle="1" w:styleId="va">
    <w:name w:val="va"/>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vt">
    <w:name w:val="vt"/>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xr">
    <w:name w:val="xr"/>
    <w:basedOn w:val="Normal"/>
    <w:rsid w:val="009B4E2E"/>
    <w:pPr>
      <w:spacing w:before="150" w:after="150" w:line="240" w:lineRule="auto"/>
    </w:pPr>
    <w:rPr>
      <w:rFonts w:ascii="Times New Roman" w:hAnsi="Times New Roman" w:cs="Times New Roman"/>
      <w:b/>
      <w:bCs/>
      <w:color w:val="auto"/>
      <w:sz w:val="24"/>
      <w:szCs w:val="24"/>
    </w:rPr>
  </w:style>
  <w:style w:type="paragraph" w:customStyle="1" w:styleId="lb">
    <w:name w:val="lb"/>
    <w:basedOn w:val="Normal"/>
    <w:rsid w:val="009B4E2E"/>
    <w:pPr>
      <w:spacing w:before="150" w:after="150" w:line="240" w:lineRule="auto"/>
    </w:pPr>
    <w:rPr>
      <w:rFonts w:ascii="Times New Roman" w:hAnsi="Times New Roman" w:cs="Times New Roman"/>
      <w:color w:val="000080"/>
      <w:sz w:val="24"/>
      <w:szCs w:val="24"/>
    </w:rPr>
  </w:style>
  <w:style w:type="paragraph" w:customStyle="1" w:styleId="st">
    <w:name w:val="st"/>
    <w:basedOn w:val="Normal"/>
    <w:rsid w:val="009B4E2E"/>
    <w:pPr>
      <w:spacing w:before="150" w:after="150" w:line="240" w:lineRule="auto"/>
    </w:pPr>
    <w:rPr>
      <w:rFonts w:ascii="Times New Roman" w:hAnsi="Times New Roman" w:cs="Times New Roman"/>
      <w:color w:val="000080"/>
      <w:sz w:val="24"/>
      <w:szCs w:val="24"/>
    </w:rPr>
  </w:style>
  <w:style w:type="paragraph" w:customStyle="1" w:styleId="d1">
    <w:name w:val="d1"/>
    <w:basedOn w:val="Normal"/>
    <w:rsid w:val="009B4E2E"/>
    <w:pPr>
      <w:spacing w:before="150" w:after="150" w:line="240" w:lineRule="auto"/>
    </w:pPr>
    <w:rPr>
      <w:rFonts w:ascii="Times New Roman" w:hAnsi="Times New Roman" w:cs="Times New Roman"/>
      <w:color w:val="auto"/>
      <w:sz w:val="24"/>
      <w:szCs w:val="24"/>
    </w:rPr>
  </w:style>
  <w:style w:type="paragraph" w:customStyle="1" w:styleId="dl">
    <w:name w:val="dl"/>
    <w:basedOn w:val="Normal"/>
    <w:rsid w:val="009B4E2E"/>
    <w:pPr>
      <w:spacing w:before="150" w:after="150" w:line="240" w:lineRule="auto"/>
    </w:pPr>
    <w:rPr>
      <w:rFonts w:ascii="Courier New" w:hAnsi="Courier New" w:cs="Courier New"/>
      <w:color w:val="auto"/>
      <w:sz w:val="24"/>
      <w:szCs w:val="24"/>
    </w:rPr>
  </w:style>
  <w:style w:type="paragraph" w:customStyle="1" w:styleId="refb">
    <w:name w:val="refb"/>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refj">
    <w:name w:val="refj"/>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refr">
    <w:name w:val="refr"/>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refv">
    <w:name w:val="refv"/>
    <w:basedOn w:val="Normal"/>
    <w:rsid w:val="009B4E2E"/>
    <w:pPr>
      <w:spacing w:before="150" w:after="150" w:line="240" w:lineRule="auto"/>
    </w:pPr>
    <w:rPr>
      <w:rFonts w:ascii="Times New Roman" w:hAnsi="Times New Roman" w:cs="Times New Roman"/>
      <w:i/>
      <w:iCs/>
      <w:color w:val="auto"/>
      <w:sz w:val="24"/>
      <w:szCs w:val="24"/>
    </w:rPr>
  </w:style>
  <w:style w:type="paragraph" w:customStyle="1" w:styleId="emailbutton">
    <w:name w:val="emailbutton"/>
    <w:basedOn w:val="Normal"/>
    <w:rsid w:val="009B4E2E"/>
    <w:pPr>
      <w:pBdr>
        <w:top w:val="single" w:sz="6" w:space="2" w:color="D9DFEA"/>
        <w:left w:val="single" w:sz="6" w:space="3" w:color="D9DFEA"/>
        <w:bottom w:val="single" w:sz="6" w:space="2" w:color="0E1F5B"/>
        <w:right w:val="single" w:sz="6" w:space="3" w:color="0E1F5B"/>
      </w:pBdr>
      <w:shd w:val="clear" w:color="auto" w:fill="003794"/>
      <w:spacing w:line="240" w:lineRule="auto"/>
      <w:jc w:val="center"/>
    </w:pPr>
    <w:rPr>
      <w:rFonts w:ascii="Verdana" w:hAnsi="Verdana" w:cs="Times New Roman"/>
      <w:color w:val="FFFFFF"/>
      <w:sz w:val="17"/>
      <w:szCs w:val="17"/>
    </w:rPr>
  </w:style>
  <w:style w:type="paragraph" w:customStyle="1" w:styleId="jqplot-target">
    <w:name w:val="jqplot-target"/>
    <w:basedOn w:val="Normal"/>
    <w:rsid w:val="009B4E2E"/>
    <w:pPr>
      <w:spacing w:before="150" w:after="150" w:line="240" w:lineRule="auto"/>
    </w:pPr>
    <w:rPr>
      <w:rFonts w:ascii="Trebuchet MS" w:hAnsi="Trebuchet MS" w:cs="Times New Roman"/>
      <w:color w:val="666666"/>
      <w:sz w:val="24"/>
      <w:szCs w:val="24"/>
    </w:rPr>
  </w:style>
  <w:style w:type="paragraph" w:customStyle="1" w:styleId="jqplot-axis">
    <w:name w:val="jqplot-axis"/>
    <w:basedOn w:val="Normal"/>
    <w:rsid w:val="009B4E2E"/>
    <w:pPr>
      <w:spacing w:before="150" w:after="150" w:line="240" w:lineRule="auto"/>
    </w:pPr>
    <w:rPr>
      <w:rFonts w:ascii="Times New Roman" w:hAnsi="Times New Roman" w:cs="Times New Roman"/>
      <w:color w:val="auto"/>
      <w:sz w:val="18"/>
      <w:szCs w:val="18"/>
    </w:rPr>
  </w:style>
  <w:style w:type="paragraph" w:customStyle="1" w:styleId="jqplot-xaxis">
    <w:name w:val="jqplot-xaxis"/>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x2axis">
    <w:name w:val="jqplot-x2axis"/>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axis">
    <w:name w:val="jqplot-yaxis"/>
    <w:basedOn w:val="Normal"/>
    <w:rsid w:val="009B4E2E"/>
    <w:pPr>
      <w:spacing w:before="150" w:after="150" w:line="240" w:lineRule="auto"/>
      <w:ind w:right="150"/>
    </w:pPr>
    <w:rPr>
      <w:rFonts w:ascii="Times New Roman" w:hAnsi="Times New Roman" w:cs="Times New Roman"/>
      <w:color w:val="auto"/>
      <w:sz w:val="24"/>
      <w:szCs w:val="24"/>
    </w:rPr>
  </w:style>
  <w:style w:type="paragraph" w:customStyle="1" w:styleId="jqplot-y2axis">
    <w:name w:val="jqplot-y2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3axis">
    <w:name w:val="jqplot-y3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4axis">
    <w:name w:val="jqplot-y4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5axis">
    <w:name w:val="jqplot-y5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6axis">
    <w:name w:val="jqplot-y6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7axis">
    <w:name w:val="jqplot-y7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8axis">
    <w:name w:val="jqplot-y8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y9axis">
    <w:name w:val="jqplot-y9axis"/>
    <w:basedOn w:val="Normal"/>
    <w:rsid w:val="009B4E2E"/>
    <w:pPr>
      <w:spacing w:before="150" w:after="150" w:line="240" w:lineRule="auto"/>
      <w:ind w:left="150" w:right="150"/>
    </w:pPr>
    <w:rPr>
      <w:rFonts w:ascii="Times New Roman" w:hAnsi="Times New Roman" w:cs="Times New Roman"/>
      <w:color w:val="auto"/>
      <w:sz w:val="24"/>
      <w:szCs w:val="24"/>
    </w:rPr>
  </w:style>
  <w:style w:type="paragraph" w:customStyle="1" w:styleId="jqplot-xaxis-tick">
    <w:name w:val="jqplot-xaxis-tick"/>
    <w:basedOn w:val="Normal"/>
    <w:rsid w:val="009B4E2E"/>
    <w:pPr>
      <w:spacing w:before="150" w:after="150" w:line="240" w:lineRule="auto"/>
      <w:textAlignment w:val="top"/>
    </w:pPr>
    <w:rPr>
      <w:rFonts w:ascii="Times New Roman" w:hAnsi="Times New Roman" w:cs="Times New Roman"/>
      <w:color w:val="auto"/>
      <w:sz w:val="24"/>
      <w:szCs w:val="24"/>
    </w:rPr>
  </w:style>
  <w:style w:type="paragraph" w:customStyle="1" w:styleId="jqplot-x2axis-tick">
    <w:name w:val="jqplot-x2axis-tick"/>
    <w:basedOn w:val="Normal"/>
    <w:rsid w:val="009B4E2E"/>
    <w:pPr>
      <w:spacing w:before="150" w:after="150" w:line="240" w:lineRule="auto"/>
      <w:textAlignment w:val="bottom"/>
    </w:pPr>
    <w:rPr>
      <w:rFonts w:ascii="Times New Roman" w:hAnsi="Times New Roman" w:cs="Times New Roman"/>
      <w:color w:val="auto"/>
      <w:sz w:val="24"/>
      <w:szCs w:val="24"/>
    </w:rPr>
  </w:style>
  <w:style w:type="paragraph" w:customStyle="1" w:styleId="jqplot-yaxis-tick">
    <w:name w:val="jqplot-yaxis-tick"/>
    <w:basedOn w:val="Normal"/>
    <w:rsid w:val="009B4E2E"/>
    <w:pPr>
      <w:spacing w:before="150" w:after="150" w:line="240" w:lineRule="auto"/>
      <w:jc w:val="right"/>
    </w:pPr>
    <w:rPr>
      <w:rFonts w:ascii="Times New Roman" w:hAnsi="Times New Roman" w:cs="Times New Roman"/>
      <w:color w:val="auto"/>
      <w:sz w:val="24"/>
      <w:szCs w:val="24"/>
    </w:rPr>
  </w:style>
  <w:style w:type="paragraph" w:customStyle="1" w:styleId="jqplot-y2axis-tick">
    <w:name w:val="jqplot-y2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3axis-tick">
    <w:name w:val="jqplot-y3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4axis-tick">
    <w:name w:val="jqplot-y4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5axis-tick">
    <w:name w:val="jqplot-y5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6axis-tick">
    <w:name w:val="jqplot-y6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7axis-tick">
    <w:name w:val="jqplot-y7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8axis-tick">
    <w:name w:val="jqplot-y8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y9axis-tick">
    <w:name w:val="jqplot-y9axis-tick"/>
    <w:basedOn w:val="Normal"/>
    <w:rsid w:val="009B4E2E"/>
    <w:pPr>
      <w:spacing w:before="150" w:after="150" w:line="240" w:lineRule="auto"/>
    </w:pPr>
    <w:rPr>
      <w:rFonts w:ascii="Times New Roman" w:hAnsi="Times New Roman" w:cs="Times New Roman"/>
      <w:color w:val="auto"/>
      <w:sz w:val="24"/>
      <w:szCs w:val="24"/>
    </w:rPr>
  </w:style>
  <w:style w:type="paragraph" w:customStyle="1" w:styleId="jqplot-metergauge-tick">
    <w:name w:val="jqplot-metergauge-tick"/>
    <w:basedOn w:val="Normal"/>
    <w:rsid w:val="009B4E2E"/>
    <w:pPr>
      <w:spacing w:before="150" w:after="150" w:line="240" w:lineRule="auto"/>
    </w:pPr>
    <w:rPr>
      <w:rFonts w:ascii="Times New Roman" w:hAnsi="Times New Roman" w:cs="Times New Roman"/>
      <w:color w:val="999999"/>
      <w:sz w:val="18"/>
      <w:szCs w:val="18"/>
    </w:rPr>
  </w:style>
  <w:style w:type="paragraph" w:customStyle="1" w:styleId="jqplot-metergauge-label">
    <w:name w:val="jqplot-metergauge-label"/>
    <w:basedOn w:val="Normal"/>
    <w:rsid w:val="009B4E2E"/>
    <w:pPr>
      <w:spacing w:before="150" w:after="150" w:line="240" w:lineRule="auto"/>
    </w:pPr>
    <w:rPr>
      <w:rFonts w:ascii="Times New Roman" w:hAnsi="Times New Roman" w:cs="Times New Roman"/>
      <w:color w:val="999999"/>
      <w:sz w:val="24"/>
      <w:szCs w:val="24"/>
    </w:rPr>
  </w:style>
  <w:style w:type="paragraph" w:customStyle="1" w:styleId="jqplot-xaxis-label">
    <w:name w:val="jqplot-xaxis-label"/>
    <w:basedOn w:val="Normal"/>
    <w:rsid w:val="009B4E2E"/>
    <w:pPr>
      <w:spacing w:before="150" w:after="150" w:line="240" w:lineRule="auto"/>
    </w:pPr>
    <w:rPr>
      <w:rFonts w:ascii="Times New Roman" w:hAnsi="Times New Roman" w:cs="Times New Roman"/>
      <w:color w:val="auto"/>
    </w:rPr>
  </w:style>
  <w:style w:type="paragraph" w:customStyle="1" w:styleId="jqplot-x2axis-label">
    <w:name w:val="jqplot-x2axis-label"/>
    <w:basedOn w:val="Normal"/>
    <w:rsid w:val="009B4E2E"/>
    <w:pPr>
      <w:spacing w:before="150" w:after="150" w:line="240" w:lineRule="auto"/>
    </w:pPr>
    <w:rPr>
      <w:rFonts w:ascii="Times New Roman" w:hAnsi="Times New Roman" w:cs="Times New Roman"/>
      <w:color w:val="auto"/>
    </w:rPr>
  </w:style>
  <w:style w:type="paragraph" w:customStyle="1" w:styleId="jqplot-yaxis-label">
    <w:name w:val="jqplot-yaxis-label"/>
    <w:basedOn w:val="Normal"/>
    <w:rsid w:val="009B4E2E"/>
    <w:pPr>
      <w:spacing w:before="150" w:after="150" w:line="240" w:lineRule="auto"/>
      <w:ind w:right="150"/>
    </w:pPr>
    <w:rPr>
      <w:rFonts w:ascii="Times New Roman" w:hAnsi="Times New Roman" w:cs="Times New Roman"/>
      <w:color w:val="auto"/>
    </w:rPr>
  </w:style>
  <w:style w:type="paragraph" w:customStyle="1" w:styleId="jqplot-y2axis-label">
    <w:name w:val="jqplot-y2axis-label"/>
    <w:basedOn w:val="Normal"/>
    <w:rsid w:val="009B4E2E"/>
    <w:pPr>
      <w:spacing w:before="150" w:after="150" w:line="240" w:lineRule="auto"/>
    </w:pPr>
    <w:rPr>
      <w:rFonts w:ascii="Times New Roman" w:hAnsi="Times New Roman" w:cs="Times New Roman"/>
      <w:color w:val="auto"/>
    </w:rPr>
  </w:style>
  <w:style w:type="paragraph" w:customStyle="1" w:styleId="jqplot-y3axis-label">
    <w:name w:val="jqplot-y3axis-label"/>
    <w:basedOn w:val="Normal"/>
    <w:rsid w:val="009B4E2E"/>
    <w:pPr>
      <w:spacing w:before="150" w:after="150" w:line="240" w:lineRule="auto"/>
    </w:pPr>
    <w:rPr>
      <w:rFonts w:ascii="Times New Roman" w:hAnsi="Times New Roman" w:cs="Times New Roman"/>
      <w:color w:val="auto"/>
    </w:rPr>
  </w:style>
  <w:style w:type="paragraph" w:customStyle="1" w:styleId="jqplot-y4axis-label">
    <w:name w:val="jqplot-y4axis-label"/>
    <w:basedOn w:val="Normal"/>
    <w:rsid w:val="009B4E2E"/>
    <w:pPr>
      <w:spacing w:before="150" w:after="150" w:line="240" w:lineRule="auto"/>
    </w:pPr>
    <w:rPr>
      <w:rFonts w:ascii="Times New Roman" w:hAnsi="Times New Roman" w:cs="Times New Roman"/>
      <w:color w:val="auto"/>
    </w:rPr>
  </w:style>
  <w:style w:type="paragraph" w:customStyle="1" w:styleId="jqplot-y5axis-label">
    <w:name w:val="jqplot-y5axis-label"/>
    <w:basedOn w:val="Normal"/>
    <w:rsid w:val="009B4E2E"/>
    <w:pPr>
      <w:spacing w:before="150" w:after="150" w:line="240" w:lineRule="auto"/>
    </w:pPr>
    <w:rPr>
      <w:rFonts w:ascii="Times New Roman" w:hAnsi="Times New Roman" w:cs="Times New Roman"/>
      <w:color w:val="auto"/>
    </w:rPr>
  </w:style>
  <w:style w:type="paragraph" w:customStyle="1" w:styleId="jqplot-y6axis-label">
    <w:name w:val="jqplot-y6axis-label"/>
    <w:basedOn w:val="Normal"/>
    <w:rsid w:val="009B4E2E"/>
    <w:pPr>
      <w:spacing w:before="150" w:after="150" w:line="240" w:lineRule="auto"/>
    </w:pPr>
    <w:rPr>
      <w:rFonts w:ascii="Times New Roman" w:hAnsi="Times New Roman" w:cs="Times New Roman"/>
      <w:color w:val="auto"/>
    </w:rPr>
  </w:style>
  <w:style w:type="paragraph" w:customStyle="1" w:styleId="jqplot-y7axis-label">
    <w:name w:val="jqplot-y7axis-label"/>
    <w:basedOn w:val="Normal"/>
    <w:rsid w:val="009B4E2E"/>
    <w:pPr>
      <w:spacing w:before="150" w:after="150" w:line="240" w:lineRule="auto"/>
    </w:pPr>
    <w:rPr>
      <w:rFonts w:ascii="Times New Roman" w:hAnsi="Times New Roman" w:cs="Times New Roman"/>
      <w:color w:val="auto"/>
    </w:rPr>
  </w:style>
  <w:style w:type="paragraph" w:customStyle="1" w:styleId="jqplot-y8axis-label">
    <w:name w:val="jqplot-y8axis-label"/>
    <w:basedOn w:val="Normal"/>
    <w:rsid w:val="009B4E2E"/>
    <w:pPr>
      <w:spacing w:before="150" w:after="150" w:line="240" w:lineRule="auto"/>
    </w:pPr>
    <w:rPr>
      <w:rFonts w:ascii="Times New Roman" w:hAnsi="Times New Roman" w:cs="Times New Roman"/>
      <w:color w:val="auto"/>
    </w:rPr>
  </w:style>
  <w:style w:type="paragraph" w:customStyle="1" w:styleId="jqplot-y9axis-label">
    <w:name w:val="jqplot-y9axis-label"/>
    <w:basedOn w:val="Normal"/>
    <w:rsid w:val="009B4E2E"/>
    <w:pPr>
      <w:spacing w:before="150" w:after="150" w:line="240" w:lineRule="auto"/>
    </w:pPr>
    <w:rPr>
      <w:rFonts w:ascii="Times New Roman" w:hAnsi="Times New Roman" w:cs="Times New Roman"/>
      <w:color w:val="auto"/>
    </w:rPr>
  </w:style>
  <w:style w:type="paragraph" w:customStyle="1" w:styleId="jqplot-title">
    <w:name w:val="jqplot-title"/>
    <w:basedOn w:val="Normal"/>
    <w:rsid w:val="009B4E2E"/>
    <w:pPr>
      <w:spacing w:before="150" w:after="150" w:line="240" w:lineRule="auto"/>
    </w:pPr>
    <w:rPr>
      <w:rFonts w:ascii="Times New Roman" w:hAnsi="Times New Roman" w:cs="Times New Roman"/>
      <w:color w:val="auto"/>
      <w:sz w:val="29"/>
      <w:szCs w:val="29"/>
    </w:rPr>
  </w:style>
  <w:style w:type="paragraph" w:customStyle="1" w:styleId="jqplot-cursor-tooltip">
    <w:name w:val="jqplot-cursor-tooltip"/>
    <w:basedOn w:val="Normal"/>
    <w:rsid w:val="009B4E2E"/>
    <w:pPr>
      <w:pBdr>
        <w:top w:val="single" w:sz="6" w:space="1" w:color="CCCCCC"/>
        <w:left w:val="single" w:sz="6" w:space="1" w:color="CCCCCC"/>
        <w:bottom w:val="single" w:sz="6" w:space="1" w:color="CCCCCC"/>
        <w:right w:val="single" w:sz="6" w:space="1" w:color="CCCCCC"/>
      </w:pBdr>
      <w:spacing w:before="150" w:after="150" w:line="240" w:lineRule="auto"/>
    </w:pPr>
    <w:rPr>
      <w:rFonts w:ascii="Times New Roman" w:hAnsi="Times New Roman" w:cs="Times New Roman"/>
      <w:color w:val="auto"/>
      <w:sz w:val="18"/>
      <w:szCs w:val="18"/>
    </w:rPr>
  </w:style>
  <w:style w:type="paragraph" w:customStyle="1" w:styleId="jqplot-highlighter-tooltip">
    <w:name w:val="jqplot-highlighter-tooltip"/>
    <w:basedOn w:val="Normal"/>
    <w:rsid w:val="009B4E2E"/>
    <w:pPr>
      <w:pBdr>
        <w:top w:val="single" w:sz="6" w:space="1" w:color="CCCCCC"/>
        <w:left w:val="single" w:sz="6" w:space="1" w:color="CCCCCC"/>
        <w:bottom w:val="single" w:sz="6" w:space="1" w:color="CCCCCC"/>
        <w:right w:val="single" w:sz="6" w:space="1" w:color="CCCCCC"/>
      </w:pBdr>
      <w:spacing w:before="150" w:after="150" w:line="240" w:lineRule="auto"/>
    </w:pPr>
    <w:rPr>
      <w:rFonts w:ascii="Times New Roman" w:hAnsi="Times New Roman" w:cs="Times New Roman"/>
      <w:color w:val="auto"/>
      <w:sz w:val="18"/>
      <w:szCs w:val="18"/>
    </w:rPr>
  </w:style>
  <w:style w:type="paragraph" w:customStyle="1" w:styleId="jqplot-point-label">
    <w:name w:val="jqplot-point-label"/>
    <w:basedOn w:val="Normal"/>
    <w:rsid w:val="009B4E2E"/>
    <w:pPr>
      <w:spacing w:before="150" w:after="150" w:line="240" w:lineRule="auto"/>
    </w:pPr>
    <w:rPr>
      <w:rFonts w:ascii="Times New Roman" w:hAnsi="Times New Roman" w:cs="Times New Roman"/>
      <w:color w:val="auto"/>
      <w:sz w:val="18"/>
      <w:szCs w:val="18"/>
    </w:rPr>
  </w:style>
  <w:style w:type="paragraph" w:customStyle="1" w:styleId="jqplot-error">
    <w:name w:val="jqplot-error"/>
    <w:basedOn w:val="Normal"/>
    <w:rsid w:val="009B4E2E"/>
    <w:pPr>
      <w:spacing w:before="150" w:after="150" w:line="240" w:lineRule="auto"/>
      <w:jc w:val="center"/>
    </w:pPr>
    <w:rPr>
      <w:rFonts w:ascii="Times New Roman" w:hAnsi="Times New Roman" w:cs="Times New Roman"/>
      <w:color w:val="auto"/>
      <w:sz w:val="24"/>
      <w:szCs w:val="24"/>
    </w:rPr>
  </w:style>
  <w:style w:type="paragraph" w:customStyle="1" w:styleId="column">
    <w:name w:val="column"/>
    <w:basedOn w:val="Normal"/>
    <w:rsid w:val="009B4E2E"/>
    <w:pPr>
      <w:spacing w:before="150" w:after="150" w:line="240" w:lineRule="auto"/>
    </w:pPr>
    <w:rPr>
      <w:rFonts w:ascii="Times New Roman" w:hAnsi="Times New Roman" w:cs="Times New Roman"/>
      <w:color w:val="auto"/>
      <w:sz w:val="24"/>
      <w:szCs w:val="24"/>
    </w:rPr>
  </w:style>
  <w:style w:type="paragraph" w:customStyle="1" w:styleId="postdetails">
    <w:name w:val="postdetails"/>
    <w:basedOn w:val="Normal"/>
    <w:rsid w:val="009B4E2E"/>
    <w:pPr>
      <w:spacing w:before="150" w:after="150" w:line="240" w:lineRule="auto"/>
    </w:pPr>
    <w:rPr>
      <w:rFonts w:ascii="Times New Roman" w:hAnsi="Times New Roman" w:cs="Times New Roman"/>
      <w:color w:val="auto"/>
      <w:sz w:val="24"/>
      <w:szCs w:val="24"/>
    </w:rPr>
  </w:style>
  <w:style w:type="paragraph" w:customStyle="1" w:styleId="name">
    <w:name w:val="name"/>
    <w:basedOn w:val="Normal"/>
    <w:rsid w:val="009B4E2E"/>
    <w:pPr>
      <w:spacing w:before="150" w:after="150" w:line="240" w:lineRule="auto"/>
    </w:pPr>
    <w:rPr>
      <w:rFonts w:ascii="Times New Roman" w:hAnsi="Times New Roman" w:cs="Times New Roman"/>
      <w:color w:val="auto"/>
      <w:sz w:val="24"/>
      <w:szCs w:val="24"/>
    </w:rPr>
  </w:style>
  <w:style w:type="paragraph" w:customStyle="1" w:styleId="Date1">
    <w:name w:val="Date1"/>
    <w:basedOn w:val="Normal"/>
    <w:rsid w:val="009B4E2E"/>
    <w:pPr>
      <w:spacing w:before="150" w:after="150" w:line="240" w:lineRule="auto"/>
    </w:pPr>
    <w:rPr>
      <w:rFonts w:ascii="Times New Roman" w:hAnsi="Times New Roman" w:cs="Times New Roman"/>
      <w:color w:val="auto"/>
      <w:sz w:val="24"/>
      <w:szCs w:val="24"/>
    </w:rPr>
  </w:style>
  <w:style w:type="paragraph" w:customStyle="1" w:styleId="replies">
    <w:name w:val="replies"/>
    <w:basedOn w:val="Normal"/>
    <w:rsid w:val="009B4E2E"/>
    <w:pPr>
      <w:spacing w:before="150" w:after="150" w:line="240" w:lineRule="auto"/>
    </w:pPr>
    <w:rPr>
      <w:rFonts w:ascii="Times New Roman" w:hAnsi="Times New Roman" w:cs="Times New Roman"/>
      <w:color w:val="auto"/>
      <w:sz w:val="24"/>
      <w:szCs w:val="24"/>
    </w:rPr>
  </w:style>
  <w:style w:type="paragraph" w:customStyle="1" w:styleId="fornews">
    <w:name w:val="fornews"/>
    <w:basedOn w:val="Normal"/>
    <w:rsid w:val="009B4E2E"/>
    <w:pPr>
      <w:spacing w:before="150" w:after="150" w:line="240" w:lineRule="auto"/>
    </w:pPr>
    <w:rPr>
      <w:rFonts w:ascii="Times New Roman" w:hAnsi="Times New Roman" w:cs="Times New Roman"/>
      <w:color w:val="auto"/>
      <w:sz w:val="24"/>
      <w:szCs w:val="24"/>
    </w:rPr>
  </w:style>
  <w:style w:type="paragraph" w:customStyle="1" w:styleId="respond">
    <w:name w:val="respond"/>
    <w:basedOn w:val="Normal"/>
    <w:rsid w:val="009B4E2E"/>
    <w:pPr>
      <w:spacing w:before="150" w:after="150" w:line="240" w:lineRule="auto"/>
    </w:pPr>
    <w:rPr>
      <w:rFonts w:ascii="Times New Roman" w:hAnsi="Times New Roman" w:cs="Times New Roman"/>
      <w:color w:val="auto"/>
      <w:sz w:val="24"/>
      <w:szCs w:val="24"/>
    </w:rPr>
  </w:style>
  <w:style w:type="paragraph" w:customStyle="1" w:styleId="break">
    <w:name w:val="break"/>
    <w:basedOn w:val="Normal"/>
    <w:rsid w:val="009B4E2E"/>
    <w:pPr>
      <w:spacing w:before="150" w:after="150" w:line="240" w:lineRule="auto"/>
    </w:pPr>
    <w:rPr>
      <w:rFonts w:ascii="Times New Roman" w:hAnsi="Times New Roman" w:cs="Times New Roman"/>
      <w:color w:val="auto"/>
      <w:sz w:val="24"/>
      <w:szCs w:val="24"/>
    </w:rPr>
  </w:style>
  <w:style w:type="paragraph" w:customStyle="1" w:styleId="groupbreak">
    <w:name w:val="groupbreak"/>
    <w:basedOn w:val="Normal"/>
    <w:rsid w:val="009B4E2E"/>
    <w:pPr>
      <w:spacing w:before="150" w:after="150" w:line="240" w:lineRule="auto"/>
    </w:pPr>
    <w:rPr>
      <w:rFonts w:ascii="Times New Roman" w:hAnsi="Times New Roman" w:cs="Times New Roman"/>
      <w:color w:val="auto"/>
      <w:sz w:val="24"/>
      <w:szCs w:val="24"/>
    </w:rPr>
  </w:style>
  <w:style w:type="paragraph" w:customStyle="1" w:styleId="newentry">
    <w:name w:val="newentry"/>
    <w:basedOn w:val="Normal"/>
    <w:rsid w:val="009B4E2E"/>
    <w:pPr>
      <w:spacing w:before="150" w:after="150" w:line="240" w:lineRule="auto"/>
    </w:pPr>
    <w:rPr>
      <w:rFonts w:ascii="Times New Roman" w:hAnsi="Times New Roman" w:cs="Times New Roman"/>
      <w:color w:val="auto"/>
      <w:sz w:val="24"/>
      <w:szCs w:val="24"/>
    </w:rPr>
  </w:style>
  <w:style w:type="paragraph" w:customStyle="1" w:styleId="image">
    <w:name w:val="image"/>
    <w:basedOn w:val="Normal"/>
    <w:rsid w:val="009B4E2E"/>
    <w:pPr>
      <w:spacing w:before="150" w:after="150" w:line="240" w:lineRule="auto"/>
    </w:pPr>
    <w:rPr>
      <w:rFonts w:ascii="Times New Roman" w:hAnsi="Times New Roman" w:cs="Times New Roman"/>
      <w:color w:val="auto"/>
      <w:sz w:val="24"/>
      <w:szCs w:val="24"/>
    </w:rPr>
  </w:style>
  <w:style w:type="paragraph" w:customStyle="1" w:styleId="desc">
    <w:name w:val="desc"/>
    <w:basedOn w:val="Normal"/>
    <w:rsid w:val="009B4E2E"/>
    <w:pPr>
      <w:spacing w:before="150" w:after="150" w:line="240" w:lineRule="auto"/>
    </w:pPr>
    <w:rPr>
      <w:rFonts w:ascii="Times New Roman" w:hAnsi="Times New Roman" w:cs="Times New Roman"/>
      <w:color w:val="auto"/>
      <w:sz w:val="24"/>
      <w:szCs w:val="24"/>
    </w:rPr>
  </w:style>
  <w:style w:type="paragraph" w:customStyle="1" w:styleId="price">
    <w:name w:val="price"/>
    <w:basedOn w:val="Normal"/>
    <w:rsid w:val="009B4E2E"/>
    <w:pPr>
      <w:spacing w:before="150" w:after="150" w:line="240" w:lineRule="auto"/>
    </w:pPr>
    <w:rPr>
      <w:rFonts w:ascii="Times New Roman" w:hAnsi="Times New Roman" w:cs="Times New Roman"/>
      <w:color w:val="auto"/>
      <w:sz w:val="24"/>
      <w:szCs w:val="24"/>
    </w:rPr>
  </w:style>
  <w:style w:type="paragraph" w:customStyle="1" w:styleId="links">
    <w:name w:val="links"/>
    <w:basedOn w:val="Normal"/>
    <w:rsid w:val="009B4E2E"/>
    <w:pPr>
      <w:spacing w:before="150" w:after="150" w:line="240" w:lineRule="auto"/>
    </w:pPr>
    <w:rPr>
      <w:rFonts w:ascii="Times New Roman" w:hAnsi="Times New Roman" w:cs="Times New Roman"/>
      <w:color w:val="auto"/>
      <w:sz w:val="24"/>
      <w:szCs w:val="24"/>
    </w:rPr>
  </w:style>
  <w:style w:type="paragraph" w:customStyle="1" w:styleId="top">
    <w:name w:val="top"/>
    <w:basedOn w:val="Normal"/>
    <w:rsid w:val="009B4E2E"/>
    <w:pPr>
      <w:spacing w:before="150" w:after="150" w:line="240" w:lineRule="auto"/>
    </w:pPr>
    <w:rPr>
      <w:rFonts w:ascii="Times New Roman" w:hAnsi="Times New Roman" w:cs="Times New Roman"/>
      <w:color w:val="auto"/>
      <w:sz w:val="24"/>
      <w:szCs w:val="24"/>
    </w:rPr>
  </w:style>
  <w:style w:type="paragraph" w:customStyle="1" w:styleId="username">
    <w:name w:val="username"/>
    <w:basedOn w:val="Normal"/>
    <w:rsid w:val="009B4E2E"/>
    <w:pPr>
      <w:spacing w:before="150" w:after="150" w:line="240" w:lineRule="auto"/>
    </w:pPr>
    <w:rPr>
      <w:rFonts w:ascii="Times New Roman" w:hAnsi="Times New Roman" w:cs="Times New Roman"/>
      <w:color w:val="auto"/>
      <w:sz w:val="24"/>
      <w:szCs w:val="24"/>
    </w:rPr>
  </w:style>
  <w:style w:type="paragraph" w:customStyle="1" w:styleId="copyright">
    <w:name w:val="copyright"/>
    <w:basedOn w:val="Normal"/>
    <w:rsid w:val="009B4E2E"/>
    <w:pPr>
      <w:spacing w:before="150" w:after="150" w:line="240" w:lineRule="auto"/>
    </w:pPr>
    <w:rPr>
      <w:rFonts w:ascii="Times New Roman" w:hAnsi="Times New Roman" w:cs="Times New Roman"/>
      <w:color w:val="auto"/>
      <w:sz w:val="24"/>
      <w:szCs w:val="24"/>
    </w:rPr>
  </w:style>
  <w:style w:type="paragraph" w:customStyle="1" w:styleId="leftcol">
    <w:name w:val="leftco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ontainer">
    <w:name w:val="jcarousel-container"/>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direction-rtl">
    <w:name w:val="jcarousel-direction-rt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ontainer-horizontal">
    <w:name w:val="jcarousel-container-horizont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ontainer-vertical">
    <w:name w:val="jcarousel-container-vertic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lip-horizontal">
    <w:name w:val="jcarousel-clip-horizont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lip-vertical">
    <w:name w:val="jcarousel-clip-vertic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
    <w:name w:val="jcarousel-item"/>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horizontal">
    <w:name w:val="jcarousel-item-horizont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vertical">
    <w:name w:val="jcarousel-item-vertic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placeholder">
    <w:name w:val="jcarousel-item-placeholder"/>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next-horizontal">
    <w:name w:val="jcarousel-next-horizontal"/>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prev-horizontal">
    <w:name w:val="jcarousel-prev-horizontal"/>
    <w:basedOn w:val="Normal"/>
    <w:rsid w:val="009B4E2E"/>
    <w:pPr>
      <w:spacing w:before="150" w:after="150" w:line="240" w:lineRule="auto"/>
    </w:pPr>
    <w:rPr>
      <w:rFonts w:ascii="Times New Roman" w:hAnsi="Times New Roman" w:cs="Times New Roman"/>
      <w:color w:val="auto"/>
      <w:sz w:val="24"/>
      <w:szCs w:val="24"/>
    </w:rPr>
  </w:style>
  <w:style w:type="paragraph" w:customStyle="1" w:styleId="select">
    <w:name w:val="select"/>
    <w:basedOn w:val="Normal"/>
    <w:rsid w:val="009B4E2E"/>
    <w:pPr>
      <w:spacing w:before="150" w:after="150" w:line="240" w:lineRule="auto"/>
    </w:pPr>
    <w:rPr>
      <w:rFonts w:ascii="Times New Roman" w:hAnsi="Times New Roman" w:cs="Times New Roman"/>
      <w:color w:val="auto"/>
      <w:sz w:val="24"/>
      <w:szCs w:val="24"/>
    </w:rPr>
  </w:style>
  <w:style w:type="paragraph" w:customStyle="1" w:styleId="de1">
    <w:name w:val="de1"/>
    <w:basedOn w:val="Normal"/>
    <w:rsid w:val="009B4E2E"/>
    <w:pPr>
      <w:spacing w:before="150" w:after="150" w:line="240" w:lineRule="auto"/>
    </w:pPr>
    <w:rPr>
      <w:rFonts w:ascii="Times New Roman" w:hAnsi="Times New Roman" w:cs="Times New Roman"/>
      <w:color w:val="auto"/>
      <w:sz w:val="24"/>
      <w:szCs w:val="24"/>
    </w:rPr>
  </w:style>
  <w:style w:type="paragraph" w:customStyle="1" w:styleId="de2">
    <w:name w:val="de2"/>
    <w:basedOn w:val="Normal"/>
    <w:rsid w:val="009B4E2E"/>
    <w:pPr>
      <w:spacing w:before="150" w:after="150" w:line="240" w:lineRule="auto"/>
    </w:pPr>
    <w:rPr>
      <w:rFonts w:ascii="Times New Roman" w:hAnsi="Times New Roman" w:cs="Times New Roman"/>
      <w:color w:val="auto"/>
      <w:sz w:val="24"/>
      <w:szCs w:val="24"/>
    </w:rPr>
  </w:style>
  <w:style w:type="paragraph" w:customStyle="1" w:styleId="kw1">
    <w:name w:val="kw1"/>
    <w:basedOn w:val="Normal"/>
    <w:rsid w:val="009B4E2E"/>
    <w:pPr>
      <w:spacing w:before="150" w:after="150" w:line="240" w:lineRule="auto"/>
    </w:pPr>
    <w:rPr>
      <w:rFonts w:ascii="Times New Roman" w:hAnsi="Times New Roman" w:cs="Times New Roman"/>
      <w:color w:val="auto"/>
      <w:sz w:val="24"/>
      <w:szCs w:val="24"/>
    </w:rPr>
  </w:style>
  <w:style w:type="paragraph" w:customStyle="1" w:styleId="kw2">
    <w:name w:val="kw2"/>
    <w:basedOn w:val="Normal"/>
    <w:rsid w:val="009B4E2E"/>
    <w:pPr>
      <w:spacing w:before="150" w:after="150" w:line="240" w:lineRule="auto"/>
    </w:pPr>
    <w:rPr>
      <w:rFonts w:ascii="Times New Roman" w:hAnsi="Times New Roman" w:cs="Times New Roman"/>
      <w:color w:val="auto"/>
      <w:sz w:val="24"/>
      <w:szCs w:val="24"/>
    </w:rPr>
  </w:style>
  <w:style w:type="paragraph" w:customStyle="1" w:styleId="kw3">
    <w:name w:val="kw3"/>
    <w:basedOn w:val="Normal"/>
    <w:rsid w:val="009B4E2E"/>
    <w:pPr>
      <w:spacing w:before="150" w:after="150" w:line="240" w:lineRule="auto"/>
    </w:pPr>
    <w:rPr>
      <w:rFonts w:ascii="Times New Roman" w:hAnsi="Times New Roman" w:cs="Times New Roman"/>
      <w:color w:val="auto"/>
      <w:sz w:val="24"/>
      <w:szCs w:val="24"/>
    </w:rPr>
  </w:style>
  <w:style w:type="paragraph" w:customStyle="1" w:styleId="kw4">
    <w:name w:val="kw4"/>
    <w:basedOn w:val="Normal"/>
    <w:rsid w:val="009B4E2E"/>
    <w:pPr>
      <w:spacing w:before="150" w:after="150" w:line="240" w:lineRule="auto"/>
    </w:pPr>
    <w:rPr>
      <w:rFonts w:ascii="Times New Roman" w:hAnsi="Times New Roman" w:cs="Times New Roman"/>
      <w:color w:val="auto"/>
      <w:sz w:val="24"/>
      <w:szCs w:val="24"/>
    </w:rPr>
  </w:style>
  <w:style w:type="paragraph" w:customStyle="1" w:styleId="es0">
    <w:name w:val="es0"/>
    <w:basedOn w:val="Normal"/>
    <w:rsid w:val="009B4E2E"/>
    <w:pPr>
      <w:spacing w:before="150" w:after="150" w:line="240" w:lineRule="auto"/>
    </w:pPr>
    <w:rPr>
      <w:rFonts w:ascii="Times New Roman" w:hAnsi="Times New Roman" w:cs="Times New Roman"/>
      <w:color w:val="auto"/>
      <w:sz w:val="24"/>
      <w:szCs w:val="24"/>
    </w:rPr>
  </w:style>
  <w:style w:type="paragraph" w:customStyle="1" w:styleId="br0">
    <w:name w:val="br0"/>
    <w:basedOn w:val="Normal"/>
    <w:rsid w:val="009B4E2E"/>
    <w:pPr>
      <w:spacing w:before="150" w:after="150" w:line="240" w:lineRule="auto"/>
    </w:pPr>
    <w:rPr>
      <w:rFonts w:ascii="Times New Roman" w:hAnsi="Times New Roman" w:cs="Times New Roman"/>
      <w:color w:val="auto"/>
      <w:sz w:val="24"/>
      <w:szCs w:val="24"/>
    </w:rPr>
  </w:style>
  <w:style w:type="paragraph" w:customStyle="1" w:styleId="st0">
    <w:name w:val="st0"/>
    <w:basedOn w:val="Normal"/>
    <w:rsid w:val="009B4E2E"/>
    <w:pPr>
      <w:spacing w:before="150" w:after="150" w:line="240" w:lineRule="auto"/>
    </w:pPr>
    <w:rPr>
      <w:rFonts w:ascii="Times New Roman" w:hAnsi="Times New Roman" w:cs="Times New Roman"/>
      <w:color w:val="auto"/>
      <w:sz w:val="24"/>
      <w:szCs w:val="24"/>
    </w:rPr>
  </w:style>
  <w:style w:type="paragraph" w:customStyle="1" w:styleId="nu0">
    <w:name w:val="nu0"/>
    <w:basedOn w:val="Normal"/>
    <w:rsid w:val="009B4E2E"/>
    <w:pPr>
      <w:spacing w:before="150" w:after="150" w:line="240" w:lineRule="auto"/>
    </w:pPr>
    <w:rPr>
      <w:rFonts w:ascii="Times New Roman" w:hAnsi="Times New Roman" w:cs="Times New Roman"/>
      <w:color w:val="auto"/>
      <w:sz w:val="24"/>
      <w:szCs w:val="24"/>
    </w:rPr>
  </w:style>
  <w:style w:type="paragraph" w:customStyle="1" w:styleId="me0">
    <w:name w:val="me0"/>
    <w:basedOn w:val="Normal"/>
    <w:rsid w:val="009B4E2E"/>
    <w:pPr>
      <w:spacing w:before="150" w:after="150" w:line="240" w:lineRule="auto"/>
    </w:pPr>
    <w:rPr>
      <w:rFonts w:ascii="Times New Roman" w:hAnsi="Times New Roman" w:cs="Times New Roman"/>
      <w:color w:val="auto"/>
      <w:sz w:val="24"/>
      <w:szCs w:val="24"/>
    </w:rPr>
  </w:style>
  <w:style w:type="paragraph" w:customStyle="1" w:styleId="co1">
    <w:name w:val="co1"/>
    <w:basedOn w:val="Normal"/>
    <w:rsid w:val="009B4E2E"/>
    <w:pPr>
      <w:spacing w:before="150" w:after="150" w:line="240" w:lineRule="auto"/>
    </w:pPr>
    <w:rPr>
      <w:rFonts w:ascii="Times New Roman" w:hAnsi="Times New Roman" w:cs="Times New Roman"/>
      <w:color w:val="auto"/>
      <w:sz w:val="24"/>
      <w:szCs w:val="24"/>
    </w:rPr>
  </w:style>
  <w:style w:type="paragraph" w:customStyle="1" w:styleId="co2">
    <w:name w:val="co2"/>
    <w:basedOn w:val="Normal"/>
    <w:rsid w:val="009B4E2E"/>
    <w:pPr>
      <w:spacing w:before="150" w:after="150" w:line="240" w:lineRule="auto"/>
    </w:pPr>
    <w:rPr>
      <w:rFonts w:ascii="Times New Roman" w:hAnsi="Times New Roman" w:cs="Times New Roman"/>
      <w:color w:val="auto"/>
      <w:sz w:val="24"/>
      <w:szCs w:val="24"/>
    </w:rPr>
  </w:style>
  <w:style w:type="paragraph" w:customStyle="1" w:styleId="comulti">
    <w:name w:val="comulti"/>
    <w:basedOn w:val="Normal"/>
    <w:rsid w:val="009B4E2E"/>
    <w:pPr>
      <w:spacing w:before="150" w:after="150" w:line="240" w:lineRule="auto"/>
    </w:pPr>
    <w:rPr>
      <w:rFonts w:ascii="Times New Roman" w:hAnsi="Times New Roman" w:cs="Times New Roman"/>
      <w:color w:val="auto"/>
      <w:sz w:val="24"/>
      <w:szCs w:val="24"/>
    </w:rPr>
  </w:style>
  <w:style w:type="character" w:customStyle="1" w:styleId="fancyico">
    <w:name w:val="fancy_ico"/>
    <w:rsid w:val="009B4E2E"/>
    <w:rPr>
      <w:vanish w:val="0"/>
      <w:webHidden w:val="0"/>
      <w:specVanish w:val="0"/>
    </w:rPr>
  </w:style>
  <w:style w:type="character" w:customStyle="1" w:styleId="keyword">
    <w:name w:val="keyword"/>
    <w:rsid w:val="009B4E2E"/>
    <w:rPr>
      <w:color w:val="008000"/>
    </w:rPr>
  </w:style>
  <w:style w:type="character" w:customStyle="1" w:styleId="keywordtype">
    <w:name w:val="keywordtype"/>
    <w:rsid w:val="009B4E2E"/>
    <w:rPr>
      <w:color w:val="604020"/>
    </w:rPr>
  </w:style>
  <w:style w:type="character" w:customStyle="1" w:styleId="keywordflow">
    <w:name w:val="keywordflow"/>
    <w:rsid w:val="009B4E2E"/>
    <w:rPr>
      <w:color w:val="E08000"/>
    </w:rPr>
  </w:style>
  <w:style w:type="character" w:customStyle="1" w:styleId="comment">
    <w:name w:val="comment"/>
    <w:rsid w:val="009B4E2E"/>
    <w:rPr>
      <w:color w:val="800000"/>
    </w:rPr>
  </w:style>
  <w:style w:type="character" w:customStyle="1" w:styleId="preprocessor">
    <w:name w:val="preprocessor"/>
    <w:rsid w:val="009B4E2E"/>
    <w:rPr>
      <w:color w:val="806020"/>
    </w:rPr>
  </w:style>
  <w:style w:type="character" w:customStyle="1" w:styleId="stringliteral">
    <w:name w:val="stringliteral"/>
    <w:rsid w:val="009B4E2E"/>
    <w:rPr>
      <w:color w:val="002080"/>
    </w:rPr>
  </w:style>
  <w:style w:type="character" w:customStyle="1" w:styleId="charliteral">
    <w:name w:val="charliteral"/>
    <w:rsid w:val="009B4E2E"/>
    <w:rPr>
      <w:color w:val="008080"/>
    </w:rPr>
  </w:style>
  <w:style w:type="character" w:customStyle="1" w:styleId="green1">
    <w:name w:val="green1"/>
    <w:rsid w:val="009B4E2E"/>
    <w:rPr>
      <w:color w:val="00CC00"/>
    </w:rPr>
  </w:style>
  <w:style w:type="paragraph" w:customStyle="1" w:styleId="column1">
    <w:name w:val="column1"/>
    <w:basedOn w:val="Normal"/>
    <w:rsid w:val="009B4E2E"/>
    <w:pPr>
      <w:spacing w:before="150" w:after="150" w:line="240" w:lineRule="auto"/>
    </w:pPr>
    <w:rPr>
      <w:rFonts w:ascii="Times New Roman" w:hAnsi="Times New Roman" w:cs="Times New Roman"/>
      <w:color w:val="auto"/>
      <w:sz w:val="24"/>
      <w:szCs w:val="24"/>
    </w:rPr>
  </w:style>
  <w:style w:type="paragraph" w:customStyle="1" w:styleId="postdetails1">
    <w:name w:val="postdetails1"/>
    <w:basedOn w:val="Normal"/>
    <w:rsid w:val="009B4E2E"/>
    <w:pPr>
      <w:spacing w:before="150" w:after="150" w:line="240" w:lineRule="auto"/>
    </w:pPr>
    <w:rPr>
      <w:rFonts w:ascii="Times New Roman" w:hAnsi="Times New Roman" w:cs="Times New Roman"/>
      <w:color w:val="auto"/>
      <w:sz w:val="24"/>
      <w:szCs w:val="24"/>
    </w:rPr>
  </w:style>
  <w:style w:type="paragraph" w:customStyle="1" w:styleId="name1">
    <w:name w:val="name1"/>
    <w:basedOn w:val="Normal"/>
    <w:rsid w:val="009B4E2E"/>
    <w:pPr>
      <w:spacing w:before="150" w:after="150" w:line="240" w:lineRule="auto"/>
    </w:pPr>
    <w:rPr>
      <w:rFonts w:ascii="Times New Roman" w:hAnsi="Times New Roman" w:cs="Times New Roman"/>
      <w:b/>
      <w:bCs/>
      <w:color w:val="3B5998"/>
      <w:sz w:val="18"/>
      <w:szCs w:val="18"/>
    </w:rPr>
  </w:style>
  <w:style w:type="paragraph" w:customStyle="1" w:styleId="date10">
    <w:name w:val="date1"/>
    <w:basedOn w:val="Normal"/>
    <w:rsid w:val="009B4E2E"/>
    <w:pPr>
      <w:spacing w:before="150" w:after="150" w:line="240" w:lineRule="auto"/>
    </w:pPr>
    <w:rPr>
      <w:rFonts w:ascii="Times New Roman" w:hAnsi="Times New Roman" w:cs="Times New Roman"/>
      <w:color w:val="AAAAAA"/>
      <w:sz w:val="15"/>
      <w:szCs w:val="15"/>
    </w:rPr>
  </w:style>
  <w:style w:type="paragraph" w:customStyle="1" w:styleId="replies1">
    <w:name w:val="replies1"/>
    <w:basedOn w:val="Normal"/>
    <w:rsid w:val="009B4E2E"/>
    <w:pPr>
      <w:spacing w:before="150" w:after="150" w:line="240" w:lineRule="auto"/>
    </w:pPr>
    <w:rPr>
      <w:rFonts w:ascii="Times New Roman" w:hAnsi="Times New Roman" w:cs="Times New Roman"/>
      <w:b/>
      <w:bCs/>
      <w:color w:val="3B5998"/>
      <w:sz w:val="15"/>
      <w:szCs w:val="15"/>
    </w:rPr>
  </w:style>
  <w:style w:type="paragraph" w:customStyle="1" w:styleId="fornews1">
    <w:name w:val="fornews1"/>
    <w:basedOn w:val="Normal"/>
    <w:rsid w:val="009B4E2E"/>
    <w:pPr>
      <w:spacing w:before="150" w:after="150" w:line="240" w:lineRule="auto"/>
    </w:pPr>
    <w:rPr>
      <w:rFonts w:ascii="Times New Roman" w:hAnsi="Times New Roman" w:cs="Times New Roman"/>
      <w:b/>
      <w:bCs/>
      <w:color w:val="009900"/>
      <w:sz w:val="15"/>
      <w:szCs w:val="15"/>
    </w:rPr>
  </w:style>
  <w:style w:type="paragraph" w:customStyle="1" w:styleId="title10">
    <w:name w:val="title1"/>
    <w:basedOn w:val="Normal"/>
    <w:rsid w:val="009B4E2E"/>
    <w:pPr>
      <w:spacing w:before="150" w:after="150" w:line="240" w:lineRule="auto"/>
    </w:pPr>
    <w:rPr>
      <w:rFonts w:ascii="Times New Roman" w:hAnsi="Times New Roman" w:cs="Times New Roman"/>
      <w:b/>
      <w:bCs/>
      <w:color w:val="3B5998"/>
      <w:sz w:val="18"/>
      <w:szCs w:val="18"/>
    </w:rPr>
  </w:style>
  <w:style w:type="paragraph" w:customStyle="1" w:styleId="respond1">
    <w:name w:val="respond1"/>
    <w:basedOn w:val="Normal"/>
    <w:rsid w:val="009B4E2E"/>
    <w:pPr>
      <w:spacing w:before="150" w:after="150" w:line="240" w:lineRule="auto"/>
    </w:pPr>
    <w:rPr>
      <w:rFonts w:ascii="Times New Roman" w:hAnsi="Times New Roman" w:cs="Times New Roman"/>
      <w:color w:val="3B5998"/>
      <w:sz w:val="15"/>
      <w:szCs w:val="15"/>
    </w:rPr>
  </w:style>
  <w:style w:type="paragraph" w:customStyle="1" w:styleId="break1">
    <w:name w:val="break1"/>
    <w:basedOn w:val="Normal"/>
    <w:rsid w:val="009B4E2E"/>
    <w:pPr>
      <w:pBdr>
        <w:bottom w:val="dashed" w:sz="6" w:space="0" w:color="D0D0D0"/>
      </w:pBdr>
      <w:spacing w:after="75" w:line="240" w:lineRule="auto"/>
      <w:ind w:left="150" w:right="150"/>
    </w:pPr>
    <w:rPr>
      <w:rFonts w:ascii="Times New Roman" w:hAnsi="Times New Roman" w:cs="Times New Roman"/>
      <w:color w:val="auto"/>
      <w:sz w:val="24"/>
      <w:szCs w:val="24"/>
    </w:rPr>
  </w:style>
  <w:style w:type="paragraph" w:customStyle="1" w:styleId="groupbreak1">
    <w:name w:val="groupbreak1"/>
    <w:basedOn w:val="Normal"/>
    <w:rsid w:val="009B4E2E"/>
    <w:pPr>
      <w:pBdr>
        <w:bottom w:val="single" w:sz="6" w:space="0" w:color="C5C5C5"/>
      </w:pBdr>
      <w:spacing w:after="225" w:line="240" w:lineRule="auto"/>
      <w:ind w:left="150" w:right="150"/>
    </w:pPr>
    <w:rPr>
      <w:rFonts w:ascii="Times New Roman" w:hAnsi="Times New Roman" w:cs="Times New Roman"/>
      <w:color w:val="auto"/>
      <w:sz w:val="24"/>
      <w:szCs w:val="24"/>
    </w:rPr>
  </w:style>
  <w:style w:type="paragraph" w:customStyle="1" w:styleId="newentry1">
    <w:name w:val="newentry1"/>
    <w:basedOn w:val="Normal"/>
    <w:rsid w:val="009B4E2E"/>
    <w:pPr>
      <w:pBdr>
        <w:top w:val="single" w:sz="6" w:space="4" w:color="CCCCCC"/>
        <w:left w:val="single" w:sz="6" w:space="4" w:color="CCCCCC"/>
        <w:bottom w:val="single" w:sz="6" w:space="4" w:color="CCCCCC"/>
        <w:right w:val="single" w:sz="6" w:space="4" w:color="CCCCCC"/>
      </w:pBdr>
      <w:shd w:val="clear" w:color="auto" w:fill="F5F5F7"/>
      <w:spacing w:before="150" w:after="150" w:line="270" w:lineRule="atLeast"/>
    </w:pPr>
    <w:rPr>
      <w:rFonts w:ascii="Times New Roman" w:hAnsi="Times New Roman" w:cs="Times New Roman"/>
      <w:color w:val="455560"/>
      <w:sz w:val="15"/>
      <w:szCs w:val="15"/>
    </w:rPr>
  </w:style>
  <w:style w:type="paragraph" w:customStyle="1" w:styleId="center1">
    <w:name w:val="center1"/>
    <w:basedOn w:val="Normal"/>
    <w:rsid w:val="009B4E2E"/>
    <w:pPr>
      <w:spacing w:line="240" w:lineRule="auto"/>
      <w:jc w:val="center"/>
    </w:pPr>
    <w:rPr>
      <w:rFonts w:ascii="Times New Roman" w:hAnsi="Times New Roman" w:cs="Times New Roman"/>
      <w:color w:val="auto"/>
      <w:sz w:val="24"/>
      <w:szCs w:val="24"/>
    </w:rPr>
  </w:style>
  <w:style w:type="paragraph" w:customStyle="1" w:styleId="text1">
    <w:name w:val="text1"/>
    <w:basedOn w:val="Normal"/>
    <w:rsid w:val="009B4E2E"/>
    <w:pPr>
      <w:shd w:val="clear" w:color="auto" w:fill="00FFFF"/>
      <w:spacing w:after="150" w:line="240" w:lineRule="auto"/>
    </w:pPr>
    <w:rPr>
      <w:rFonts w:ascii="Times New Roman" w:hAnsi="Times New Roman" w:cs="Times New Roman"/>
      <w:color w:val="auto"/>
      <w:sz w:val="24"/>
      <w:szCs w:val="24"/>
    </w:rPr>
  </w:style>
  <w:style w:type="paragraph" w:customStyle="1" w:styleId="image1">
    <w:name w:val="image1"/>
    <w:basedOn w:val="Normal"/>
    <w:rsid w:val="009B4E2E"/>
    <w:pPr>
      <w:spacing w:after="150" w:line="240" w:lineRule="auto"/>
    </w:pPr>
    <w:rPr>
      <w:rFonts w:ascii="Times New Roman" w:hAnsi="Times New Roman" w:cs="Times New Roman"/>
      <w:color w:val="auto"/>
      <w:sz w:val="24"/>
      <w:szCs w:val="24"/>
    </w:rPr>
  </w:style>
  <w:style w:type="paragraph" w:customStyle="1" w:styleId="desc1">
    <w:name w:val="desc1"/>
    <w:basedOn w:val="Normal"/>
    <w:rsid w:val="009B4E2E"/>
    <w:pPr>
      <w:spacing w:after="150" w:line="240" w:lineRule="auto"/>
      <w:ind w:left="2850" w:right="1650"/>
    </w:pPr>
    <w:rPr>
      <w:rFonts w:ascii="Times New Roman" w:hAnsi="Times New Roman" w:cs="Times New Roman"/>
      <w:color w:val="auto"/>
      <w:sz w:val="24"/>
      <w:szCs w:val="24"/>
    </w:rPr>
  </w:style>
  <w:style w:type="paragraph" w:customStyle="1" w:styleId="price1">
    <w:name w:val="price1"/>
    <w:basedOn w:val="Normal"/>
    <w:rsid w:val="009B4E2E"/>
    <w:pPr>
      <w:shd w:val="clear" w:color="auto" w:fill="003794"/>
      <w:spacing w:after="150" w:line="240" w:lineRule="auto"/>
    </w:pPr>
    <w:rPr>
      <w:rFonts w:ascii="Times New Roman" w:hAnsi="Times New Roman" w:cs="Times New Roman"/>
      <w:color w:val="FFFFFF"/>
      <w:sz w:val="24"/>
      <w:szCs w:val="24"/>
    </w:rPr>
  </w:style>
  <w:style w:type="paragraph" w:customStyle="1" w:styleId="links1">
    <w:name w:val="links1"/>
    <w:basedOn w:val="Normal"/>
    <w:rsid w:val="009B4E2E"/>
    <w:pPr>
      <w:spacing w:after="150" w:line="240" w:lineRule="auto"/>
    </w:pPr>
    <w:rPr>
      <w:rFonts w:ascii="Times New Roman" w:hAnsi="Times New Roman" w:cs="Times New Roman"/>
      <w:color w:val="auto"/>
      <w:sz w:val="24"/>
      <w:szCs w:val="24"/>
    </w:rPr>
  </w:style>
  <w:style w:type="paragraph" w:customStyle="1" w:styleId="top1">
    <w:name w:val="top1"/>
    <w:basedOn w:val="Normal"/>
    <w:rsid w:val="009B4E2E"/>
    <w:pPr>
      <w:spacing w:before="150" w:after="75" w:line="240" w:lineRule="auto"/>
    </w:pPr>
    <w:rPr>
      <w:rFonts w:ascii="Times New Roman" w:hAnsi="Times New Roman" w:cs="Times New Roman"/>
      <w:b/>
      <w:bCs/>
      <w:color w:val="FF6600"/>
      <w:sz w:val="18"/>
      <w:szCs w:val="18"/>
    </w:rPr>
  </w:style>
  <w:style w:type="paragraph" w:customStyle="1" w:styleId="username1">
    <w:name w:val="username1"/>
    <w:basedOn w:val="Normal"/>
    <w:rsid w:val="009B4E2E"/>
    <w:pPr>
      <w:spacing w:before="150" w:after="150" w:line="240" w:lineRule="auto"/>
      <w:jc w:val="center"/>
    </w:pPr>
    <w:rPr>
      <w:rFonts w:ascii="Times New Roman" w:hAnsi="Times New Roman" w:cs="Times New Roman"/>
      <w:b/>
      <w:bCs/>
      <w:color w:val="666666"/>
      <w:sz w:val="21"/>
      <w:szCs w:val="21"/>
    </w:rPr>
  </w:style>
  <w:style w:type="paragraph" w:customStyle="1" w:styleId="footer10">
    <w:name w:val="footer1"/>
    <w:basedOn w:val="Normal"/>
    <w:rsid w:val="009B4E2E"/>
    <w:pPr>
      <w:pBdr>
        <w:top w:val="single" w:sz="6" w:space="2" w:color="DDDDDD"/>
      </w:pBdr>
      <w:spacing w:before="75" w:line="240" w:lineRule="auto"/>
      <w:ind w:left="150" w:right="150"/>
    </w:pPr>
    <w:rPr>
      <w:rFonts w:ascii="Times New Roman" w:hAnsi="Times New Roman" w:cs="Times New Roman"/>
      <w:color w:val="777777"/>
      <w:sz w:val="17"/>
      <w:szCs w:val="17"/>
    </w:rPr>
  </w:style>
  <w:style w:type="paragraph" w:customStyle="1" w:styleId="footer2">
    <w:name w:val="footer2"/>
    <w:basedOn w:val="Normal"/>
    <w:rsid w:val="009B4E2E"/>
    <w:pPr>
      <w:pBdr>
        <w:top w:val="single" w:sz="6" w:space="2" w:color="DDDDDD"/>
      </w:pBdr>
      <w:spacing w:before="75" w:line="240" w:lineRule="auto"/>
      <w:ind w:left="150" w:right="150"/>
    </w:pPr>
    <w:rPr>
      <w:rFonts w:ascii="Times New Roman" w:hAnsi="Times New Roman" w:cs="Times New Roman"/>
      <w:color w:val="777777"/>
      <w:sz w:val="17"/>
      <w:szCs w:val="17"/>
    </w:rPr>
  </w:style>
  <w:style w:type="paragraph" w:customStyle="1" w:styleId="copyright1">
    <w:name w:val="copyright1"/>
    <w:basedOn w:val="Normal"/>
    <w:rsid w:val="009B4E2E"/>
    <w:pPr>
      <w:spacing w:before="150" w:after="150" w:line="240" w:lineRule="auto"/>
      <w:ind w:right="750"/>
    </w:pPr>
    <w:rPr>
      <w:rFonts w:ascii="Times New Roman" w:hAnsi="Times New Roman" w:cs="Times New Roman"/>
      <w:color w:val="auto"/>
      <w:sz w:val="24"/>
      <w:szCs w:val="24"/>
    </w:rPr>
  </w:style>
  <w:style w:type="paragraph" w:customStyle="1" w:styleId="column2">
    <w:name w:val="column2"/>
    <w:basedOn w:val="Normal"/>
    <w:rsid w:val="009B4E2E"/>
    <w:pPr>
      <w:spacing w:line="240" w:lineRule="auto"/>
      <w:ind w:right="600"/>
    </w:pPr>
    <w:rPr>
      <w:rFonts w:ascii="Times New Roman" w:hAnsi="Times New Roman" w:cs="Times New Roman"/>
      <w:color w:val="auto"/>
      <w:sz w:val="24"/>
      <w:szCs w:val="24"/>
    </w:rPr>
  </w:style>
  <w:style w:type="paragraph" w:customStyle="1" w:styleId="leftcol1">
    <w:name w:val="leftco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ontainer1">
    <w:name w:val="jcarousel-container1"/>
    <w:basedOn w:val="Normal"/>
    <w:rsid w:val="009B4E2E"/>
    <w:pPr>
      <w:pBdr>
        <w:top w:val="single" w:sz="6" w:space="0" w:color="346F97"/>
        <w:left w:val="single" w:sz="6" w:space="0" w:color="346F97"/>
        <w:bottom w:val="single" w:sz="6" w:space="0" w:color="346F97"/>
        <w:right w:val="single" w:sz="6" w:space="0" w:color="346F97"/>
      </w:pBdr>
      <w:shd w:val="clear" w:color="auto" w:fill="F0F6F9"/>
      <w:spacing w:before="150" w:after="150" w:line="240" w:lineRule="auto"/>
    </w:pPr>
    <w:rPr>
      <w:rFonts w:ascii="Times New Roman" w:hAnsi="Times New Roman" w:cs="Times New Roman"/>
      <w:color w:val="auto"/>
      <w:sz w:val="24"/>
      <w:szCs w:val="24"/>
    </w:rPr>
  </w:style>
  <w:style w:type="paragraph" w:customStyle="1" w:styleId="jcarousel-direction-rtl1">
    <w:name w:val="jcarousel-direction-rtl1"/>
    <w:basedOn w:val="Normal"/>
    <w:rsid w:val="009B4E2E"/>
    <w:pPr>
      <w:bidi/>
      <w:spacing w:before="150" w:after="150" w:line="240" w:lineRule="auto"/>
    </w:pPr>
    <w:rPr>
      <w:rFonts w:ascii="Times New Roman" w:hAnsi="Times New Roman" w:cs="Times New Roman"/>
      <w:color w:val="auto"/>
      <w:sz w:val="24"/>
      <w:szCs w:val="24"/>
    </w:rPr>
  </w:style>
  <w:style w:type="paragraph" w:customStyle="1" w:styleId="jcarousel-container-horizontal1">
    <w:name w:val="jcarousel-container-horizont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ontainer-vertical1">
    <w:name w:val="jcarousel-container-vertic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lip-horizontal1">
    <w:name w:val="jcarousel-clip-horizont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clip-vertical1">
    <w:name w:val="jcarousel-clip-vertic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1">
    <w:name w:val="jcarousel-item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horizontal1">
    <w:name w:val="jcarousel-item-horizontal1"/>
    <w:basedOn w:val="Normal"/>
    <w:rsid w:val="009B4E2E"/>
    <w:pPr>
      <w:spacing w:before="150" w:after="150" w:line="240" w:lineRule="auto"/>
      <w:ind w:right="150"/>
    </w:pPr>
    <w:rPr>
      <w:rFonts w:ascii="Times New Roman" w:hAnsi="Times New Roman" w:cs="Times New Roman"/>
      <w:color w:val="auto"/>
      <w:sz w:val="24"/>
      <w:szCs w:val="24"/>
    </w:rPr>
  </w:style>
  <w:style w:type="paragraph" w:customStyle="1" w:styleId="jcarousel-item-horizontal2">
    <w:name w:val="jcarousel-item-horizontal2"/>
    <w:basedOn w:val="Normal"/>
    <w:rsid w:val="009B4E2E"/>
    <w:pPr>
      <w:spacing w:before="150" w:after="150" w:line="240" w:lineRule="auto"/>
      <w:ind w:left="150"/>
    </w:pPr>
    <w:rPr>
      <w:rFonts w:ascii="Times New Roman" w:hAnsi="Times New Roman" w:cs="Times New Roman"/>
      <w:color w:val="auto"/>
      <w:sz w:val="24"/>
      <w:szCs w:val="24"/>
    </w:rPr>
  </w:style>
  <w:style w:type="paragraph" w:customStyle="1" w:styleId="jcarousel-item-vertical1">
    <w:name w:val="jcarousel-item-vertic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item-placeholder1">
    <w:name w:val="jcarousel-item-placeholder1"/>
    <w:basedOn w:val="Normal"/>
    <w:rsid w:val="009B4E2E"/>
    <w:pPr>
      <w:shd w:val="clear" w:color="auto" w:fill="FFFFFF"/>
      <w:spacing w:before="150" w:after="150" w:line="240" w:lineRule="auto"/>
    </w:pPr>
    <w:rPr>
      <w:rFonts w:ascii="Times New Roman" w:hAnsi="Times New Roman" w:cs="Times New Roman"/>
      <w:sz w:val="24"/>
      <w:szCs w:val="24"/>
    </w:rPr>
  </w:style>
  <w:style w:type="paragraph" w:customStyle="1" w:styleId="jcarousel-next-horizontal1">
    <w:name w:val="jcarousel-next-horizont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next-horizontal2">
    <w:name w:val="jcarousel-next-horizontal2"/>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prev-horizontal1">
    <w:name w:val="jcarousel-prev-horizontal1"/>
    <w:basedOn w:val="Normal"/>
    <w:rsid w:val="009B4E2E"/>
    <w:pPr>
      <w:spacing w:before="150" w:after="150" w:line="240" w:lineRule="auto"/>
    </w:pPr>
    <w:rPr>
      <w:rFonts w:ascii="Times New Roman" w:hAnsi="Times New Roman" w:cs="Times New Roman"/>
      <w:color w:val="auto"/>
      <w:sz w:val="24"/>
      <w:szCs w:val="24"/>
    </w:rPr>
  </w:style>
  <w:style w:type="paragraph" w:customStyle="1" w:styleId="jcarousel-prev-horizontal2">
    <w:name w:val="jcarousel-prev-horizontal2"/>
    <w:basedOn w:val="Normal"/>
    <w:rsid w:val="009B4E2E"/>
    <w:pPr>
      <w:spacing w:before="150" w:after="150" w:line="240" w:lineRule="auto"/>
    </w:pPr>
    <w:rPr>
      <w:rFonts w:ascii="Times New Roman" w:hAnsi="Times New Roman" w:cs="Times New Roman"/>
      <w:color w:val="auto"/>
      <w:sz w:val="24"/>
      <w:szCs w:val="24"/>
    </w:rPr>
  </w:style>
  <w:style w:type="paragraph" w:customStyle="1" w:styleId="select1">
    <w:name w:val="select1"/>
    <w:basedOn w:val="Normal"/>
    <w:rsid w:val="009B4E2E"/>
    <w:pPr>
      <w:spacing w:before="150" w:after="150" w:line="240" w:lineRule="auto"/>
      <w:jc w:val="right"/>
    </w:pPr>
    <w:rPr>
      <w:rFonts w:ascii="Times New Roman" w:hAnsi="Times New Roman" w:cs="Times New Roman"/>
      <w:color w:val="auto"/>
      <w:sz w:val="24"/>
      <w:szCs w:val="24"/>
    </w:rPr>
  </w:style>
  <w:style w:type="paragraph" w:customStyle="1" w:styleId="de11">
    <w:name w:val="de11"/>
    <w:basedOn w:val="Normal"/>
    <w:rsid w:val="009B4E2E"/>
    <w:pPr>
      <w:spacing w:before="150" w:after="150" w:line="240" w:lineRule="auto"/>
    </w:pPr>
    <w:rPr>
      <w:rFonts w:ascii="Times New Roman" w:hAnsi="Times New Roman" w:cs="Times New Roman"/>
      <w:sz w:val="24"/>
      <w:szCs w:val="24"/>
    </w:rPr>
  </w:style>
  <w:style w:type="paragraph" w:customStyle="1" w:styleId="de21">
    <w:name w:val="de21"/>
    <w:basedOn w:val="Normal"/>
    <w:rsid w:val="009B4E2E"/>
    <w:pPr>
      <w:spacing w:before="150" w:after="150" w:line="240" w:lineRule="auto"/>
    </w:pPr>
    <w:rPr>
      <w:rFonts w:ascii="Times New Roman" w:hAnsi="Times New Roman" w:cs="Times New Roman"/>
      <w:sz w:val="24"/>
      <w:szCs w:val="24"/>
    </w:rPr>
  </w:style>
  <w:style w:type="paragraph" w:customStyle="1" w:styleId="de12">
    <w:name w:val="de12"/>
    <w:basedOn w:val="Normal"/>
    <w:rsid w:val="009B4E2E"/>
    <w:pPr>
      <w:spacing w:before="150" w:after="150" w:line="240" w:lineRule="auto"/>
    </w:pPr>
    <w:rPr>
      <w:rFonts w:ascii="Times New Roman" w:hAnsi="Times New Roman" w:cs="Times New Roman"/>
      <w:sz w:val="24"/>
      <w:szCs w:val="24"/>
    </w:rPr>
  </w:style>
  <w:style w:type="paragraph" w:customStyle="1" w:styleId="de22">
    <w:name w:val="de22"/>
    <w:basedOn w:val="Normal"/>
    <w:rsid w:val="009B4E2E"/>
    <w:pPr>
      <w:spacing w:before="150" w:after="150" w:line="240" w:lineRule="auto"/>
    </w:pPr>
    <w:rPr>
      <w:rFonts w:ascii="Times New Roman" w:hAnsi="Times New Roman" w:cs="Times New Roman"/>
      <w:sz w:val="24"/>
      <w:szCs w:val="24"/>
    </w:rPr>
  </w:style>
  <w:style w:type="paragraph" w:customStyle="1" w:styleId="de13">
    <w:name w:val="de13"/>
    <w:basedOn w:val="Normal"/>
    <w:rsid w:val="009B4E2E"/>
    <w:pPr>
      <w:spacing w:before="150" w:after="150" w:line="240" w:lineRule="auto"/>
    </w:pPr>
    <w:rPr>
      <w:rFonts w:ascii="Times New Roman" w:hAnsi="Times New Roman" w:cs="Times New Roman"/>
      <w:sz w:val="24"/>
      <w:szCs w:val="24"/>
    </w:rPr>
  </w:style>
  <w:style w:type="paragraph" w:customStyle="1" w:styleId="de23">
    <w:name w:val="de23"/>
    <w:basedOn w:val="Normal"/>
    <w:rsid w:val="009B4E2E"/>
    <w:pPr>
      <w:spacing w:before="150" w:after="150" w:line="240" w:lineRule="auto"/>
    </w:pPr>
    <w:rPr>
      <w:rFonts w:ascii="Times New Roman" w:hAnsi="Times New Roman" w:cs="Times New Roman"/>
      <w:sz w:val="24"/>
      <w:szCs w:val="24"/>
    </w:rPr>
  </w:style>
  <w:style w:type="paragraph" w:customStyle="1" w:styleId="kw11">
    <w:name w:val="kw11"/>
    <w:basedOn w:val="Normal"/>
    <w:rsid w:val="009B4E2E"/>
    <w:pPr>
      <w:spacing w:before="150" w:after="150" w:line="240" w:lineRule="auto"/>
    </w:pPr>
    <w:rPr>
      <w:rFonts w:ascii="Times New Roman" w:hAnsi="Times New Roman" w:cs="Times New Roman"/>
      <w:b/>
      <w:bCs/>
      <w:sz w:val="24"/>
      <w:szCs w:val="24"/>
    </w:rPr>
  </w:style>
  <w:style w:type="paragraph" w:customStyle="1" w:styleId="kw12">
    <w:name w:val="kw12"/>
    <w:basedOn w:val="Normal"/>
    <w:rsid w:val="009B4E2E"/>
    <w:pPr>
      <w:spacing w:before="150" w:after="150" w:line="240" w:lineRule="auto"/>
    </w:pPr>
    <w:rPr>
      <w:rFonts w:ascii="Times New Roman" w:hAnsi="Times New Roman" w:cs="Times New Roman"/>
      <w:b/>
      <w:bCs/>
      <w:sz w:val="24"/>
      <w:szCs w:val="24"/>
    </w:rPr>
  </w:style>
  <w:style w:type="paragraph" w:customStyle="1" w:styleId="kw13">
    <w:name w:val="kw13"/>
    <w:basedOn w:val="Normal"/>
    <w:rsid w:val="009B4E2E"/>
    <w:pPr>
      <w:spacing w:before="150" w:after="150" w:line="240" w:lineRule="auto"/>
    </w:pPr>
    <w:rPr>
      <w:rFonts w:ascii="Times New Roman" w:hAnsi="Times New Roman" w:cs="Times New Roman"/>
      <w:b/>
      <w:bCs/>
      <w:sz w:val="24"/>
      <w:szCs w:val="24"/>
    </w:rPr>
  </w:style>
  <w:style w:type="paragraph" w:customStyle="1" w:styleId="kw21">
    <w:name w:val="kw21"/>
    <w:basedOn w:val="Normal"/>
    <w:rsid w:val="009B4E2E"/>
    <w:pPr>
      <w:spacing w:before="150" w:after="150" w:line="240" w:lineRule="auto"/>
    </w:pPr>
    <w:rPr>
      <w:rFonts w:ascii="Times New Roman" w:hAnsi="Times New Roman" w:cs="Times New Roman"/>
      <w:b/>
      <w:bCs/>
      <w:sz w:val="24"/>
      <w:szCs w:val="24"/>
    </w:rPr>
  </w:style>
  <w:style w:type="paragraph" w:customStyle="1" w:styleId="kw22">
    <w:name w:val="kw22"/>
    <w:basedOn w:val="Normal"/>
    <w:rsid w:val="009B4E2E"/>
    <w:pPr>
      <w:spacing w:before="150" w:after="150" w:line="240" w:lineRule="auto"/>
    </w:pPr>
    <w:rPr>
      <w:rFonts w:ascii="Times New Roman" w:hAnsi="Times New Roman" w:cs="Times New Roman"/>
      <w:b/>
      <w:bCs/>
      <w:sz w:val="24"/>
      <w:szCs w:val="24"/>
    </w:rPr>
  </w:style>
  <w:style w:type="paragraph" w:customStyle="1" w:styleId="kw23">
    <w:name w:val="kw23"/>
    <w:basedOn w:val="Normal"/>
    <w:rsid w:val="009B4E2E"/>
    <w:pPr>
      <w:spacing w:before="150" w:after="150" w:line="240" w:lineRule="auto"/>
    </w:pPr>
    <w:rPr>
      <w:rFonts w:ascii="Times New Roman" w:hAnsi="Times New Roman" w:cs="Times New Roman"/>
      <w:b/>
      <w:bCs/>
      <w:sz w:val="24"/>
      <w:szCs w:val="24"/>
    </w:rPr>
  </w:style>
  <w:style w:type="paragraph" w:customStyle="1" w:styleId="kw31">
    <w:name w:val="kw31"/>
    <w:basedOn w:val="Normal"/>
    <w:rsid w:val="009B4E2E"/>
    <w:pPr>
      <w:spacing w:before="150" w:after="150" w:line="240" w:lineRule="auto"/>
    </w:pPr>
    <w:rPr>
      <w:rFonts w:ascii="Times New Roman" w:hAnsi="Times New Roman" w:cs="Times New Roman"/>
      <w:color w:val="336699"/>
      <w:sz w:val="24"/>
      <w:szCs w:val="24"/>
    </w:rPr>
  </w:style>
  <w:style w:type="paragraph" w:customStyle="1" w:styleId="kw32">
    <w:name w:val="kw32"/>
    <w:basedOn w:val="Normal"/>
    <w:rsid w:val="009B4E2E"/>
    <w:pPr>
      <w:spacing w:before="150" w:after="150" w:line="240" w:lineRule="auto"/>
    </w:pPr>
    <w:rPr>
      <w:rFonts w:ascii="Times New Roman" w:hAnsi="Times New Roman" w:cs="Times New Roman"/>
      <w:color w:val="336699"/>
      <w:sz w:val="24"/>
      <w:szCs w:val="24"/>
    </w:rPr>
  </w:style>
  <w:style w:type="paragraph" w:customStyle="1" w:styleId="kw33">
    <w:name w:val="kw33"/>
    <w:basedOn w:val="Normal"/>
    <w:rsid w:val="009B4E2E"/>
    <w:pPr>
      <w:spacing w:before="150" w:after="150" w:line="240" w:lineRule="auto"/>
    </w:pPr>
    <w:rPr>
      <w:rFonts w:ascii="Times New Roman" w:hAnsi="Times New Roman" w:cs="Times New Roman"/>
      <w:color w:val="336699"/>
      <w:sz w:val="24"/>
      <w:szCs w:val="24"/>
    </w:rPr>
  </w:style>
  <w:style w:type="paragraph" w:customStyle="1" w:styleId="kw41">
    <w:name w:val="kw41"/>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kw42">
    <w:name w:val="kw42"/>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kw43">
    <w:name w:val="kw43"/>
    <w:basedOn w:val="Normal"/>
    <w:rsid w:val="009B4E2E"/>
    <w:pPr>
      <w:spacing w:before="150" w:after="150" w:line="240" w:lineRule="auto"/>
    </w:pPr>
    <w:rPr>
      <w:rFonts w:ascii="Times New Roman" w:hAnsi="Times New Roman" w:cs="Times New Roman"/>
      <w:b/>
      <w:bCs/>
      <w:color w:val="666666"/>
      <w:sz w:val="24"/>
      <w:szCs w:val="24"/>
    </w:rPr>
  </w:style>
  <w:style w:type="paragraph" w:customStyle="1" w:styleId="es01">
    <w:name w:val="es01"/>
    <w:basedOn w:val="Normal"/>
    <w:rsid w:val="009B4E2E"/>
    <w:pPr>
      <w:spacing w:before="150" w:after="150" w:line="240" w:lineRule="auto"/>
    </w:pPr>
    <w:rPr>
      <w:rFonts w:ascii="Times New Roman" w:hAnsi="Times New Roman" w:cs="Times New Roman"/>
      <w:b/>
      <w:bCs/>
      <w:color w:val="006699"/>
      <w:sz w:val="24"/>
      <w:szCs w:val="24"/>
    </w:rPr>
  </w:style>
  <w:style w:type="paragraph" w:customStyle="1" w:styleId="es02">
    <w:name w:val="es02"/>
    <w:basedOn w:val="Normal"/>
    <w:rsid w:val="009B4E2E"/>
    <w:pPr>
      <w:spacing w:before="150" w:after="150" w:line="240" w:lineRule="auto"/>
    </w:pPr>
    <w:rPr>
      <w:rFonts w:ascii="Times New Roman" w:hAnsi="Times New Roman" w:cs="Times New Roman"/>
      <w:b/>
      <w:bCs/>
      <w:color w:val="006699"/>
      <w:sz w:val="24"/>
      <w:szCs w:val="24"/>
    </w:rPr>
  </w:style>
  <w:style w:type="paragraph" w:customStyle="1" w:styleId="es03">
    <w:name w:val="es03"/>
    <w:basedOn w:val="Normal"/>
    <w:rsid w:val="009B4E2E"/>
    <w:pPr>
      <w:spacing w:before="150" w:after="150" w:line="240" w:lineRule="auto"/>
    </w:pPr>
    <w:rPr>
      <w:rFonts w:ascii="Times New Roman" w:hAnsi="Times New Roman" w:cs="Times New Roman"/>
      <w:b/>
      <w:bCs/>
      <w:color w:val="006699"/>
      <w:sz w:val="24"/>
      <w:szCs w:val="24"/>
    </w:rPr>
  </w:style>
  <w:style w:type="paragraph" w:customStyle="1" w:styleId="br01">
    <w:name w:val="br01"/>
    <w:basedOn w:val="Normal"/>
    <w:rsid w:val="009B4E2E"/>
    <w:pPr>
      <w:spacing w:before="150" w:after="150" w:line="240" w:lineRule="auto"/>
    </w:pPr>
    <w:rPr>
      <w:rFonts w:ascii="Times New Roman" w:hAnsi="Times New Roman" w:cs="Times New Roman"/>
      <w:color w:val="66CC66"/>
      <w:sz w:val="24"/>
      <w:szCs w:val="24"/>
    </w:rPr>
  </w:style>
  <w:style w:type="paragraph" w:customStyle="1" w:styleId="br02">
    <w:name w:val="br02"/>
    <w:basedOn w:val="Normal"/>
    <w:rsid w:val="009B4E2E"/>
    <w:pPr>
      <w:spacing w:before="150" w:after="150" w:line="240" w:lineRule="auto"/>
    </w:pPr>
    <w:rPr>
      <w:rFonts w:ascii="Times New Roman" w:hAnsi="Times New Roman" w:cs="Times New Roman"/>
      <w:color w:val="66CC66"/>
      <w:sz w:val="24"/>
      <w:szCs w:val="24"/>
    </w:rPr>
  </w:style>
  <w:style w:type="paragraph" w:customStyle="1" w:styleId="br03">
    <w:name w:val="br03"/>
    <w:basedOn w:val="Normal"/>
    <w:rsid w:val="009B4E2E"/>
    <w:pPr>
      <w:spacing w:before="150" w:after="150" w:line="240" w:lineRule="auto"/>
    </w:pPr>
    <w:rPr>
      <w:rFonts w:ascii="Times New Roman" w:hAnsi="Times New Roman" w:cs="Times New Roman"/>
      <w:color w:val="66CC66"/>
      <w:sz w:val="24"/>
      <w:szCs w:val="24"/>
    </w:rPr>
  </w:style>
  <w:style w:type="paragraph" w:customStyle="1" w:styleId="st01">
    <w:name w:val="st01"/>
    <w:basedOn w:val="Normal"/>
    <w:rsid w:val="009B4E2E"/>
    <w:pPr>
      <w:spacing w:before="150" w:after="150" w:line="240" w:lineRule="auto"/>
    </w:pPr>
    <w:rPr>
      <w:rFonts w:ascii="Times New Roman" w:hAnsi="Times New Roman" w:cs="Times New Roman"/>
      <w:color w:val="666666"/>
      <w:sz w:val="24"/>
      <w:szCs w:val="24"/>
    </w:rPr>
  </w:style>
  <w:style w:type="paragraph" w:customStyle="1" w:styleId="st02">
    <w:name w:val="st02"/>
    <w:basedOn w:val="Normal"/>
    <w:rsid w:val="009B4E2E"/>
    <w:pPr>
      <w:spacing w:before="150" w:after="150" w:line="240" w:lineRule="auto"/>
    </w:pPr>
    <w:rPr>
      <w:rFonts w:ascii="Times New Roman" w:hAnsi="Times New Roman" w:cs="Times New Roman"/>
      <w:color w:val="666666"/>
      <w:sz w:val="24"/>
      <w:szCs w:val="24"/>
    </w:rPr>
  </w:style>
  <w:style w:type="paragraph" w:customStyle="1" w:styleId="st03">
    <w:name w:val="st03"/>
    <w:basedOn w:val="Normal"/>
    <w:rsid w:val="009B4E2E"/>
    <w:pPr>
      <w:spacing w:before="150" w:after="150" w:line="240" w:lineRule="auto"/>
    </w:pPr>
    <w:rPr>
      <w:rFonts w:ascii="Times New Roman" w:hAnsi="Times New Roman" w:cs="Times New Roman"/>
      <w:color w:val="666666"/>
      <w:sz w:val="24"/>
      <w:szCs w:val="24"/>
    </w:rPr>
  </w:style>
  <w:style w:type="paragraph" w:customStyle="1" w:styleId="nu01">
    <w:name w:val="nu01"/>
    <w:basedOn w:val="Normal"/>
    <w:rsid w:val="009B4E2E"/>
    <w:pPr>
      <w:spacing w:before="150" w:after="150" w:line="240" w:lineRule="auto"/>
    </w:pPr>
    <w:rPr>
      <w:rFonts w:ascii="Times New Roman" w:hAnsi="Times New Roman" w:cs="Times New Roman"/>
      <w:color w:val="0099CC"/>
      <w:sz w:val="24"/>
      <w:szCs w:val="24"/>
    </w:rPr>
  </w:style>
  <w:style w:type="paragraph" w:customStyle="1" w:styleId="nu02">
    <w:name w:val="nu02"/>
    <w:basedOn w:val="Normal"/>
    <w:rsid w:val="009B4E2E"/>
    <w:pPr>
      <w:spacing w:before="150" w:after="150" w:line="240" w:lineRule="auto"/>
    </w:pPr>
    <w:rPr>
      <w:rFonts w:ascii="Times New Roman" w:hAnsi="Times New Roman" w:cs="Times New Roman"/>
      <w:color w:val="0099CC"/>
      <w:sz w:val="24"/>
      <w:szCs w:val="24"/>
    </w:rPr>
  </w:style>
  <w:style w:type="paragraph" w:customStyle="1" w:styleId="nu03">
    <w:name w:val="nu03"/>
    <w:basedOn w:val="Normal"/>
    <w:rsid w:val="009B4E2E"/>
    <w:pPr>
      <w:spacing w:before="150" w:after="150" w:line="240" w:lineRule="auto"/>
    </w:pPr>
    <w:rPr>
      <w:rFonts w:ascii="Times New Roman" w:hAnsi="Times New Roman" w:cs="Times New Roman"/>
      <w:color w:val="0099CC"/>
      <w:sz w:val="24"/>
      <w:szCs w:val="24"/>
    </w:rPr>
  </w:style>
  <w:style w:type="paragraph" w:customStyle="1" w:styleId="me01">
    <w:name w:val="me01"/>
    <w:basedOn w:val="Normal"/>
    <w:rsid w:val="009B4E2E"/>
    <w:pPr>
      <w:spacing w:before="150" w:after="150" w:line="240" w:lineRule="auto"/>
    </w:pPr>
    <w:rPr>
      <w:rFonts w:ascii="Times New Roman" w:hAnsi="Times New Roman" w:cs="Times New Roman"/>
      <w:color w:val="66CC66"/>
      <w:sz w:val="24"/>
      <w:szCs w:val="24"/>
    </w:rPr>
  </w:style>
  <w:style w:type="paragraph" w:customStyle="1" w:styleId="me02">
    <w:name w:val="me02"/>
    <w:basedOn w:val="Normal"/>
    <w:rsid w:val="009B4E2E"/>
    <w:pPr>
      <w:spacing w:before="150" w:after="150" w:line="240" w:lineRule="auto"/>
    </w:pPr>
    <w:rPr>
      <w:rFonts w:ascii="Times New Roman" w:hAnsi="Times New Roman" w:cs="Times New Roman"/>
      <w:color w:val="66CC66"/>
      <w:sz w:val="24"/>
      <w:szCs w:val="24"/>
    </w:rPr>
  </w:style>
  <w:style w:type="paragraph" w:customStyle="1" w:styleId="me03">
    <w:name w:val="me03"/>
    <w:basedOn w:val="Normal"/>
    <w:rsid w:val="009B4E2E"/>
    <w:pPr>
      <w:spacing w:before="150" w:after="150" w:line="240" w:lineRule="auto"/>
    </w:pPr>
    <w:rPr>
      <w:rFonts w:ascii="Times New Roman" w:hAnsi="Times New Roman" w:cs="Times New Roman"/>
      <w:color w:val="66CC66"/>
      <w:sz w:val="24"/>
      <w:szCs w:val="24"/>
    </w:rPr>
  </w:style>
  <w:style w:type="paragraph" w:customStyle="1" w:styleId="co11">
    <w:name w:val="co11"/>
    <w:basedOn w:val="Normal"/>
    <w:rsid w:val="009B4E2E"/>
    <w:pPr>
      <w:spacing w:before="150" w:after="150" w:line="240" w:lineRule="auto"/>
    </w:pPr>
    <w:rPr>
      <w:rFonts w:ascii="Times New Roman" w:hAnsi="Times New Roman" w:cs="Times New Roman"/>
      <w:color w:val="006600"/>
      <w:sz w:val="24"/>
      <w:szCs w:val="24"/>
    </w:rPr>
  </w:style>
  <w:style w:type="paragraph" w:customStyle="1" w:styleId="co21">
    <w:name w:val="co21"/>
    <w:basedOn w:val="Normal"/>
    <w:rsid w:val="009B4E2E"/>
    <w:pPr>
      <w:spacing w:before="150" w:after="150" w:line="240" w:lineRule="auto"/>
    </w:pPr>
    <w:rPr>
      <w:rFonts w:ascii="Times New Roman" w:hAnsi="Times New Roman" w:cs="Times New Roman"/>
      <w:color w:val="006600"/>
      <w:sz w:val="24"/>
      <w:szCs w:val="24"/>
    </w:rPr>
  </w:style>
  <w:style w:type="paragraph" w:customStyle="1" w:styleId="comulti1">
    <w:name w:val="comulti1"/>
    <w:basedOn w:val="Normal"/>
    <w:rsid w:val="009B4E2E"/>
    <w:pPr>
      <w:spacing w:before="150" w:after="150" w:line="240" w:lineRule="auto"/>
    </w:pPr>
    <w:rPr>
      <w:rFonts w:ascii="Times New Roman" w:hAnsi="Times New Roman" w:cs="Times New Roman"/>
      <w:color w:val="006600"/>
      <w:sz w:val="24"/>
      <w:szCs w:val="24"/>
    </w:rPr>
  </w:style>
  <w:style w:type="paragraph" w:customStyle="1" w:styleId="co12">
    <w:name w:val="co12"/>
    <w:basedOn w:val="Normal"/>
    <w:rsid w:val="009B4E2E"/>
    <w:pPr>
      <w:spacing w:before="150" w:after="150" w:line="240" w:lineRule="auto"/>
    </w:pPr>
    <w:rPr>
      <w:rFonts w:ascii="Times New Roman" w:hAnsi="Times New Roman" w:cs="Times New Roman"/>
      <w:color w:val="006600"/>
      <w:sz w:val="24"/>
      <w:szCs w:val="24"/>
    </w:rPr>
  </w:style>
  <w:style w:type="paragraph" w:customStyle="1" w:styleId="co22">
    <w:name w:val="co22"/>
    <w:basedOn w:val="Normal"/>
    <w:rsid w:val="009B4E2E"/>
    <w:pPr>
      <w:spacing w:before="150" w:after="150" w:line="240" w:lineRule="auto"/>
    </w:pPr>
    <w:rPr>
      <w:rFonts w:ascii="Times New Roman" w:hAnsi="Times New Roman" w:cs="Times New Roman"/>
      <w:b/>
      <w:bCs/>
      <w:color w:val="006600"/>
      <w:sz w:val="24"/>
      <w:szCs w:val="24"/>
    </w:rPr>
  </w:style>
  <w:style w:type="paragraph" w:customStyle="1" w:styleId="comulti2">
    <w:name w:val="comulti2"/>
    <w:basedOn w:val="Normal"/>
    <w:rsid w:val="009B4E2E"/>
    <w:pPr>
      <w:spacing w:before="150" w:after="150" w:line="240" w:lineRule="auto"/>
    </w:pPr>
    <w:rPr>
      <w:rFonts w:ascii="Times New Roman" w:hAnsi="Times New Roman" w:cs="Times New Roman"/>
      <w:color w:val="006600"/>
      <w:sz w:val="24"/>
      <w:szCs w:val="24"/>
    </w:rPr>
  </w:style>
  <w:style w:type="paragraph" w:customStyle="1" w:styleId="co13">
    <w:name w:val="co13"/>
    <w:basedOn w:val="Normal"/>
    <w:rsid w:val="009B4E2E"/>
    <w:pPr>
      <w:spacing w:before="150" w:after="150" w:line="240" w:lineRule="auto"/>
    </w:pPr>
    <w:rPr>
      <w:rFonts w:ascii="Times New Roman" w:hAnsi="Times New Roman" w:cs="Times New Roman"/>
      <w:color w:val="006600"/>
      <w:sz w:val="24"/>
      <w:szCs w:val="24"/>
    </w:rPr>
  </w:style>
  <w:style w:type="paragraph" w:customStyle="1" w:styleId="co23">
    <w:name w:val="co23"/>
    <w:basedOn w:val="Normal"/>
    <w:rsid w:val="009B4E2E"/>
    <w:pPr>
      <w:spacing w:before="150" w:after="150" w:line="240" w:lineRule="auto"/>
    </w:pPr>
    <w:rPr>
      <w:rFonts w:ascii="Times New Roman" w:hAnsi="Times New Roman" w:cs="Times New Roman"/>
      <w:color w:val="006600"/>
      <w:sz w:val="24"/>
      <w:szCs w:val="24"/>
    </w:rPr>
  </w:style>
  <w:style w:type="paragraph" w:customStyle="1" w:styleId="comulti3">
    <w:name w:val="comulti3"/>
    <w:basedOn w:val="Normal"/>
    <w:rsid w:val="009B4E2E"/>
    <w:pPr>
      <w:spacing w:before="150" w:after="150" w:line="240" w:lineRule="auto"/>
    </w:pPr>
    <w:rPr>
      <w:rFonts w:ascii="Times New Roman" w:hAnsi="Times New Roman" w:cs="Times New Roman"/>
      <w:color w:val="006600"/>
      <w:sz w:val="24"/>
      <w:szCs w:val="24"/>
    </w:rPr>
  </w:style>
  <w:style w:type="character" w:customStyle="1" w:styleId="green2">
    <w:name w:val="green2"/>
    <w:rsid w:val="009B4E2E"/>
    <w:rPr>
      <w:b/>
      <w:bCs/>
      <w:color w:val="008000"/>
    </w:rPr>
  </w:style>
  <w:style w:type="character" w:customStyle="1" w:styleId="orange1">
    <w:name w:val="orange1"/>
    <w:rsid w:val="009B4E2E"/>
    <w:rPr>
      <w:color w:val="FF6600"/>
    </w:rPr>
  </w:style>
  <w:style w:type="character" w:styleId="Strong">
    <w:name w:val="Strong"/>
    <w:uiPriority w:val="22"/>
    <w:qFormat/>
    <w:rsid w:val="009B4E2E"/>
    <w:rPr>
      <w:b/>
      <w:bCs/>
    </w:rPr>
  </w:style>
  <w:style w:type="paragraph" w:styleId="ListParagraph">
    <w:name w:val="List Paragraph"/>
    <w:basedOn w:val="Normal"/>
    <w:uiPriority w:val="34"/>
    <w:qFormat/>
    <w:rsid w:val="005241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65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1.wmf"/><Relationship Id="rId21" Type="http://schemas.openxmlformats.org/officeDocument/2006/relationships/oleObject" Target="embeddings/oleObject5.bin"/><Relationship Id="rId63" Type="http://schemas.openxmlformats.org/officeDocument/2006/relationships/oleObject" Target="embeddings/oleObject27.bin"/><Relationship Id="rId159" Type="http://schemas.openxmlformats.org/officeDocument/2006/relationships/image" Target="media/image77.wmf"/><Relationship Id="rId324" Type="http://schemas.openxmlformats.org/officeDocument/2006/relationships/oleObject" Target="embeddings/oleObject153.bin"/><Relationship Id="rId366" Type="http://schemas.openxmlformats.org/officeDocument/2006/relationships/oleObject" Target="embeddings/oleObject169.bin"/><Relationship Id="rId170" Type="http://schemas.openxmlformats.org/officeDocument/2006/relationships/oleObject" Target="embeddings/oleObject80.bin"/><Relationship Id="rId226" Type="http://schemas.openxmlformats.org/officeDocument/2006/relationships/oleObject" Target="embeddings/oleObject107.bin"/><Relationship Id="rId433" Type="http://schemas.openxmlformats.org/officeDocument/2006/relationships/oleObject" Target="embeddings/oleObject197.bin"/><Relationship Id="rId268" Type="http://schemas.openxmlformats.org/officeDocument/2006/relationships/oleObject" Target="embeddings/oleObject126.bin"/><Relationship Id="rId475" Type="http://schemas.openxmlformats.org/officeDocument/2006/relationships/image" Target="media/image260.emf"/><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oleObject" Target="embeddings/oleObject60.bin"/><Relationship Id="rId335" Type="http://schemas.openxmlformats.org/officeDocument/2006/relationships/oleObject" Target="embeddings/oleObject157.bin"/><Relationship Id="rId377" Type="http://schemas.openxmlformats.org/officeDocument/2006/relationships/image" Target="media/image196.emf"/><Relationship Id="rId500" Type="http://schemas.openxmlformats.org/officeDocument/2006/relationships/image" Target="media/image283.emf"/><Relationship Id="rId5" Type="http://schemas.openxmlformats.org/officeDocument/2006/relationships/settings" Target="settings.xml"/><Relationship Id="rId181" Type="http://schemas.openxmlformats.org/officeDocument/2006/relationships/image" Target="media/image88.wmf"/><Relationship Id="rId237" Type="http://schemas.openxmlformats.org/officeDocument/2006/relationships/image" Target="media/image117.wmf"/><Relationship Id="rId402" Type="http://schemas.openxmlformats.org/officeDocument/2006/relationships/oleObject" Target="embeddings/oleObject184.bin"/><Relationship Id="rId279" Type="http://schemas.openxmlformats.org/officeDocument/2006/relationships/oleObject" Target="embeddings/oleObject131.bin"/><Relationship Id="rId444" Type="http://schemas.openxmlformats.org/officeDocument/2006/relationships/oleObject" Target="embeddings/oleObject199.bin"/><Relationship Id="rId486" Type="http://schemas.openxmlformats.org/officeDocument/2006/relationships/oleObject" Target="embeddings/oleObject207.bin"/><Relationship Id="rId43" Type="http://schemas.openxmlformats.org/officeDocument/2006/relationships/image" Target="media/image20.wmf"/><Relationship Id="rId139" Type="http://schemas.openxmlformats.org/officeDocument/2006/relationships/image" Target="media/image66.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image" Target="media/image179.wmf"/><Relationship Id="rId388" Type="http://schemas.openxmlformats.org/officeDocument/2006/relationships/image" Target="media/image204.emf"/><Relationship Id="rId511" Type="http://schemas.openxmlformats.org/officeDocument/2006/relationships/image" Target="media/image291.emf"/><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oleObject" Target="embeddings/oleObject91.bin"/><Relationship Id="rId206" Type="http://schemas.openxmlformats.org/officeDocument/2006/relationships/image" Target="media/image101.wmf"/><Relationship Id="rId413" Type="http://schemas.openxmlformats.org/officeDocument/2006/relationships/oleObject" Target="embeddings/oleObject188.bin"/><Relationship Id="rId248" Type="http://schemas.openxmlformats.org/officeDocument/2006/relationships/image" Target="media/image123.wmf"/><Relationship Id="rId455" Type="http://schemas.openxmlformats.org/officeDocument/2006/relationships/oleObject" Target="embeddings/oleObject203.bin"/><Relationship Id="rId497" Type="http://schemas.openxmlformats.org/officeDocument/2006/relationships/image" Target="media/image281.wmf"/><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image" Target="media/image159.wmf"/><Relationship Id="rId357" Type="http://schemas.openxmlformats.org/officeDocument/2006/relationships/image" Target="media/image185.wmf"/><Relationship Id="rId54" Type="http://schemas.openxmlformats.org/officeDocument/2006/relationships/image" Target="media/image25.wmf"/><Relationship Id="rId96" Type="http://schemas.openxmlformats.org/officeDocument/2006/relationships/image" Target="media/image43.wmf"/><Relationship Id="rId161" Type="http://schemas.openxmlformats.org/officeDocument/2006/relationships/image" Target="media/image78.wmf"/><Relationship Id="rId217" Type="http://schemas.openxmlformats.org/officeDocument/2006/relationships/oleObject" Target="embeddings/oleObject103.bin"/><Relationship Id="rId399" Type="http://schemas.openxmlformats.org/officeDocument/2006/relationships/image" Target="media/image210.wmf"/><Relationship Id="rId259" Type="http://schemas.openxmlformats.org/officeDocument/2006/relationships/image" Target="media/image129.wmf"/><Relationship Id="rId424" Type="http://schemas.openxmlformats.org/officeDocument/2006/relationships/oleObject" Target="embeddings/oleObject193.bin"/><Relationship Id="rId466" Type="http://schemas.openxmlformats.org/officeDocument/2006/relationships/image" Target="media/image252.emf"/><Relationship Id="rId23" Type="http://schemas.openxmlformats.org/officeDocument/2006/relationships/image" Target="media/image9.emf"/><Relationship Id="rId119" Type="http://schemas.openxmlformats.org/officeDocument/2006/relationships/oleObject" Target="embeddings/oleObject56.bin"/><Relationship Id="rId270" Type="http://schemas.openxmlformats.org/officeDocument/2006/relationships/oleObject" Target="embeddings/oleObject127.bin"/><Relationship Id="rId326" Type="http://schemas.openxmlformats.org/officeDocument/2006/relationships/oleObject" Target="embeddings/oleObject154.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70.bin"/><Relationship Id="rId172" Type="http://schemas.openxmlformats.org/officeDocument/2006/relationships/oleObject" Target="embeddings/oleObject81.bin"/><Relationship Id="rId228" Type="http://schemas.openxmlformats.org/officeDocument/2006/relationships/oleObject" Target="embeddings/oleObject108.bin"/><Relationship Id="rId435" Type="http://schemas.openxmlformats.org/officeDocument/2006/relationships/oleObject" Target="embeddings/oleObject198.bin"/><Relationship Id="rId477" Type="http://schemas.openxmlformats.org/officeDocument/2006/relationships/image" Target="media/image262.emf"/><Relationship Id="rId281" Type="http://schemas.openxmlformats.org/officeDocument/2006/relationships/oleObject" Target="embeddings/oleObject132.bin"/><Relationship Id="rId337" Type="http://schemas.openxmlformats.org/officeDocument/2006/relationships/oleObject" Target="embeddings/oleObject158.bin"/><Relationship Id="rId502" Type="http://schemas.openxmlformats.org/officeDocument/2006/relationships/image" Target="media/image285.wmf"/><Relationship Id="rId34" Type="http://schemas.openxmlformats.org/officeDocument/2006/relationships/image" Target="media/image15.wmf"/><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98.emf"/><Relationship Id="rId7" Type="http://schemas.openxmlformats.org/officeDocument/2006/relationships/footnotes" Target="footnotes.xml"/><Relationship Id="rId183" Type="http://schemas.openxmlformats.org/officeDocument/2006/relationships/image" Target="media/image89.wmf"/><Relationship Id="rId239" Type="http://schemas.openxmlformats.org/officeDocument/2006/relationships/image" Target="media/image118.wmf"/><Relationship Id="rId390" Type="http://schemas.openxmlformats.org/officeDocument/2006/relationships/oleObject" Target="embeddings/oleObject177.bin"/><Relationship Id="rId404" Type="http://schemas.openxmlformats.org/officeDocument/2006/relationships/image" Target="media/image211.emf"/><Relationship Id="rId446" Type="http://schemas.openxmlformats.org/officeDocument/2006/relationships/image" Target="media/image238.emf"/><Relationship Id="rId250" Type="http://schemas.openxmlformats.org/officeDocument/2006/relationships/image" Target="media/image124.wmf"/><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image" Target="media/image272.emf"/><Relationship Id="rId45" Type="http://schemas.openxmlformats.org/officeDocument/2006/relationships/image" Target="media/image21.wmf"/><Relationship Id="rId87" Type="http://schemas.openxmlformats.org/officeDocument/2006/relationships/oleObject" Target="embeddings/oleObject40.bin"/><Relationship Id="rId110" Type="http://schemas.openxmlformats.org/officeDocument/2006/relationships/image" Target="media/image51.wmf"/><Relationship Id="rId348" Type="http://schemas.openxmlformats.org/officeDocument/2006/relationships/image" Target="media/image180.wmf"/><Relationship Id="rId513" Type="http://schemas.openxmlformats.org/officeDocument/2006/relationships/footer" Target="footer2.xml"/><Relationship Id="rId152" Type="http://schemas.openxmlformats.org/officeDocument/2006/relationships/image" Target="media/image73.wmf"/><Relationship Id="rId194" Type="http://schemas.openxmlformats.org/officeDocument/2006/relationships/oleObject" Target="embeddings/oleObject92.bin"/><Relationship Id="rId208" Type="http://schemas.openxmlformats.org/officeDocument/2006/relationships/image" Target="media/image102.wmf"/><Relationship Id="rId415" Type="http://schemas.openxmlformats.org/officeDocument/2006/relationships/oleObject" Target="embeddings/oleObject189.bin"/><Relationship Id="rId457" Type="http://schemas.openxmlformats.org/officeDocument/2006/relationships/image" Target="media/image245.wmf"/><Relationship Id="rId240" Type="http://schemas.openxmlformats.org/officeDocument/2006/relationships/oleObject" Target="embeddings/oleObject114.bin"/><Relationship Id="rId261" Type="http://schemas.openxmlformats.org/officeDocument/2006/relationships/image" Target="media/image130.wmf"/><Relationship Id="rId478" Type="http://schemas.openxmlformats.org/officeDocument/2006/relationships/image" Target="media/image263.emf"/><Relationship Id="rId499" Type="http://schemas.openxmlformats.org/officeDocument/2006/relationships/image" Target="media/image282.emf"/><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5.emf"/><Relationship Id="rId282" Type="http://schemas.openxmlformats.org/officeDocument/2006/relationships/image" Target="media/image142.wmf"/><Relationship Id="rId317" Type="http://schemas.openxmlformats.org/officeDocument/2006/relationships/image" Target="media/image160.wmf"/><Relationship Id="rId338" Type="http://schemas.openxmlformats.org/officeDocument/2006/relationships/image" Target="media/image172.emf"/><Relationship Id="rId359" Type="http://schemas.openxmlformats.org/officeDocument/2006/relationships/image" Target="media/image186.wmf"/><Relationship Id="rId503" Type="http://schemas.openxmlformats.org/officeDocument/2006/relationships/oleObject" Target="embeddings/oleObject209.bin"/><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oleObject" Target="embeddings/oleObject57.bin"/><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7.bin"/><Relationship Id="rId219" Type="http://schemas.openxmlformats.org/officeDocument/2006/relationships/oleObject" Target="embeddings/oleObject104.bin"/><Relationship Id="rId370" Type="http://schemas.openxmlformats.org/officeDocument/2006/relationships/image" Target="media/image192.wmf"/><Relationship Id="rId391" Type="http://schemas.openxmlformats.org/officeDocument/2006/relationships/image" Target="media/image206.wmf"/><Relationship Id="rId405" Type="http://schemas.openxmlformats.org/officeDocument/2006/relationships/image" Target="media/image212.wmf"/><Relationship Id="rId426" Type="http://schemas.openxmlformats.org/officeDocument/2006/relationships/oleObject" Target="embeddings/oleObject194.bin"/><Relationship Id="rId447" Type="http://schemas.openxmlformats.org/officeDocument/2006/relationships/image" Target="media/image239.emf"/><Relationship Id="rId230" Type="http://schemas.openxmlformats.org/officeDocument/2006/relationships/oleObject" Target="embeddings/oleObject109.bin"/><Relationship Id="rId251" Type="http://schemas.openxmlformats.org/officeDocument/2006/relationships/oleObject" Target="embeddings/oleObject119.bin"/><Relationship Id="rId468" Type="http://schemas.openxmlformats.org/officeDocument/2006/relationships/image" Target="media/image254.wmf"/><Relationship Id="rId489" Type="http://schemas.openxmlformats.org/officeDocument/2006/relationships/image" Target="media/image273.emf"/><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9.bin"/><Relationship Id="rId272" Type="http://schemas.openxmlformats.org/officeDocument/2006/relationships/image" Target="media/image137.wmf"/><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oleObject" Target="embeddings/oleObject161.bin"/><Relationship Id="rId514" Type="http://schemas.openxmlformats.org/officeDocument/2006/relationships/fontTable" Target="fontTable.xml"/><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oleObject" Target="embeddings/oleObject82.bin"/><Relationship Id="rId195" Type="http://schemas.openxmlformats.org/officeDocument/2006/relationships/image" Target="media/image95.wmf"/><Relationship Id="rId209" Type="http://schemas.openxmlformats.org/officeDocument/2006/relationships/oleObject" Target="embeddings/oleObject99.bin"/><Relationship Id="rId360" Type="http://schemas.openxmlformats.org/officeDocument/2006/relationships/oleObject" Target="embeddings/oleObject166.bin"/><Relationship Id="rId381" Type="http://schemas.openxmlformats.org/officeDocument/2006/relationships/oleObject" Target="embeddings/oleObject174.bin"/><Relationship Id="rId416" Type="http://schemas.openxmlformats.org/officeDocument/2006/relationships/image" Target="media/image218.wmf"/><Relationship Id="rId220" Type="http://schemas.openxmlformats.org/officeDocument/2006/relationships/image" Target="media/image108.emf"/><Relationship Id="rId241" Type="http://schemas.openxmlformats.org/officeDocument/2006/relationships/image" Target="media/image119.wmf"/><Relationship Id="rId437" Type="http://schemas.openxmlformats.org/officeDocument/2006/relationships/image" Target="media/image230.emf"/><Relationship Id="rId458" Type="http://schemas.openxmlformats.org/officeDocument/2006/relationships/oleObject" Target="embeddings/oleObject204.bin"/><Relationship Id="rId479" Type="http://schemas.openxmlformats.org/officeDocument/2006/relationships/image" Target="media/image264.emf"/><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oleObject" Target="embeddings/oleObject124.bin"/><Relationship Id="rId283" Type="http://schemas.openxmlformats.org/officeDocument/2006/relationships/oleObject" Target="embeddings/oleObject133.bin"/><Relationship Id="rId318" Type="http://schemas.openxmlformats.org/officeDocument/2006/relationships/oleObject" Target="embeddings/oleObject150.bin"/><Relationship Id="rId339" Type="http://schemas.openxmlformats.org/officeDocument/2006/relationships/image" Target="media/image173.emf"/><Relationship Id="rId490" Type="http://schemas.openxmlformats.org/officeDocument/2006/relationships/image" Target="media/image274.emf"/><Relationship Id="rId504" Type="http://schemas.openxmlformats.org/officeDocument/2006/relationships/image" Target="media/image286.emf"/><Relationship Id="rId78" Type="http://schemas.openxmlformats.org/officeDocument/2006/relationships/oleObject" Target="embeddings/oleObject35.bin"/><Relationship Id="rId99" Type="http://schemas.openxmlformats.org/officeDocument/2006/relationships/oleObject" Target="embeddings/oleObject47.bin"/><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image" Target="media/image68.wmf"/><Relationship Id="rId164" Type="http://schemas.openxmlformats.org/officeDocument/2006/relationships/oleObject" Target="embeddings/oleObject77.bin"/><Relationship Id="rId185" Type="http://schemas.openxmlformats.org/officeDocument/2006/relationships/image" Target="media/image90.wmf"/><Relationship Id="rId350" Type="http://schemas.openxmlformats.org/officeDocument/2006/relationships/image" Target="media/image181.wmf"/><Relationship Id="rId371" Type="http://schemas.openxmlformats.org/officeDocument/2006/relationships/oleObject" Target="embeddings/oleObject171.bin"/><Relationship Id="rId406" Type="http://schemas.openxmlformats.org/officeDocument/2006/relationships/oleObject" Target="embeddings/oleObject185.bin"/><Relationship Id="rId9" Type="http://schemas.openxmlformats.org/officeDocument/2006/relationships/image" Target="media/image1.emf"/><Relationship Id="rId210" Type="http://schemas.openxmlformats.org/officeDocument/2006/relationships/image" Target="media/image103.wmf"/><Relationship Id="rId392" Type="http://schemas.openxmlformats.org/officeDocument/2006/relationships/oleObject" Target="embeddings/oleObject178.bin"/><Relationship Id="rId427" Type="http://schemas.openxmlformats.org/officeDocument/2006/relationships/image" Target="media/image224.wmf"/><Relationship Id="rId448" Type="http://schemas.openxmlformats.org/officeDocument/2006/relationships/image" Target="media/image240.wmf"/><Relationship Id="rId469" Type="http://schemas.openxmlformats.org/officeDocument/2006/relationships/oleObject" Target="embeddings/oleObject206.bin"/><Relationship Id="rId26" Type="http://schemas.openxmlformats.org/officeDocument/2006/relationships/image" Target="media/image11.wmf"/><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oleObject" Target="embeddings/oleObject128.bin"/><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oleObject" Target="embeddings/oleObject155.bin"/><Relationship Id="rId480" Type="http://schemas.openxmlformats.org/officeDocument/2006/relationships/image" Target="media/image265.emf"/><Relationship Id="rId515" Type="http://schemas.openxmlformats.org/officeDocument/2006/relationships/theme" Target="theme/theme1.xml"/><Relationship Id="rId47" Type="http://schemas.openxmlformats.org/officeDocument/2006/relationships/image" Target="media/image22.wmf"/><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image" Target="media/image63.wmf"/><Relationship Id="rId154" Type="http://schemas.openxmlformats.org/officeDocument/2006/relationships/image" Target="media/image74.emf"/><Relationship Id="rId175" Type="http://schemas.openxmlformats.org/officeDocument/2006/relationships/image" Target="media/image85.wmf"/><Relationship Id="rId340" Type="http://schemas.openxmlformats.org/officeDocument/2006/relationships/image" Target="media/image174.wmf"/><Relationship Id="rId361" Type="http://schemas.openxmlformats.org/officeDocument/2006/relationships/image" Target="media/image187.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200.wmf"/><Relationship Id="rId417" Type="http://schemas.openxmlformats.org/officeDocument/2006/relationships/oleObject" Target="embeddings/oleObject190.bin"/><Relationship Id="rId438" Type="http://schemas.openxmlformats.org/officeDocument/2006/relationships/image" Target="media/image231.emf"/><Relationship Id="rId459" Type="http://schemas.openxmlformats.org/officeDocument/2006/relationships/image" Target="media/image246.emf"/><Relationship Id="rId16" Type="http://schemas.openxmlformats.org/officeDocument/2006/relationships/image" Target="media/image6.wmf"/><Relationship Id="rId221" Type="http://schemas.openxmlformats.org/officeDocument/2006/relationships/image" Target="media/image109.wmf"/><Relationship Id="rId242" Type="http://schemas.openxmlformats.org/officeDocument/2006/relationships/oleObject" Target="embeddings/oleObject115.bin"/><Relationship Id="rId263" Type="http://schemas.openxmlformats.org/officeDocument/2006/relationships/image" Target="media/image131.wmf"/><Relationship Id="rId284" Type="http://schemas.openxmlformats.org/officeDocument/2006/relationships/image" Target="media/image143.wmf"/><Relationship Id="rId319" Type="http://schemas.openxmlformats.org/officeDocument/2006/relationships/image" Target="media/image161.wmf"/><Relationship Id="rId470" Type="http://schemas.openxmlformats.org/officeDocument/2006/relationships/image" Target="media/image255.emf"/><Relationship Id="rId491" Type="http://schemas.openxmlformats.org/officeDocument/2006/relationships/image" Target="media/image275.emf"/><Relationship Id="rId505" Type="http://schemas.openxmlformats.org/officeDocument/2006/relationships/image" Target="media/image287.wmf"/><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oleObject" Target="embeddings/oleObject68.bin"/><Relationship Id="rId330" Type="http://schemas.openxmlformats.org/officeDocument/2006/relationships/image" Target="media/image167.emf"/><Relationship Id="rId90" Type="http://schemas.openxmlformats.org/officeDocument/2006/relationships/oleObject" Target="embeddings/oleObject42.bin"/><Relationship Id="rId165" Type="http://schemas.openxmlformats.org/officeDocument/2006/relationships/image" Target="media/image80.wmf"/><Relationship Id="rId186" Type="http://schemas.openxmlformats.org/officeDocument/2006/relationships/oleObject" Target="embeddings/oleObject88.bin"/><Relationship Id="rId351" Type="http://schemas.openxmlformats.org/officeDocument/2006/relationships/oleObject" Target="embeddings/oleObject162.bin"/><Relationship Id="rId372" Type="http://schemas.openxmlformats.org/officeDocument/2006/relationships/image" Target="media/image193.wmf"/><Relationship Id="rId393" Type="http://schemas.openxmlformats.org/officeDocument/2006/relationships/image" Target="media/image207.wmf"/><Relationship Id="rId407" Type="http://schemas.openxmlformats.org/officeDocument/2006/relationships/image" Target="media/image213.wmf"/><Relationship Id="rId428" Type="http://schemas.openxmlformats.org/officeDocument/2006/relationships/oleObject" Target="embeddings/oleObject195.bin"/><Relationship Id="rId449" Type="http://schemas.openxmlformats.org/officeDocument/2006/relationships/oleObject" Target="embeddings/oleObject200.bin"/><Relationship Id="rId211" Type="http://schemas.openxmlformats.org/officeDocument/2006/relationships/oleObject" Target="embeddings/oleObject100.bin"/><Relationship Id="rId232" Type="http://schemas.openxmlformats.org/officeDocument/2006/relationships/oleObject" Target="embeddings/oleObject110.bin"/><Relationship Id="rId253" Type="http://schemas.openxmlformats.org/officeDocument/2006/relationships/oleObject" Target="embeddings/oleObject120.bin"/><Relationship Id="rId274" Type="http://schemas.openxmlformats.org/officeDocument/2006/relationships/image" Target="media/image13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47.emf"/><Relationship Id="rId481" Type="http://schemas.openxmlformats.org/officeDocument/2006/relationships/image" Target="media/image266.emf"/><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oleObject" Target="embeddings/oleObject53.bin"/><Relationship Id="rId134" Type="http://schemas.openxmlformats.org/officeDocument/2006/relationships/oleObject" Target="embeddings/oleObject63.bin"/><Relationship Id="rId320" Type="http://schemas.openxmlformats.org/officeDocument/2006/relationships/oleObject" Target="embeddings/oleObject151.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image" Target="media/image96.wmf"/><Relationship Id="rId341" Type="http://schemas.openxmlformats.org/officeDocument/2006/relationships/oleObject" Target="embeddings/oleObject159.bin"/><Relationship Id="rId362" Type="http://schemas.openxmlformats.org/officeDocument/2006/relationships/oleObject" Target="embeddings/oleObject167.bin"/><Relationship Id="rId383" Type="http://schemas.openxmlformats.org/officeDocument/2006/relationships/oleObject" Target="embeddings/oleObject175.bin"/><Relationship Id="rId418" Type="http://schemas.openxmlformats.org/officeDocument/2006/relationships/image" Target="media/image219.wmf"/><Relationship Id="rId439" Type="http://schemas.openxmlformats.org/officeDocument/2006/relationships/image" Target="media/image232.emf"/><Relationship Id="rId201" Type="http://schemas.openxmlformats.org/officeDocument/2006/relationships/image" Target="media/image98.wmf"/><Relationship Id="rId222" Type="http://schemas.openxmlformats.org/officeDocument/2006/relationships/oleObject" Target="embeddings/oleObject105.bin"/><Relationship Id="rId243" Type="http://schemas.openxmlformats.org/officeDocument/2006/relationships/image" Target="media/image120.emf"/><Relationship Id="rId264" Type="http://schemas.openxmlformats.org/officeDocument/2006/relationships/oleObject" Target="embeddings/oleObject125.bin"/><Relationship Id="rId285" Type="http://schemas.openxmlformats.org/officeDocument/2006/relationships/oleObject" Target="embeddings/oleObject134.bin"/><Relationship Id="rId450" Type="http://schemas.openxmlformats.org/officeDocument/2006/relationships/image" Target="media/image241.wmf"/><Relationship Id="rId471" Type="http://schemas.openxmlformats.org/officeDocument/2006/relationships/image" Target="media/image256.emf"/><Relationship Id="rId506" Type="http://schemas.openxmlformats.org/officeDocument/2006/relationships/oleObject" Target="embeddings/oleObject210.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oleObject" Target="embeddings/oleObject146.bin"/><Relationship Id="rId492" Type="http://schemas.openxmlformats.org/officeDocument/2006/relationships/image" Target="media/image276.emf"/><Relationship Id="rId70" Type="http://schemas.openxmlformats.org/officeDocument/2006/relationships/image" Target="media/image32.wmf"/><Relationship Id="rId91" Type="http://schemas.openxmlformats.org/officeDocument/2006/relationships/image" Target="media/image41.emf"/><Relationship Id="rId145" Type="http://schemas.openxmlformats.org/officeDocument/2006/relationships/image" Target="media/image69.wmf"/><Relationship Id="rId166" Type="http://schemas.openxmlformats.org/officeDocument/2006/relationships/oleObject" Target="embeddings/oleObject78.bin"/><Relationship Id="rId187" Type="http://schemas.openxmlformats.org/officeDocument/2006/relationships/image" Target="media/image91.wmf"/><Relationship Id="rId331" Type="http://schemas.openxmlformats.org/officeDocument/2006/relationships/image" Target="media/image168.emf"/><Relationship Id="rId352" Type="http://schemas.openxmlformats.org/officeDocument/2006/relationships/image" Target="media/image182.emf"/><Relationship Id="rId373" Type="http://schemas.openxmlformats.org/officeDocument/2006/relationships/oleObject" Target="embeddings/oleObject172.bin"/><Relationship Id="rId394" Type="http://schemas.openxmlformats.org/officeDocument/2006/relationships/oleObject" Target="embeddings/oleObject179.bin"/><Relationship Id="rId408" Type="http://schemas.openxmlformats.org/officeDocument/2006/relationships/oleObject" Target="embeddings/oleObject186.bin"/><Relationship Id="rId429" Type="http://schemas.openxmlformats.org/officeDocument/2006/relationships/image" Target="media/image225.e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26.emf"/><Relationship Id="rId440" Type="http://schemas.openxmlformats.org/officeDocument/2006/relationships/image" Target="media/image233.e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3.wmf"/><Relationship Id="rId275" Type="http://schemas.openxmlformats.org/officeDocument/2006/relationships/oleObject" Target="embeddings/oleObject129.bin"/><Relationship Id="rId296" Type="http://schemas.openxmlformats.org/officeDocument/2006/relationships/oleObject" Target="embeddings/oleObject139.bin"/><Relationship Id="rId300" Type="http://schemas.openxmlformats.org/officeDocument/2006/relationships/oleObject" Target="embeddings/oleObject141.bin"/><Relationship Id="rId461" Type="http://schemas.openxmlformats.org/officeDocument/2006/relationships/image" Target="media/image248.emf"/><Relationship Id="rId482" Type="http://schemas.openxmlformats.org/officeDocument/2006/relationships/image" Target="media/image267.emf"/><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oleObject" Target="embeddings/oleObject94.bin"/><Relationship Id="rId321" Type="http://schemas.openxmlformats.org/officeDocument/2006/relationships/image" Target="media/image162.wmf"/><Relationship Id="rId342" Type="http://schemas.openxmlformats.org/officeDocument/2006/relationships/image" Target="media/image175.emf"/><Relationship Id="rId363" Type="http://schemas.openxmlformats.org/officeDocument/2006/relationships/image" Target="media/image188.wmf"/><Relationship Id="rId384" Type="http://schemas.openxmlformats.org/officeDocument/2006/relationships/image" Target="media/image201.emf"/><Relationship Id="rId419" Type="http://schemas.openxmlformats.org/officeDocument/2006/relationships/oleObject" Target="embeddings/oleObject191.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image" Target="media/image121.wmf"/><Relationship Id="rId430" Type="http://schemas.openxmlformats.org/officeDocument/2006/relationships/image" Target="media/image226.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image" Target="media/image132.wmf"/><Relationship Id="rId286" Type="http://schemas.openxmlformats.org/officeDocument/2006/relationships/image" Target="media/image144.emf"/><Relationship Id="rId451" Type="http://schemas.openxmlformats.org/officeDocument/2006/relationships/oleObject" Target="embeddings/oleObject201.bin"/><Relationship Id="rId472" Type="http://schemas.openxmlformats.org/officeDocument/2006/relationships/image" Target="media/image257.emf"/><Relationship Id="rId493" Type="http://schemas.openxmlformats.org/officeDocument/2006/relationships/image" Target="media/image277.emf"/><Relationship Id="rId507" Type="http://schemas.openxmlformats.org/officeDocument/2006/relationships/image" Target="media/image288.emf"/><Relationship Id="rId50" Type="http://schemas.openxmlformats.org/officeDocument/2006/relationships/oleObject" Target="embeddings/oleObject19.bin"/><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89.bin"/><Relationship Id="rId311" Type="http://schemas.openxmlformats.org/officeDocument/2006/relationships/image" Target="media/image157.wmf"/><Relationship Id="rId332" Type="http://schemas.openxmlformats.org/officeDocument/2006/relationships/image" Target="media/image169.wmf"/><Relationship Id="rId353" Type="http://schemas.openxmlformats.org/officeDocument/2006/relationships/image" Target="media/image183.wmf"/><Relationship Id="rId374" Type="http://schemas.openxmlformats.org/officeDocument/2006/relationships/image" Target="media/image194.wmf"/><Relationship Id="rId395" Type="http://schemas.openxmlformats.org/officeDocument/2006/relationships/image" Target="media/image208.wmf"/><Relationship Id="rId409" Type="http://schemas.openxmlformats.org/officeDocument/2006/relationships/image" Target="media/image214.wmf"/><Relationship Id="rId71" Type="http://schemas.openxmlformats.org/officeDocument/2006/relationships/oleObject" Target="embeddings/oleObject31.bin"/><Relationship Id="rId92" Type="http://schemas.openxmlformats.org/officeDocument/2006/relationships/oleObject" Target="embeddings/oleObject43.bin"/><Relationship Id="rId213" Type="http://schemas.openxmlformats.org/officeDocument/2006/relationships/oleObject" Target="embeddings/oleObject101.bin"/><Relationship Id="rId234" Type="http://schemas.openxmlformats.org/officeDocument/2006/relationships/oleObject" Target="embeddings/oleObject111.bin"/><Relationship Id="rId420" Type="http://schemas.openxmlformats.org/officeDocument/2006/relationships/image" Target="media/image220.e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7.wmf"/><Relationship Id="rId276" Type="http://schemas.openxmlformats.org/officeDocument/2006/relationships/image" Target="media/image139.wmf"/><Relationship Id="rId297" Type="http://schemas.openxmlformats.org/officeDocument/2006/relationships/image" Target="media/image150.wmf"/><Relationship Id="rId441" Type="http://schemas.openxmlformats.org/officeDocument/2006/relationships/image" Target="media/image234.emf"/><Relationship Id="rId462" Type="http://schemas.openxmlformats.org/officeDocument/2006/relationships/image" Target="media/image249.emf"/><Relationship Id="rId483" Type="http://schemas.openxmlformats.org/officeDocument/2006/relationships/image" Target="media/image268.emf"/><Relationship Id="rId40" Type="http://schemas.openxmlformats.org/officeDocument/2006/relationships/image" Target="media/image18.emf"/><Relationship Id="rId115" Type="http://schemas.openxmlformats.org/officeDocument/2006/relationships/oleObject" Target="embeddings/oleObject54.bin"/><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4.bin"/><Relationship Id="rId301" Type="http://schemas.openxmlformats.org/officeDocument/2006/relationships/image" Target="media/image152.wmf"/><Relationship Id="rId322" Type="http://schemas.openxmlformats.org/officeDocument/2006/relationships/oleObject" Target="embeddings/oleObject152.bin"/><Relationship Id="rId343" Type="http://schemas.openxmlformats.org/officeDocument/2006/relationships/image" Target="media/image176.emf"/><Relationship Id="rId364" Type="http://schemas.openxmlformats.org/officeDocument/2006/relationships/oleObject" Target="embeddings/oleObject168.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image" Target="media/image99.emf"/><Relationship Id="rId385" Type="http://schemas.openxmlformats.org/officeDocument/2006/relationships/image" Target="media/image202.emf"/><Relationship Id="rId19" Type="http://schemas.openxmlformats.org/officeDocument/2006/relationships/oleObject" Target="embeddings/oleObject4.bin"/><Relationship Id="rId224" Type="http://schemas.openxmlformats.org/officeDocument/2006/relationships/oleObject" Target="embeddings/oleObject106.bin"/><Relationship Id="rId245" Type="http://schemas.openxmlformats.org/officeDocument/2006/relationships/oleObject" Target="embeddings/oleObject116.bin"/><Relationship Id="rId266" Type="http://schemas.openxmlformats.org/officeDocument/2006/relationships/image" Target="media/image133.emf"/><Relationship Id="rId287" Type="http://schemas.openxmlformats.org/officeDocument/2006/relationships/image" Target="media/image145.wmf"/><Relationship Id="rId410" Type="http://schemas.openxmlformats.org/officeDocument/2006/relationships/oleObject" Target="embeddings/oleObject187.bin"/><Relationship Id="rId431" Type="http://schemas.openxmlformats.org/officeDocument/2006/relationships/oleObject" Target="embeddings/oleObject196.bin"/><Relationship Id="rId452" Type="http://schemas.openxmlformats.org/officeDocument/2006/relationships/image" Target="media/image242.wmf"/><Relationship Id="rId473" Type="http://schemas.openxmlformats.org/officeDocument/2006/relationships/image" Target="media/image258.emf"/><Relationship Id="rId494" Type="http://schemas.openxmlformats.org/officeDocument/2006/relationships/image" Target="media/image278.emf"/><Relationship Id="rId508" Type="http://schemas.openxmlformats.org/officeDocument/2006/relationships/image" Target="media/image289.e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image" Target="media/image59.emf"/><Relationship Id="rId147" Type="http://schemas.openxmlformats.org/officeDocument/2006/relationships/image" Target="media/image70.wmf"/><Relationship Id="rId168" Type="http://schemas.openxmlformats.org/officeDocument/2006/relationships/oleObject" Target="embeddings/oleObject79.bin"/><Relationship Id="rId312" Type="http://schemas.openxmlformats.org/officeDocument/2006/relationships/oleObject" Target="embeddings/oleObject147.bin"/><Relationship Id="rId333" Type="http://schemas.openxmlformats.org/officeDocument/2006/relationships/oleObject" Target="embeddings/oleObject156.bin"/><Relationship Id="rId354" Type="http://schemas.openxmlformats.org/officeDocument/2006/relationships/oleObject" Target="embeddings/oleObject163.bin"/><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image" Target="media/image42.wmf"/><Relationship Id="rId189" Type="http://schemas.openxmlformats.org/officeDocument/2006/relationships/image" Target="media/image92.wmf"/><Relationship Id="rId375" Type="http://schemas.openxmlformats.org/officeDocument/2006/relationships/oleObject" Target="embeddings/oleObject173.bin"/><Relationship Id="rId396" Type="http://schemas.openxmlformats.org/officeDocument/2006/relationships/oleObject" Target="embeddings/oleObject180.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image" Target="media/image116.wmf"/><Relationship Id="rId256" Type="http://schemas.openxmlformats.org/officeDocument/2006/relationships/oleObject" Target="embeddings/oleObject121.bin"/><Relationship Id="rId277" Type="http://schemas.openxmlformats.org/officeDocument/2006/relationships/oleObject" Target="embeddings/oleObject130.bin"/><Relationship Id="rId298" Type="http://schemas.openxmlformats.org/officeDocument/2006/relationships/oleObject" Target="embeddings/oleObject140.bin"/><Relationship Id="rId400" Type="http://schemas.openxmlformats.org/officeDocument/2006/relationships/oleObject" Target="embeddings/oleObject182.bin"/><Relationship Id="rId421" Type="http://schemas.openxmlformats.org/officeDocument/2006/relationships/image" Target="media/image221.wmf"/><Relationship Id="rId442" Type="http://schemas.openxmlformats.org/officeDocument/2006/relationships/image" Target="media/image235.emf"/><Relationship Id="rId463" Type="http://schemas.openxmlformats.org/officeDocument/2006/relationships/image" Target="media/image250.wmf"/><Relationship Id="rId484" Type="http://schemas.openxmlformats.org/officeDocument/2006/relationships/image" Target="media/image269.emf"/><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oleObject" Target="embeddings/oleObject74.bin"/><Relationship Id="rId302" Type="http://schemas.openxmlformats.org/officeDocument/2006/relationships/oleObject" Target="embeddings/oleObject142.bin"/><Relationship Id="rId323" Type="http://schemas.openxmlformats.org/officeDocument/2006/relationships/image" Target="media/image163.wmf"/><Relationship Id="rId344" Type="http://schemas.openxmlformats.org/officeDocument/2006/relationships/image" Target="media/image177.e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38.wmf"/><Relationship Id="rId179" Type="http://schemas.openxmlformats.org/officeDocument/2006/relationships/image" Target="media/image87.wmf"/><Relationship Id="rId365" Type="http://schemas.openxmlformats.org/officeDocument/2006/relationships/image" Target="media/image189.wmf"/><Relationship Id="rId386" Type="http://schemas.openxmlformats.org/officeDocument/2006/relationships/image" Target="media/image203.wmf"/><Relationship Id="rId190" Type="http://schemas.openxmlformats.org/officeDocument/2006/relationships/oleObject" Target="embeddings/oleObject90.bin"/><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image" Target="media/image122.wmf"/><Relationship Id="rId267" Type="http://schemas.openxmlformats.org/officeDocument/2006/relationships/image" Target="media/image134.wmf"/><Relationship Id="rId288" Type="http://schemas.openxmlformats.org/officeDocument/2006/relationships/oleObject" Target="embeddings/oleObject135.bin"/><Relationship Id="rId411" Type="http://schemas.openxmlformats.org/officeDocument/2006/relationships/image" Target="media/image215.emf"/><Relationship Id="rId432" Type="http://schemas.openxmlformats.org/officeDocument/2006/relationships/image" Target="media/image227.wmf"/><Relationship Id="rId453" Type="http://schemas.openxmlformats.org/officeDocument/2006/relationships/oleObject" Target="embeddings/oleObject202.bin"/><Relationship Id="rId474" Type="http://schemas.openxmlformats.org/officeDocument/2006/relationships/image" Target="media/image259.emf"/><Relationship Id="rId509" Type="http://schemas.openxmlformats.org/officeDocument/2006/relationships/image" Target="media/image290.wmf"/><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image" Target="media/image158.wmf"/><Relationship Id="rId495" Type="http://schemas.openxmlformats.org/officeDocument/2006/relationships/image" Target="media/image279.e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oleObject" Target="embeddings/oleObject44.bin"/><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image" Target="media/image170.wmf"/><Relationship Id="rId355" Type="http://schemas.openxmlformats.org/officeDocument/2006/relationships/image" Target="media/image184.wmf"/><Relationship Id="rId376" Type="http://schemas.openxmlformats.org/officeDocument/2006/relationships/image" Target="media/image195.emf"/><Relationship Id="rId397" Type="http://schemas.openxmlformats.org/officeDocument/2006/relationships/image" Target="media/image209.wmf"/><Relationship Id="rId4" Type="http://schemas.microsoft.com/office/2007/relationships/stylesWithEffects" Target="stylesWithEffect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oleObject" Target="embeddings/oleObject112.bin"/><Relationship Id="rId257" Type="http://schemas.openxmlformats.org/officeDocument/2006/relationships/image" Target="media/image128.wmf"/><Relationship Id="rId278" Type="http://schemas.openxmlformats.org/officeDocument/2006/relationships/image" Target="media/image140.wmf"/><Relationship Id="rId401" Type="http://schemas.openxmlformats.org/officeDocument/2006/relationships/oleObject" Target="embeddings/oleObject183.bin"/><Relationship Id="rId422" Type="http://schemas.openxmlformats.org/officeDocument/2006/relationships/oleObject" Target="embeddings/oleObject192.bin"/><Relationship Id="rId443" Type="http://schemas.openxmlformats.org/officeDocument/2006/relationships/image" Target="media/image236.wmf"/><Relationship Id="rId464" Type="http://schemas.openxmlformats.org/officeDocument/2006/relationships/oleObject" Target="embeddings/oleObject205.bin"/><Relationship Id="rId303" Type="http://schemas.openxmlformats.org/officeDocument/2006/relationships/image" Target="media/image153.wmf"/><Relationship Id="rId485" Type="http://schemas.openxmlformats.org/officeDocument/2006/relationships/image" Target="media/image270.wmf"/><Relationship Id="rId42" Type="http://schemas.openxmlformats.org/officeDocument/2006/relationships/oleObject" Target="embeddings/oleObject15.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8.emf"/><Relationship Id="rId387" Type="http://schemas.openxmlformats.org/officeDocument/2006/relationships/oleObject" Target="embeddings/oleObject176.bin"/><Relationship Id="rId510" Type="http://schemas.openxmlformats.org/officeDocument/2006/relationships/oleObject" Target="embeddings/oleObject211.bin"/><Relationship Id="rId191" Type="http://schemas.openxmlformats.org/officeDocument/2006/relationships/image" Target="media/image93.wmf"/><Relationship Id="rId205" Type="http://schemas.openxmlformats.org/officeDocument/2006/relationships/oleObject" Target="embeddings/oleObject97.bin"/><Relationship Id="rId247" Type="http://schemas.openxmlformats.org/officeDocument/2006/relationships/oleObject" Target="embeddings/oleObject117.bin"/><Relationship Id="rId412" Type="http://schemas.openxmlformats.org/officeDocument/2006/relationships/image" Target="media/image216.wmf"/><Relationship Id="rId107" Type="http://schemas.openxmlformats.org/officeDocument/2006/relationships/image" Target="media/image49.wmf"/><Relationship Id="rId289" Type="http://schemas.openxmlformats.org/officeDocument/2006/relationships/image" Target="media/image146.wmf"/><Relationship Id="rId454" Type="http://schemas.openxmlformats.org/officeDocument/2006/relationships/image" Target="media/image243.wmf"/><Relationship Id="rId496" Type="http://schemas.openxmlformats.org/officeDocument/2006/relationships/image" Target="media/image280.emf"/><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1.emf"/><Relationship Id="rId314" Type="http://schemas.openxmlformats.org/officeDocument/2006/relationships/oleObject" Target="embeddings/oleObject148.bin"/><Relationship Id="rId356" Type="http://schemas.openxmlformats.org/officeDocument/2006/relationships/oleObject" Target="embeddings/oleObject164.bin"/><Relationship Id="rId398" Type="http://schemas.openxmlformats.org/officeDocument/2006/relationships/oleObject" Target="embeddings/oleObject181.bin"/><Relationship Id="rId95" Type="http://schemas.openxmlformats.org/officeDocument/2006/relationships/oleObject" Target="embeddings/oleObject45.bin"/><Relationship Id="rId160" Type="http://schemas.openxmlformats.org/officeDocument/2006/relationships/oleObject" Target="embeddings/oleObject75.bin"/><Relationship Id="rId216" Type="http://schemas.openxmlformats.org/officeDocument/2006/relationships/image" Target="media/image106.wmf"/><Relationship Id="rId423" Type="http://schemas.openxmlformats.org/officeDocument/2006/relationships/image" Target="media/image222.wmf"/><Relationship Id="rId258" Type="http://schemas.openxmlformats.org/officeDocument/2006/relationships/oleObject" Target="embeddings/oleObject122.bin"/><Relationship Id="rId465" Type="http://schemas.openxmlformats.org/officeDocument/2006/relationships/image" Target="media/image251.emf"/><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image" Target="media/image164.wmf"/><Relationship Id="rId367" Type="http://schemas.openxmlformats.org/officeDocument/2006/relationships/image" Target="media/image190.wmf"/><Relationship Id="rId171" Type="http://schemas.openxmlformats.org/officeDocument/2006/relationships/image" Target="media/image83.wmf"/><Relationship Id="rId227" Type="http://schemas.openxmlformats.org/officeDocument/2006/relationships/image" Target="media/image112.wmf"/><Relationship Id="rId269" Type="http://schemas.openxmlformats.org/officeDocument/2006/relationships/image" Target="media/image135.wmf"/><Relationship Id="rId434" Type="http://schemas.openxmlformats.org/officeDocument/2006/relationships/image" Target="media/image228.emf"/><Relationship Id="rId476" Type="http://schemas.openxmlformats.org/officeDocument/2006/relationships/image" Target="media/image261.emf"/><Relationship Id="rId33" Type="http://schemas.openxmlformats.org/officeDocument/2006/relationships/oleObject" Target="embeddings/oleObject11.bin"/><Relationship Id="rId129" Type="http://schemas.openxmlformats.org/officeDocument/2006/relationships/image" Target="media/image61.wmf"/><Relationship Id="rId280" Type="http://schemas.openxmlformats.org/officeDocument/2006/relationships/image" Target="media/image141.wmf"/><Relationship Id="rId336" Type="http://schemas.openxmlformats.org/officeDocument/2006/relationships/image" Target="media/image171.wmf"/><Relationship Id="rId501" Type="http://schemas.openxmlformats.org/officeDocument/2006/relationships/image" Target="media/image284.emf"/><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oleObject" Target="embeddings/oleObject86.bin"/><Relationship Id="rId378" Type="http://schemas.openxmlformats.org/officeDocument/2006/relationships/image" Target="media/image197.emf"/><Relationship Id="rId403"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image" Target="media/image237.emf"/><Relationship Id="rId487" Type="http://schemas.openxmlformats.org/officeDocument/2006/relationships/image" Target="media/image271.e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0.bin"/><Relationship Id="rId512" Type="http://schemas.openxmlformats.org/officeDocument/2006/relationships/oleObject" Target="embeddings/oleObject212.bin"/><Relationship Id="rId44" Type="http://schemas.openxmlformats.org/officeDocument/2006/relationships/oleObject" Target="embeddings/oleObject16.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205.wmf"/><Relationship Id="rId193" Type="http://schemas.openxmlformats.org/officeDocument/2006/relationships/image" Target="media/image94.wmf"/><Relationship Id="rId207" Type="http://schemas.openxmlformats.org/officeDocument/2006/relationships/oleObject" Target="embeddings/oleObject98.bin"/><Relationship Id="rId249" Type="http://schemas.openxmlformats.org/officeDocument/2006/relationships/oleObject" Target="embeddings/oleObject118.bin"/><Relationship Id="rId414" Type="http://schemas.openxmlformats.org/officeDocument/2006/relationships/image" Target="media/image217.wmf"/><Relationship Id="rId456" Type="http://schemas.openxmlformats.org/officeDocument/2006/relationships/image" Target="media/image244.emf"/><Relationship Id="rId498" Type="http://schemas.openxmlformats.org/officeDocument/2006/relationships/oleObject" Target="embeddings/oleObject208.bin"/><Relationship Id="rId13" Type="http://schemas.openxmlformats.org/officeDocument/2006/relationships/image" Target="media/image4.wmf"/><Relationship Id="rId109" Type="http://schemas.openxmlformats.org/officeDocument/2006/relationships/image" Target="media/image50.emf"/><Relationship Id="rId260" Type="http://schemas.openxmlformats.org/officeDocument/2006/relationships/oleObject" Target="embeddings/oleObject123.bin"/><Relationship Id="rId316" Type="http://schemas.openxmlformats.org/officeDocument/2006/relationships/oleObject" Target="embeddings/oleObject149.bin"/><Relationship Id="rId55" Type="http://schemas.openxmlformats.org/officeDocument/2006/relationships/oleObject" Target="embeddings/oleObject22.bin"/><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oleObject" Target="embeddings/oleObject165.bin"/><Relationship Id="rId162" Type="http://schemas.openxmlformats.org/officeDocument/2006/relationships/oleObject" Target="embeddings/oleObject76.bin"/><Relationship Id="rId218" Type="http://schemas.openxmlformats.org/officeDocument/2006/relationships/image" Target="media/image107.wmf"/><Relationship Id="rId425" Type="http://schemas.openxmlformats.org/officeDocument/2006/relationships/image" Target="media/image223.wmf"/><Relationship Id="rId467" Type="http://schemas.openxmlformats.org/officeDocument/2006/relationships/image" Target="media/image253.emf"/><Relationship Id="rId271" Type="http://schemas.openxmlformats.org/officeDocument/2006/relationships/image" Target="media/image136.e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65.emf"/><Relationship Id="rId369" Type="http://schemas.openxmlformats.org/officeDocument/2006/relationships/image" Target="media/image191.emf"/><Relationship Id="rId173" Type="http://schemas.openxmlformats.org/officeDocument/2006/relationships/image" Target="media/image84.wmf"/><Relationship Id="rId229" Type="http://schemas.openxmlformats.org/officeDocument/2006/relationships/image" Target="media/image113.wmf"/><Relationship Id="rId380" Type="http://schemas.openxmlformats.org/officeDocument/2006/relationships/image" Target="media/image199.wmf"/><Relationship Id="rId436" Type="http://schemas.openxmlformats.org/officeDocument/2006/relationships/image" Target="media/image2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9550-99AC-4CD6-94D1-3B2CE4F09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19429</TotalTime>
  <Pages>46</Pages>
  <Words>9493</Words>
  <Characters>54113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nsabah</dc:creator>
  <cp:lastModifiedBy>nsabah</cp:lastModifiedBy>
  <cp:revision>222</cp:revision>
  <cp:lastPrinted>2013-08-07T08:40:00Z</cp:lastPrinted>
  <dcterms:created xsi:type="dcterms:W3CDTF">2012-12-01T17:20:00Z</dcterms:created>
  <dcterms:modified xsi:type="dcterms:W3CDTF">2013-08-12T05:25:00Z</dcterms:modified>
</cp:coreProperties>
</file>